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AB9AE" w14:textId="77777777" w:rsidR="00E768C6" w:rsidRDefault="00FA43DD">
      <w:pPr>
        <w:spacing w:after="0"/>
        <w:jc w:val="center"/>
        <w:rPr>
          <w:b/>
          <w:sz w:val="28"/>
          <w:szCs w:val="28"/>
        </w:rPr>
      </w:pPr>
      <w:r>
        <w:rPr>
          <w:b/>
          <w:sz w:val="28"/>
          <w:szCs w:val="28"/>
        </w:rPr>
        <w:t>Ideation Phase</w:t>
      </w:r>
    </w:p>
    <w:p w14:paraId="78222844" w14:textId="77777777" w:rsidR="00E768C6" w:rsidRDefault="00FA43DD">
      <w:pPr>
        <w:spacing w:after="0"/>
        <w:jc w:val="center"/>
        <w:rPr>
          <w:b/>
          <w:sz w:val="28"/>
          <w:szCs w:val="28"/>
        </w:rPr>
      </w:pPr>
      <w:r>
        <w:rPr>
          <w:b/>
          <w:sz w:val="28"/>
          <w:szCs w:val="28"/>
        </w:rPr>
        <w:t>Define the Problem Statements</w:t>
      </w:r>
    </w:p>
    <w:p w14:paraId="516FB3CF" w14:textId="77777777" w:rsidR="00E768C6" w:rsidRDefault="00E768C6">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6186"/>
      </w:tblGrid>
      <w:tr w:rsidR="00E768C6" w14:paraId="0B0A343D" w14:textId="77777777" w:rsidTr="00C4276B">
        <w:tc>
          <w:tcPr>
            <w:tcW w:w="2830" w:type="dxa"/>
          </w:tcPr>
          <w:p w14:paraId="4551F6D2" w14:textId="77777777" w:rsidR="00E768C6" w:rsidRDefault="00FA43DD">
            <w:r>
              <w:t>Date</w:t>
            </w:r>
          </w:p>
        </w:tc>
        <w:tc>
          <w:tcPr>
            <w:tcW w:w="6186" w:type="dxa"/>
          </w:tcPr>
          <w:p w14:paraId="7476C255" w14:textId="35717C43" w:rsidR="00E768C6" w:rsidRDefault="00C4276B">
            <w:r>
              <w:t>20 June 2025</w:t>
            </w:r>
          </w:p>
        </w:tc>
      </w:tr>
      <w:tr w:rsidR="00E768C6" w14:paraId="5BAA3932" w14:textId="77777777" w:rsidTr="00C4276B">
        <w:tc>
          <w:tcPr>
            <w:tcW w:w="2830" w:type="dxa"/>
          </w:tcPr>
          <w:p w14:paraId="2182B74B" w14:textId="77777777" w:rsidR="00E768C6" w:rsidRDefault="00FA43DD">
            <w:r>
              <w:t>Team ID</w:t>
            </w:r>
          </w:p>
        </w:tc>
        <w:tc>
          <w:tcPr>
            <w:tcW w:w="6186" w:type="dxa"/>
          </w:tcPr>
          <w:p w14:paraId="2EBE7564" w14:textId="69644D78" w:rsidR="00E768C6" w:rsidRDefault="005315AE">
            <w:r w:rsidRPr="005315AE">
              <w:t>LTVIP2025TMID31055</w:t>
            </w:r>
          </w:p>
        </w:tc>
      </w:tr>
      <w:tr w:rsidR="00E768C6" w14:paraId="69CE3655" w14:textId="77777777" w:rsidTr="00C4276B">
        <w:tc>
          <w:tcPr>
            <w:tcW w:w="2830" w:type="dxa"/>
          </w:tcPr>
          <w:p w14:paraId="2C611206" w14:textId="77777777" w:rsidR="00E768C6" w:rsidRDefault="00FA43DD">
            <w:r>
              <w:t>Project Name</w:t>
            </w:r>
          </w:p>
        </w:tc>
        <w:tc>
          <w:tcPr>
            <w:tcW w:w="6186" w:type="dxa"/>
          </w:tcPr>
          <w:p w14:paraId="22FD485F" w14:textId="2FCC2289" w:rsidR="00E768C6" w:rsidRDefault="00C4276B">
            <w:r>
              <w:t>ToyCraft Tales:</w:t>
            </w:r>
            <w:r w:rsidRPr="00C4276B">
              <w:rPr>
                <w:rFonts w:ascii="Cambria" w:hAnsi="Cambria"/>
                <w:color w:val="000000"/>
              </w:rPr>
              <w:t xml:space="preserve"> </w:t>
            </w:r>
            <w:r w:rsidRPr="00C4276B">
              <w:t>Tableau's Vision into Toy Manufacturer Data</w:t>
            </w:r>
          </w:p>
        </w:tc>
      </w:tr>
      <w:tr w:rsidR="00E768C6" w14:paraId="43333DA9" w14:textId="77777777" w:rsidTr="00C4276B">
        <w:tc>
          <w:tcPr>
            <w:tcW w:w="2830" w:type="dxa"/>
          </w:tcPr>
          <w:p w14:paraId="27074235" w14:textId="77777777" w:rsidR="00E768C6" w:rsidRDefault="00FA43DD">
            <w:r>
              <w:t>Maximum Marks</w:t>
            </w:r>
          </w:p>
        </w:tc>
        <w:tc>
          <w:tcPr>
            <w:tcW w:w="6186" w:type="dxa"/>
          </w:tcPr>
          <w:p w14:paraId="5C83B13C" w14:textId="77777777" w:rsidR="00E768C6" w:rsidRDefault="00FA43DD">
            <w:r>
              <w:t>2 Marks</w:t>
            </w:r>
          </w:p>
        </w:tc>
      </w:tr>
    </w:tbl>
    <w:p w14:paraId="1FD167B2" w14:textId="77777777" w:rsidR="00E768C6" w:rsidRDefault="00E768C6">
      <w:pPr>
        <w:rPr>
          <w:b/>
          <w:sz w:val="24"/>
          <w:szCs w:val="24"/>
        </w:rPr>
      </w:pPr>
    </w:p>
    <w:p w14:paraId="3F83CF56" w14:textId="77777777" w:rsidR="00E768C6" w:rsidRDefault="00FA43DD">
      <w:pPr>
        <w:rPr>
          <w:b/>
          <w:sz w:val="24"/>
          <w:szCs w:val="24"/>
        </w:rPr>
      </w:pPr>
      <w:r>
        <w:rPr>
          <w:b/>
          <w:sz w:val="24"/>
          <w:szCs w:val="24"/>
        </w:rPr>
        <w:t>Customer Problem Statement Template:</w:t>
      </w:r>
    </w:p>
    <w:p w14:paraId="3EB5EE82" w14:textId="77777777" w:rsidR="00E768C6" w:rsidRDefault="00FA43DD">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48BCA04" w14:textId="77777777" w:rsidR="00E768C6" w:rsidRDefault="00FA43D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D1DEA8" w14:textId="77777777" w:rsidR="00E768C6" w:rsidRDefault="00FA43DD">
      <w:pPr>
        <w:rPr>
          <w:sz w:val="24"/>
          <w:szCs w:val="24"/>
        </w:rPr>
      </w:pPr>
      <w:r>
        <w:rPr>
          <w:noProof/>
          <w:sz w:val="24"/>
          <w:szCs w:val="24"/>
        </w:rPr>
        <w:drawing>
          <wp:inline distT="0" distB="0" distL="0" distR="0" wp14:anchorId="0ED2A860" wp14:editId="4292121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599F1987" w14:textId="77777777" w:rsidR="009644BE" w:rsidRDefault="009644BE">
      <w:pPr>
        <w:rPr>
          <w:sz w:val="24"/>
          <w:szCs w:val="24"/>
        </w:rPr>
      </w:pPr>
    </w:p>
    <w:p w14:paraId="00641819" w14:textId="12636AE8" w:rsidR="00E768C6" w:rsidRPr="009644BE" w:rsidRDefault="00FA43DD">
      <w:pPr>
        <w:rPr>
          <w:i/>
          <w:iCs/>
          <w:sz w:val="24"/>
          <w:szCs w:val="24"/>
        </w:rPr>
      </w:pPr>
      <w:r>
        <w:rPr>
          <w:b/>
          <w:sz w:val="24"/>
          <w:szCs w:val="24"/>
        </w:rPr>
        <w:t>Example:</w:t>
      </w:r>
      <w:r w:rsidR="009644BE" w:rsidRPr="009644BE">
        <w:rPr>
          <w:rFonts w:ascii="Arial" w:hAnsi="Arial" w:cs="Arial"/>
          <w:b/>
          <w:bCs/>
          <w:color w:val="000000"/>
          <w:sz w:val="34"/>
          <w:szCs w:val="34"/>
        </w:rPr>
        <w:t xml:space="preserve"> </w:t>
      </w:r>
      <w:r w:rsidR="009644BE" w:rsidRPr="009644BE">
        <w:rPr>
          <w:i/>
          <w:iCs/>
          <w:sz w:val="24"/>
          <w:szCs w:val="24"/>
        </w:rPr>
        <w:t>Smartphone User with Low Storage Issues</w:t>
      </w:r>
    </w:p>
    <w:p w14:paraId="1AFD276A" w14:textId="0FE00737" w:rsidR="00E768C6" w:rsidRDefault="009644BE">
      <w:pPr>
        <w:rPr>
          <w:sz w:val="24"/>
          <w:szCs w:val="24"/>
        </w:rPr>
      </w:pPr>
      <w:r>
        <w:rPr>
          <w:noProof/>
          <w:sz w:val="24"/>
          <w:szCs w:val="24"/>
        </w:rPr>
        <w:drawing>
          <wp:inline distT="0" distB="0" distL="0" distR="0" wp14:anchorId="02779ADB" wp14:editId="52D63269">
            <wp:extent cx="5730240" cy="1935480"/>
            <wp:effectExtent l="0" t="0" r="3810" b="7620"/>
            <wp:docPr id="1726505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1935480"/>
                    </a:xfrm>
                    <a:prstGeom prst="rect">
                      <a:avLst/>
                    </a:prstGeom>
                    <a:noFill/>
                    <a:ln>
                      <a:noFill/>
                    </a:ln>
                  </pic:spPr>
                </pic:pic>
              </a:graphicData>
            </a:graphic>
          </wp:inline>
        </w:drawing>
      </w:r>
    </w:p>
    <w:p w14:paraId="59C81340" w14:textId="77277DC9" w:rsidR="00C4276B" w:rsidRDefault="00C4276B">
      <w:pPr>
        <w:rPr>
          <w:sz w:val="24"/>
          <w:szCs w:val="24"/>
        </w:rPr>
      </w:pPr>
      <w:r>
        <w:rPr>
          <w:noProof/>
          <w:sz w:val="24"/>
          <w:szCs w:val="24"/>
        </w:rPr>
        <w:lastRenderedPageBreak/>
        <w:drawing>
          <wp:inline distT="0" distB="0" distL="0" distR="0" wp14:anchorId="2620B7FF" wp14:editId="12285A72">
            <wp:extent cx="5715000" cy="1912620"/>
            <wp:effectExtent l="0" t="0" r="0" b="0"/>
            <wp:docPr id="941759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1912620"/>
                    </a:xfrm>
                    <a:prstGeom prst="rect">
                      <a:avLst/>
                    </a:prstGeom>
                    <a:noFill/>
                    <a:ln>
                      <a:noFill/>
                    </a:ln>
                  </pic:spPr>
                </pic:pic>
              </a:graphicData>
            </a:graphic>
          </wp:inline>
        </w:drawing>
      </w:r>
    </w:p>
    <w:p w14:paraId="2173D2FB" w14:textId="65132BCC" w:rsidR="009644BE" w:rsidRDefault="00C4276B">
      <w:pPr>
        <w:rPr>
          <w:sz w:val="24"/>
          <w:szCs w:val="24"/>
        </w:rPr>
      </w:pPr>
      <w:r>
        <w:rPr>
          <w:noProof/>
          <w:sz w:val="24"/>
          <w:szCs w:val="24"/>
        </w:rPr>
        <w:drawing>
          <wp:inline distT="0" distB="0" distL="0" distR="0" wp14:anchorId="2AE8D13E" wp14:editId="1FB231AC">
            <wp:extent cx="5722620" cy="1912620"/>
            <wp:effectExtent l="0" t="0" r="0" b="0"/>
            <wp:docPr id="9760762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1912620"/>
                    </a:xfrm>
                    <a:prstGeom prst="rect">
                      <a:avLst/>
                    </a:prstGeom>
                    <a:noFill/>
                    <a:ln>
                      <a:noFill/>
                    </a:ln>
                  </pic:spPr>
                </pic:pic>
              </a:graphicData>
            </a:graphic>
          </wp:inline>
        </w:drawing>
      </w:r>
    </w:p>
    <w:p w14:paraId="6BDC0DCF" w14:textId="77777777" w:rsidR="009644BE" w:rsidRDefault="009644BE">
      <w:pPr>
        <w:rPr>
          <w:sz w:val="24"/>
          <w:szCs w:val="24"/>
        </w:rPr>
      </w:pPr>
    </w:p>
    <w:tbl>
      <w:tblPr>
        <w:tblStyle w:val="a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93"/>
        <w:gridCol w:w="1496"/>
        <w:gridCol w:w="1496"/>
        <w:gridCol w:w="1494"/>
        <w:gridCol w:w="1496"/>
        <w:gridCol w:w="1541"/>
      </w:tblGrid>
      <w:tr w:rsidR="00E768C6" w14:paraId="621772C5" w14:textId="77777777" w:rsidTr="00C4276B">
        <w:tc>
          <w:tcPr>
            <w:tcW w:w="833" w:type="pct"/>
          </w:tcPr>
          <w:p w14:paraId="7CDDC70D" w14:textId="77777777" w:rsidR="00E768C6" w:rsidRDefault="00FA43DD">
            <w:pPr>
              <w:rPr>
                <w:b/>
                <w:sz w:val="24"/>
                <w:szCs w:val="24"/>
              </w:rPr>
            </w:pPr>
            <w:r>
              <w:rPr>
                <w:b/>
                <w:sz w:val="24"/>
                <w:szCs w:val="24"/>
              </w:rPr>
              <w:t>Problem Statement (PS)</w:t>
            </w:r>
          </w:p>
        </w:tc>
        <w:tc>
          <w:tcPr>
            <w:tcW w:w="834" w:type="pct"/>
          </w:tcPr>
          <w:p w14:paraId="632A3921" w14:textId="3FFE0E6F" w:rsidR="00E768C6" w:rsidRDefault="00FA43DD">
            <w:pPr>
              <w:rPr>
                <w:b/>
                <w:sz w:val="24"/>
                <w:szCs w:val="24"/>
              </w:rPr>
            </w:pPr>
            <w:r>
              <w:rPr>
                <w:b/>
                <w:sz w:val="24"/>
                <w:szCs w:val="24"/>
              </w:rPr>
              <w:t xml:space="preserve">I am </w:t>
            </w:r>
          </w:p>
        </w:tc>
        <w:tc>
          <w:tcPr>
            <w:tcW w:w="834" w:type="pct"/>
          </w:tcPr>
          <w:p w14:paraId="65DE871F" w14:textId="77777777" w:rsidR="00E768C6" w:rsidRDefault="00FA43DD">
            <w:pPr>
              <w:rPr>
                <w:b/>
                <w:sz w:val="24"/>
                <w:szCs w:val="24"/>
              </w:rPr>
            </w:pPr>
            <w:r>
              <w:rPr>
                <w:b/>
                <w:sz w:val="24"/>
                <w:szCs w:val="24"/>
              </w:rPr>
              <w:t>I’m trying to</w:t>
            </w:r>
          </w:p>
        </w:tc>
        <w:tc>
          <w:tcPr>
            <w:tcW w:w="833" w:type="pct"/>
          </w:tcPr>
          <w:p w14:paraId="24F28BD3" w14:textId="77777777" w:rsidR="00E768C6" w:rsidRDefault="00FA43DD">
            <w:pPr>
              <w:rPr>
                <w:b/>
                <w:sz w:val="24"/>
                <w:szCs w:val="24"/>
              </w:rPr>
            </w:pPr>
            <w:r>
              <w:rPr>
                <w:b/>
                <w:sz w:val="24"/>
                <w:szCs w:val="24"/>
              </w:rPr>
              <w:t>But</w:t>
            </w:r>
          </w:p>
        </w:tc>
        <w:tc>
          <w:tcPr>
            <w:tcW w:w="834" w:type="pct"/>
          </w:tcPr>
          <w:p w14:paraId="07EAF625" w14:textId="77777777" w:rsidR="00E768C6" w:rsidRDefault="00FA43DD">
            <w:pPr>
              <w:rPr>
                <w:b/>
                <w:sz w:val="24"/>
                <w:szCs w:val="24"/>
              </w:rPr>
            </w:pPr>
            <w:r>
              <w:rPr>
                <w:b/>
                <w:sz w:val="24"/>
                <w:szCs w:val="24"/>
              </w:rPr>
              <w:t>Because</w:t>
            </w:r>
          </w:p>
        </w:tc>
        <w:tc>
          <w:tcPr>
            <w:tcW w:w="834" w:type="pct"/>
          </w:tcPr>
          <w:p w14:paraId="5BF1B0C6" w14:textId="77777777" w:rsidR="00E768C6" w:rsidRDefault="00FA43DD">
            <w:pPr>
              <w:rPr>
                <w:b/>
                <w:sz w:val="24"/>
                <w:szCs w:val="24"/>
              </w:rPr>
            </w:pPr>
            <w:r>
              <w:rPr>
                <w:b/>
                <w:sz w:val="24"/>
                <w:szCs w:val="24"/>
              </w:rPr>
              <w:t>Which makes me feel</w:t>
            </w:r>
          </w:p>
        </w:tc>
      </w:tr>
      <w:tr w:rsidR="00E768C6" w14:paraId="58419CA4" w14:textId="77777777" w:rsidTr="00C4276B">
        <w:tc>
          <w:tcPr>
            <w:tcW w:w="833" w:type="pct"/>
          </w:tcPr>
          <w:p w14:paraId="389ADD69" w14:textId="61FC4DD5" w:rsidR="00E768C6" w:rsidRPr="009644BE" w:rsidRDefault="00FA43DD">
            <w:pPr>
              <w:rPr>
                <w:rFonts w:asciiTheme="minorHAnsi" w:hAnsiTheme="minorHAnsi" w:cstheme="minorHAnsi"/>
                <w:sz w:val="24"/>
                <w:szCs w:val="24"/>
              </w:rPr>
            </w:pPr>
            <w:r w:rsidRPr="009644BE">
              <w:rPr>
                <w:rFonts w:asciiTheme="minorHAnsi" w:hAnsiTheme="minorHAnsi" w:cstheme="minorHAnsi"/>
                <w:sz w:val="24"/>
                <w:szCs w:val="24"/>
              </w:rPr>
              <w:t>PS-1</w:t>
            </w:r>
            <w:r w:rsidR="009644BE" w:rsidRPr="009644BE">
              <w:rPr>
                <w:rFonts w:asciiTheme="minorHAnsi" w:hAnsiTheme="minorHAnsi" w:cstheme="minorHAnsi"/>
                <w:sz w:val="24"/>
                <w:szCs w:val="24"/>
              </w:rPr>
              <w:t xml:space="preserve">: </w:t>
            </w:r>
            <w:r w:rsidR="009644BE" w:rsidRPr="009644BE">
              <w:rPr>
                <w:rFonts w:asciiTheme="minorHAnsi" w:hAnsiTheme="minorHAnsi" w:cstheme="minorHAnsi"/>
                <w:b/>
                <w:bCs/>
                <w:sz w:val="24"/>
                <w:szCs w:val="24"/>
              </w:rPr>
              <w:t>Smartphone User with Low Storage Issues</w:t>
            </w:r>
          </w:p>
        </w:tc>
        <w:tc>
          <w:tcPr>
            <w:tcW w:w="834" w:type="pct"/>
          </w:tcPr>
          <w:p w14:paraId="282CE9ED" w14:textId="307A93DE" w:rsidR="00E768C6" w:rsidRPr="009644BE" w:rsidRDefault="009644BE" w:rsidP="009644BE">
            <w:pPr>
              <w:pStyle w:val="NormalWeb"/>
              <w:spacing w:before="0" w:after="0"/>
              <w:rPr>
                <w:rFonts w:asciiTheme="minorHAnsi" w:hAnsiTheme="minorHAnsi" w:cstheme="minorHAnsi"/>
              </w:rPr>
            </w:pPr>
            <w:r w:rsidRPr="009644BE">
              <w:rPr>
                <w:rFonts w:asciiTheme="minorHAnsi" w:hAnsiTheme="minorHAnsi" w:cstheme="minorHAnsi"/>
                <w:color w:val="000000"/>
              </w:rPr>
              <w:t>a smartphone user with limited storage space</w:t>
            </w:r>
          </w:p>
        </w:tc>
        <w:tc>
          <w:tcPr>
            <w:tcW w:w="834" w:type="pct"/>
          </w:tcPr>
          <w:p w14:paraId="5E16E856" w14:textId="63542D06" w:rsidR="00E768C6" w:rsidRPr="009644BE" w:rsidRDefault="009644BE" w:rsidP="009644BE">
            <w:pPr>
              <w:pStyle w:val="NormalWeb"/>
              <w:spacing w:before="0" w:after="0"/>
              <w:rPr>
                <w:rFonts w:asciiTheme="minorHAnsi" w:hAnsiTheme="minorHAnsi" w:cstheme="minorHAnsi"/>
              </w:rPr>
            </w:pPr>
            <w:r w:rsidRPr="009644BE">
              <w:rPr>
                <w:rFonts w:asciiTheme="minorHAnsi" w:hAnsiTheme="minorHAnsi" w:cstheme="minorHAnsi"/>
                <w:color w:val="000000"/>
              </w:rPr>
              <w:t>save photos, videos, and download new apps</w:t>
            </w:r>
          </w:p>
        </w:tc>
        <w:tc>
          <w:tcPr>
            <w:tcW w:w="833" w:type="pct"/>
          </w:tcPr>
          <w:p w14:paraId="2FDC10C5" w14:textId="4DA98BE2" w:rsidR="00E768C6" w:rsidRPr="009644BE" w:rsidRDefault="009644BE" w:rsidP="009644BE">
            <w:pPr>
              <w:pStyle w:val="NormalWeb"/>
              <w:spacing w:before="0" w:after="0"/>
              <w:rPr>
                <w:rFonts w:asciiTheme="minorHAnsi" w:hAnsiTheme="minorHAnsi" w:cstheme="minorHAnsi"/>
              </w:rPr>
            </w:pPr>
            <w:r w:rsidRPr="009644BE">
              <w:rPr>
                <w:rFonts w:asciiTheme="minorHAnsi" w:hAnsiTheme="minorHAnsi" w:cstheme="minorHAnsi"/>
                <w:color w:val="000000"/>
              </w:rPr>
              <w:t>my phone keeps warning me about low storage</w:t>
            </w:r>
          </w:p>
        </w:tc>
        <w:tc>
          <w:tcPr>
            <w:tcW w:w="834" w:type="pct"/>
          </w:tcPr>
          <w:p w14:paraId="287C3421" w14:textId="01D1C339" w:rsidR="00E768C6" w:rsidRPr="009644BE" w:rsidRDefault="009644BE">
            <w:pPr>
              <w:rPr>
                <w:rFonts w:asciiTheme="minorHAnsi" w:hAnsiTheme="minorHAnsi" w:cstheme="minorHAnsi"/>
                <w:sz w:val="24"/>
                <w:szCs w:val="24"/>
              </w:rPr>
            </w:pPr>
            <w:r w:rsidRPr="009644BE">
              <w:rPr>
                <w:rFonts w:asciiTheme="minorHAnsi" w:hAnsiTheme="minorHAnsi" w:cstheme="minorHAnsi"/>
                <w:sz w:val="24"/>
                <w:szCs w:val="24"/>
              </w:rPr>
              <w:t>system updates and pre-installed apps are using most of the space</w:t>
            </w:r>
          </w:p>
        </w:tc>
        <w:tc>
          <w:tcPr>
            <w:tcW w:w="834" w:type="pct"/>
          </w:tcPr>
          <w:p w14:paraId="3FE8924E" w14:textId="159B021F" w:rsidR="00E768C6" w:rsidRPr="009644BE" w:rsidRDefault="009644BE">
            <w:pPr>
              <w:rPr>
                <w:rFonts w:asciiTheme="minorHAnsi" w:hAnsiTheme="minorHAnsi" w:cstheme="minorHAnsi"/>
                <w:sz w:val="24"/>
                <w:szCs w:val="24"/>
              </w:rPr>
            </w:pPr>
            <w:r w:rsidRPr="009644BE">
              <w:rPr>
                <w:rFonts w:asciiTheme="minorHAnsi" w:hAnsiTheme="minorHAnsi" w:cstheme="minorHAnsi"/>
                <w:sz w:val="24"/>
                <w:szCs w:val="24"/>
              </w:rPr>
              <w:t>frustrated and stuck because I can’t uninstall what I don’t even use</w:t>
            </w:r>
          </w:p>
        </w:tc>
      </w:tr>
      <w:tr w:rsidR="00E768C6" w14:paraId="41768C68" w14:textId="77777777" w:rsidTr="00C4276B">
        <w:tc>
          <w:tcPr>
            <w:tcW w:w="833" w:type="pct"/>
          </w:tcPr>
          <w:p w14:paraId="546B66FE" w14:textId="77777777" w:rsidR="00E768C6" w:rsidRDefault="00FA43DD">
            <w:pPr>
              <w:rPr>
                <w:sz w:val="24"/>
                <w:szCs w:val="24"/>
              </w:rPr>
            </w:pPr>
            <w:r>
              <w:rPr>
                <w:sz w:val="24"/>
                <w:szCs w:val="24"/>
              </w:rPr>
              <w:t>PS-2</w:t>
            </w:r>
            <w:r w:rsidR="009644BE">
              <w:rPr>
                <w:sz w:val="24"/>
                <w:szCs w:val="24"/>
              </w:rPr>
              <w:t xml:space="preserve">: </w:t>
            </w:r>
          </w:p>
          <w:p w14:paraId="01B9E733" w14:textId="77777777" w:rsidR="009644BE" w:rsidRDefault="009644BE">
            <w:pPr>
              <w:rPr>
                <w:b/>
                <w:bCs/>
                <w:sz w:val="24"/>
                <w:szCs w:val="24"/>
              </w:rPr>
            </w:pPr>
            <w:r w:rsidRPr="009644BE">
              <w:rPr>
                <w:b/>
                <w:bCs/>
                <w:sz w:val="24"/>
                <w:szCs w:val="24"/>
              </w:rPr>
              <w:t>Food Delivery Rider Managing in Heavy Rain</w:t>
            </w:r>
          </w:p>
          <w:p w14:paraId="68232567" w14:textId="3C024316" w:rsidR="009644BE" w:rsidRDefault="009644BE">
            <w:pPr>
              <w:rPr>
                <w:sz w:val="24"/>
                <w:szCs w:val="24"/>
              </w:rPr>
            </w:pPr>
          </w:p>
        </w:tc>
        <w:tc>
          <w:tcPr>
            <w:tcW w:w="834" w:type="pct"/>
          </w:tcPr>
          <w:p w14:paraId="275EDADA" w14:textId="02DB0376" w:rsidR="00E768C6" w:rsidRPr="009644BE" w:rsidRDefault="009644BE">
            <w:pPr>
              <w:rPr>
                <w:sz w:val="24"/>
                <w:szCs w:val="24"/>
              </w:rPr>
            </w:pPr>
            <w:r w:rsidRPr="009644BE">
              <w:rPr>
                <w:sz w:val="24"/>
                <w:szCs w:val="24"/>
              </w:rPr>
              <w:t>a food delivery rider working during heavy rain</w:t>
            </w:r>
          </w:p>
        </w:tc>
        <w:tc>
          <w:tcPr>
            <w:tcW w:w="834" w:type="pct"/>
          </w:tcPr>
          <w:p w14:paraId="7CFEAF63" w14:textId="13C30719" w:rsidR="00E768C6" w:rsidRDefault="009644BE">
            <w:pPr>
              <w:rPr>
                <w:sz w:val="24"/>
                <w:szCs w:val="24"/>
              </w:rPr>
            </w:pPr>
            <w:r w:rsidRPr="009644BE">
              <w:rPr>
                <w:sz w:val="24"/>
                <w:szCs w:val="24"/>
              </w:rPr>
              <w:t>deliver orders on time without damaging the food</w:t>
            </w:r>
          </w:p>
        </w:tc>
        <w:tc>
          <w:tcPr>
            <w:tcW w:w="833" w:type="pct"/>
          </w:tcPr>
          <w:p w14:paraId="519B7322" w14:textId="10B71FEF" w:rsidR="00E768C6" w:rsidRDefault="009644BE">
            <w:pPr>
              <w:rPr>
                <w:sz w:val="24"/>
                <w:szCs w:val="24"/>
              </w:rPr>
            </w:pPr>
            <w:r w:rsidRPr="009644BE">
              <w:rPr>
                <w:sz w:val="24"/>
                <w:szCs w:val="24"/>
              </w:rPr>
              <w:t>traffic slows down and roads become slippery</w:t>
            </w:r>
          </w:p>
        </w:tc>
        <w:tc>
          <w:tcPr>
            <w:tcW w:w="834" w:type="pct"/>
          </w:tcPr>
          <w:p w14:paraId="539CB717" w14:textId="652C144C" w:rsidR="00E768C6" w:rsidRDefault="009644BE">
            <w:pPr>
              <w:rPr>
                <w:sz w:val="24"/>
                <w:szCs w:val="24"/>
              </w:rPr>
            </w:pPr>
            <w:r w:rsidRPr="009644BE">
              <w:rPr>
                <w:sz w:val="24"/>
                <w:szCs w:val="24"/>
              </w:rPr>
              <w:t>bad drainage and potholes in the city create dangerous driving conditions</w:t>
            </w:r>
          </w:p>
        </w:tc>
        <w:tc>
          <w:tcPr>
            <w:tcW w:w="834" w:type="pct"/>
          </w:tcPr>
          <w:p w14:paraId="3E28E218" w14:textId="0B54B661" w:rsidR="00E768C6" w:rsidRDefault="009644BE">
            <w:pPr>
              <w:rPr>
                <w:sz w:val="24"/>
                <w:szCs w:val="24"/>
              </w:rPr>
            </w:pPr>
            <w:r w:rsidRPr="009644BE">
              <w:rPr>
                <w:sz w:val="24"/>
                <w:szCs w:val="24"/>
              </w:rPr>
              <w:t>stressed, unsafe, but also guilty if I’m late</w:t>
            </w:r>
          </w:p>
        </w:tc>
      </w:tr>
      <w:tr w:rsidR="009644BE" w14:paraId="1F1D6B8E" w14:textId="77777777" w:rsidTr="00C4276B">
        <w:tc>
          <w:tcPr>
            <w:tcW w:w="833" w:type="pct"/>
          </w:tcPr>
          <w:p w14:paraId="700A3668" w14:textId="77777777" w:rsidR="009644BE" w:rsidRDefault="009644BE">
            <w:pPr>
              <w:rPr>
                <w:sz w:val="24"/>
                <w:szCs w:val="24"/>
              </w:rPr>
            </w:pPr>
            <w:r>
              <w:rPr>
                <w:sz w:val="24"/>
                <w:szCs w:val="24"/>
              </w:rPr>
              <w:t>PS-3:</w:t>
            </w:r>
          </w:p>
          <w:p w14:paraId="58CAE932" w14:textId="5D69AC25" w:rsidR="009644BE" w:rsidRDefault="00C4276B">
            <w:pPr>
              <w:rPr>
                <w:sz w:val="24"/>
                <w:szCs w:val="24"/>
              </w:rPr>
            </w:pPr>
            <w:r w:rsidRPr="00C4276B">
              <w:rPr>
                <w:b/>
                <w:bCs/>
                <w:sz w:val="24"/>
                <w:szCs w:val="24"/>
              </w:rPr>
              <w:t>Working Mom Trying a Recipe</w:t>
            </w:r>
          </w:p>
        </w:tc>
        <w:tc>
          <w:tcPr>
            <w:tcW w:w="834" w:type="pct"/>
          </w:tcPr>
          <w:p w14:paraId="7B611A4C" w14:textId="543BF206" w:rsidR="009644BE" w:rsidRPr="00C4276B" w:rsidRDefault="00C4276B">
            <w:pPr>
              <w:rPr>
                <w:sz w:val="24"/>
                <w:szCs w:val="24"/>
              </w:rPr>
            </w:pPr>
            <w:r w:rsidRPr="00C4276B">
              <w:rPr>
                <w:sz w:val="24"/>
                <w:szCs w:val="24"/>
              </w:rPr>
              <w:t>a working mom trying to cook something new</w:t>
            </w:r>
          </w:p>
        </w:tc>
        <w:tc>
          <w:tcPr>
            <w:tcW w:w="834" w:type="pct"/>
          </w:tcPr>
          <w:p w14:paraId="573ACE78" w14:textId="454D8B98" w:rsidR="009644BE" w:rsidRPr="009644BE" w:rsidRDefault="00C4276B">
            <w:pPr>
              <w:rPr>
                <w:sz w:val="24"/>
                <w:szCs w:val="24"/>
              </w:rPr>
            </w:pPr>
            <w:r>
              <w:rPr>
                <w:sz w:val="24"/>
                <w:szCs w:val="24"/>
              </w:rPr>
              <w:t>f</w:t>
            </w:r>
            <w:r w:rsidRPr="00C4276B">
              <w:rPr>
                <w:sz w:val="24"/>
                <w:szCs w:val="24"/>
              </w:rPr>
              <w:t>ollow an online recipe for a special meal</w:t>
            </w:r>
          </w:p>
        </w:tc>
        <w:tc>
          <w:tcPr>
            <w:tcW w:w="833" w:type="pct"/>
          </w:tcPr>
          <w:p w14:paraId="060FAAFD" w14:textId="7D9E1F89" w:rsidR="009644BE" w:rsidRPr="009644BE" w:rsidRDefault="00C4276B">
            <w:pPr>
              <w:rPr>
                <w:sz w:val="24"/>
                <w:szCs w:val="24"/>
              </w:rPr>
            </w:pPr>
            <w:r w:rsidRPr="00C4276B">
              <w:rPr>
                <w:sz w:val="24"/>
                <w:szCs w:val="24"/>
              </w:rPr>
              <w:t>the instructions are either too fast or missing important details</w:t>
            </w:r>
          </w:p>
        </w:tc>
        <w:tc>
          <w:tcPr>
            <w:tcW w:w="834" w:type="pct"/>
          </w:tcPr>
          <w:p w14:paraId="221F53C6" w14:textId="279F0EF0" w:rsidR="009644BE" w:rsidRPr="009644BE" w:rsidRDefault="00C4276B">
            <w:pPr>
              <w:rPr>
                <w:sz w:val="24"/>
                <w:szCs w:val="24"/>
              </w:rPr>
            </w:pPr>
            <w:r w:rsidRPr="00C4276B">
              <w:rPr>
                <w:sz w:val="24"/>
                <w:szCs w:val="24"/>
              </w:rPr>
              <w:t>the video assumes I already know certain techniques</w:t>
            </w:r>
          </w:p>
        </w:tc>
        <w:tc>
          <w:tcPr>
            <w:tcW w:w="834" w:type="pct"/>
          </w:tcPr>
          <w:p w14:paraId="26DD9EAF" w14:textId="5809B24B" w:rsidR="009644BE" w:rsidRPr="009644BE" w:rsidRDefault="00C4276B">
            <w:pPr>
              <w:rPr>
                <w:sz w:val="24"/>
                <w:szCs w:val="24"/>
              </w:rPr>
            </w:pPr>
            <w:r w:rsidRPr="00C4276B">
              <w:rPr>
                <w:sz w:val="24"/>
                <w:szCs w:val="24"/>
              </w:rPr>
              <w:t>nervous about wasting ingredients and disappointing my family</w:t>
            </w:r>
          </w:p>
        </w:tc>
      </w:tr>
    </w:tbl>
    <w:p w14:paraId="7BF55BE0" w14:textId="77777777" w:rsidR="00E768C6" w:rsidRDefault="00E768C6">
      <w:pPr>
        <w:rPr>
          <w:sz w:val="24"/>
          <w:szCs w:val="24"/>
        </w:rPr>
      </w:pPr>
    </w:p>
    <w:sectPr w:rsidR="00E768C6">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8C6"/>
    <w:rsid w:val="001E5F42"/>
    <w:rsid w:val="005315AE"/>
    <w:rsid w:val="009644BE"/>
    <w:rsid w:val="00AE2915"/>
    <w:rsid w:val="00BD759B"/>
    <w:rsid w:val="00C4276B"/>
    <w:rsid w:val="00DD79D1"/>
    <w:rsid w:val="00E768C6"/>
    <w:rsid w:val="00FA43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B38F"/>
  <w15:docId w15:val="{DC57DDA4-3ED8-4884-B6E9-72C878A5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644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804417">
      <w:bodyDiv w:val="1"/>
      <w:marLeft w:val="0"/>
      <w:marRight w:val="0"/>
      <w:marTop w:val="0"/>
      <w:marBottom w:val="0"/>
      <w:divBdr>
        <w:top w:val="none" w:sz="0" w:space="0" w:color="auto"/>
        <w:left w:val="none" w:sz="0" w:space="0" w:color="auto"/>
        <w:bottom w:val="none" w:sz="0" w:space="0" w:color="auto"/>
        <w:right w:val="none" w:sz="0" w:space="0" w:color="auto"/>
      </w:divBdr>
    </w:div>
    <w:div w:id="928848342">
      <w:bodyDiv w:val="1"/>
      <w:marLeft w:val="0"/>
      <w:marRight w:val="0"/>
      <w:marTop w:val="0"/>
      <w:marBottom w:val="0"/>
      <w:divBdr>
        <w:top w:val="none" w:sz="0" w:space="0" w:color="auto"/>
        <w:left w:val="none" w:sz="0" w:space="0" w:color="auto"/>
        <w:bottom w:val="none" w:sz="0" w:space="0" w:color="auto"/>
        <w:right w:val="none" w:sz="0" w:space="0" w:color="auto"/>
      </w:divBdr>
    </w:div>
    <w:div w:id="1722826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g.chandrasekhar reddy</cp:lastModifiedBy>
  <cp:revision>3</cp:revision>
  <dcterms:created xsi:type="dcterms:W3CDTF">2025-06-25T09:25:00Z</dcterms:created>
  <dcterms:modified xsi:type="dcterms:W3CDTF">2025-07-01T09:12:00Z</dcterms:modified>
</cp:coreProperties>
</file>