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94173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94173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6058"/>
      </w:tblGrid>
      <w:tr w:rsidR="00604E29" w14:paraId="259A5833" w14:textId="77777777" w:rsidTr="005954EA">
        <w:tc>
          <w:tcPr>
            <w:tcW w:w="2972" w:type="dxa"/>
          </w:tcPr>
          <w:p w14:paraId="42F84784" w14:textId="77777777" w:rsidR="00604E29" w:rsidRDefault="00941731">
            <w:r>
              <w:t>Date</w:t>
            </w:r>
          </w:p>
        </w:tc>
        <w:tc>
          <w:tcPr>
            <w:tcW w:w="6058" w:type="dxa"/>
          </w:tcPr>
          <w:p w14:paraId="49DC5AF5" w14:textId="7D42754F" w:rsidR="00604E29" w:rsidRDefault="005954EA">
            <w:r>
              <w:t>21 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 w:rsidTr="005954EA">
        <w:tc>
          <w:tcPr>
            <w:tcW w:w="2972" w:type="dxa"/>
          </w:tcPr>
          <w:p w14:paraId="2D366549" w14:textId="77777777" w:rsidR="00604E29" w:rsidRDefault="00941731">
            <w:r>
              <w:t>Team ID</w:t>
            </w:r>
          </w:p>
        </w:tc>
        <w:tc>
          <w:tcPr>
            <w:tcW w:w="6058" w:type="dxa"/>
          </w:tcPr>
          <w:p w14:paraId="1AD8634F" w14:textId="7947E0EB" w:rsidR="00604E29" w:rsidRDefault="009D4290">
            <w:r w:rsidRPr="009D4290">
              <w:t>LTVIP2025TMID31055</w:t>
            </w:r>
          </w:p>
        </w:tc>
      </w:tr>
      <w:tr w:rsidR="00604E29" w14:paraId="0E84FB5D" w14:textId="77777777" w:rsidTr="005954EA">
        <w:tc>
          <w:tcPr>
            <w:tcW w:w="2972" w:type="dxa"/>
          </w:tcPr>
          <w:p w14:paraId="4C398D34" w14:textId="77777777" w:rsidR="00604E29" w:rsidRDefault="00941731">
            <w:r>
              <w:t>Project Name</w:t>
            </w:r>
          </w:p>
        </w:tc>
        <w:tc>
          <w:tcPr>
            <w:tcW w:w="6058" w:type="dxa"/>
          </w:tcPr>
          <w:p w14:paraId="56EAF34F" w14:textId="2C83CFA7" w:rsidR="00604E29" w:rsidRPr="005954EA" w:rsidRDefault="005954EA">
            <w:pPr>
              <w:rPr>
                <w:b/>
              </w:rPr>
            </w:pPr>
            <w:r>
              <w:t>ToyCraft Tales: Tableau's Vision into Toy Manufacturer Data</w:t>
            </w:r>
          </w:p>
        </w:tc>
      </w:tr>
      <w:tr w:rsidR="00604E29" w14:paraId="271BDBA3" w14:textId="77777777" w:rsidTr="005954EA">
        <w:tc>
          <w:tcPr>
            <w:tcW w:w="2972" w:type="dxa"/>
          </w:tcPr>
          <w:p w14:paraId="1EABD436" w14:textId="77777777" w:rsidR="00604E29" w:rsidRDefault="00941731">
            <w:r>
              <w:t>Maximum Marks</w:t>
            </w:r>
          </w:p>
        </w:tc>
        <w:tc>
          <w:tcPr>
            <w:tcW w:w="6058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941731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941731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941731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941731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94173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941731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1F449C6D" w:rsidR="00604E29" w:rsidRDefault="005954EA">
            <w:r w:rsidRPr="005954EA">
              <w:t>Users, especially students, educators, and small business owners, lack an easy way to access and understand toy manufacturing data. Existing data sources are scattered, static, and require technical skills to interpret.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941731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3AD32980" w:rsidR="00604E29" w:rsidRDefault="005954EA">
            <w:r w:rsidRPr="005954EA">
              <w:t>A Flask + ngrok-based web app with a clean UI that embeds Tableau dashboards, charts, and stories to provide interactive toy industry insights. It includes a contact form for community participation and sends welcome emails to valid users.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941731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6E9B7B4" w:rsidR="00604E29" w:rsidRDefault="005954EA">
            <w:r w:rsidRPr="005954EA">
              <w:t>Combines open-source technologies (Flask, Tableau Public) to deliver focused toy manufacturing data visualizations without requiring complex setup or advanced analytics skills. Lightweight, accessible via shared link, no installation needed.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941731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5EA54D50" w:rsidR="00604E29" w:rsidRDefault="005954EA">
            <w:r w:rsidRPr="005954EA">
              <w:t>Empowers non-technical users to explore industry data easily, supporting education, small businesses, and hobbyists. Builds a sense of community through participation and feedback, enhancing satisfaction and engagement.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941731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053466D6" w:rsidR="00604E29" w:rsidRDefault="005954EA">
            <w:r w:rsidRPr="005954EA">
              <w:t>Initially free as an educational tool; can evolve to offer premium insights, custom dashboards for businesses, or ad-free experiences. Potential for partnerships with toy industry stakeholders or educational institutions.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941731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44D8EF54" w:rsidR="00604E29" w:rsidRDefault="005954EA">
            <w:r w:rsidRPr="005954EA">
              <w:t>Designed for easy scaling — can move from ngrok + local server to cloud deployment (AWS, GCP, Azure) with microservices or 3-tier architecture. Additional data sources, APIs, or features can be integrated without major redesign.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491DC4"/>
    <w:rsid w:val="005954EA"/>
    <w:rsid w:val="00604E29"/>
    <w:rsid w:val="00941731"/>
    <w:rsid w:val="009D4290"/>
    <w:rsid w:val="00C25BAA"/>
    <w:rsid w:val="00C27B72"/>
    <w:rsid w:val="00D90E76"/>
    <w:rsid w:val="00E6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2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g.chandrasekhar reddy</cp:lastModifiedBy>
  <cp:revision>3</cp:revision>
  <dcterms:created xsi:type="dcterms:W3CDTF">2025-06-25T09:49:00Z</dcterms:created>
  <dcterms:modified xsi:type="dcterms:W3CDTF">2025-07-01T09:13:00Z</dcterms:modified>
</cp:coreProperties>
</file>