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tr(ABCD)=tr(DABC)=tr(CDAB)=...    tr(A+B)=tr(A)+tr(B)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tr(AB)=tr(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   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(A+B)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(ABC)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m:rPr/>
        <w:rPr>
          <w:rFonts w:hint="default" w:hAnsi="Cambria Math" w:eastAsia="微软雅黑" w:cs="微软雅黑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b=Diag(a)b</m:t>
          </m:r>
        </m:oMath>
      </m:oMathPara>
    </w:p>
    <w:p>
      <w:pPr>
        <m:rPr/>
        <w:rPr>
          <w:rFonts w:hint="default" w:hAnsi="Cambria Math" w:eastAsia="微软雅黑" w:cs="微软雅黑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A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B=Diag(vecrow(A))vecrow(B)=Diag(veccol(A))veccol(B)</m:t>
          </m:r>
        </m:oMath>
      </m:oMathPara>
    </w:p>
    <w:p>
      <w:pPr>
        <m:rPr/>
        <w:rPr>
          <w:rFonts w:hint="default" w:hAnsi="Cambria Math" w:eastAsia="微软雅黑" w:cs="微软雅黑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vecrow(AB)=(A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I)vecrow(B)</m:t>
          </m:r>
        </m:oMath>
      </m:oMathPara>
    </w:p>
    <w:p>
      <w:pPr>
        <m:rPr/>
        <w:rPr>
          <w:rFonts w:hint="default" w:hAnsi="Cambria Math" w:eastAsia="微软雅黑" w:cs="微软雅黑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veccol(AB)=(</m:t>
          </m:r>
          <m:sSup>
            <m:sSupPr>
              <m:ctrlPr>
                <m:rPr/>
                <w:rPr>
                  <w:rFonts w:hint="default" w:ascii="Cambria Math" w:hAnsi="Cambria Math" w:eastAsia="微软雅黑" w:cs="微软雅黑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eastAsia="微软雅黑" w:cs="微软雅黑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eastAsia="微软雅黑" w:cs="微软雅黑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I)veccol(A)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default" w:hAnsi="Cambria Math"/>
          <w:i w:val="0"/>
          <w:iCs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图像</m:t>
          </m:r>
          <m:r>
            <m:rPr/>
            <w:rPr>
              <w:rFonts w:hint="default" w:ascii="Cambria Math" w:hAnsi="Cambria Math"/>
              <w:lang w:val="en-US" w:eastAsia="zh-CN"/>
            </w:rPr>
            <m:t>a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m</m:t>
          </m:r>
          <m:r>
            <m:rPr/>
            <w:rPr>
              <w:rFonts w:hint="eastAsia" w:ascii="Cambria Math" w:hAnsi="Cambria Math"/>
              <w:lang w:val="en-US" w:eastAsia="zh-CN"/>
            </w:rPr>
            <m:t>个特征点，图像</m:t>
          </m:r>
          <m:r>
            <m:rPr/>
            <w:rPr>
              <w:rFonts w:hint="default" w:ascii="Cambria Math" w:hAnsi="Cambria Math"/>
              <w:lang w:val="en-US" w:eastAsia="zh-CN"/>
            </w:rPr>
            <m:t>b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n</m:t>
          </m:r>
          <m:r>
            <m:rPr/>
            <w:rPr>
              <w:rFonts w:hint="eastAsia" w:ascii="Cambria Math" w:hAnsi="Cambria Math"/>
              <w:lang w:val="en-US" w:eastAsia="zh-CN"/>
            </w:rPr>
            <m:t>个特征点</m:t>
          </m:r>
          <m:r>
            <m:rPr/>
            <w:rPr>
              <w:rFonts w:hint="default" w:ascii="Cambria Math" w:hAnsi="Cambria Math"/>
              <w:lang w:val="en-US" w:eastAsia="zh-CN"/>
            </w:rPr>
            <m:t xml:space="preserve">    </m:t>
          </m:r>
          <m:r>
            <m:rPr/>
            <w:rPr>
              <w:rFonts w:hint="eastAsia" w:ascii="Cambria Math" w:hAnsi="Cambria Math"/>
              <w:lang w:val="en-US" w:eastAsia="zh-CN"/>
            </w:rPr>
            <m:t>所有元素以</m:t>
          </m:r>
          <m:r>
            <m:rPr/>
            <w:rPr>
              <w:rFonts w:hint="default" w:ascii="Cambria Math" w:hAnsi="Cambria Math"/>
              <w:lang w:val="en-US" w:eastAsia="zh-CN"/>
            </w:rPr>
            <m:t>0</m:t>
          </m:r>
          <m:r>
            <m:rPr/>
            <w:rPr>
              <w:rFonts w:hint="eastAsia" w:ascii="Cambria Math" w:hAnsi="Cambria Math"/>
              <w:lang w:val="en-US" w:eastAsia="zh-CN"/>
            </w:rPr>
            <m:t>起始</m:t>
          </m:r>
        </m:oMath>
      </m:oMathPara>
    </w:p>
    <w:p>
      <w:pPr>
        <w:jc w:val="center"/>
        <m:rPr/>
        <w:rPr>
          <w:rFonts w:hint="default" w:hAnsi="Cambria Math" w:cstheme="minorBidi"/>
          <w:b w:val="0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维度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:</m:t>
          </m:r>
        </m:oMath>
      </m:oMathPara>
    </w:p>
    <w:p>
      <w:pPr>
        <w:jc w:val="center"/>
        <w:rPr>
          <w:rFonts w:hint="default" w:hAnsi="Cambria Math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A(n,m) 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(3,m) 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(3,n)      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(n,1)      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(n,1)    </m:t>
        </m:r>
        <w:bookmarkStart w:id="0" w:name="_GoBack"/>
        <w:bookmarkEnd w:id="0"/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R(3,3)     t(3,1)     B(3,m)     C(1,m)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||RB+tC−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B=Hadamard(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C=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=||tC+RB−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=tr((tC+RB−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t)+tr(C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t)−tr(C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t)+tr(RB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)+tr(B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R)−tr(B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(RB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整理关于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的项并去除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trace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t−C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t+...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求导：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2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t+2RB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−2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=0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代入原方程：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||RB+(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C−RB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C)/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=||RB(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=||(RB−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R: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||RB(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=||Ra−by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=||(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eastAsia" w:ascii="Cambria Math" w:hAnsi="Cambria Math" w:eastAsia="微软雅黑" w:cs="微软雅黑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)veccol(R)−by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i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微软雅黑" w:cs="微软雅黑"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  <m:t>⊗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theme="minorBidi"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  <m:t>−b</m:t>
                </m:r>
                <m:ctrlPr>
                  <w:rPr>
                    <w:rFonts w:hint="default" w:ascii="Cambria Math" w:hAnsi="Cambria Math" w:cstheme="minorBidi"/>
                    <w:i/>
                    <w:color w:val="D0CECE" w:themeColor="background2" w:themeShade="E6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]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[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color w:val="D0CECE" w:themeColor="background2" w:themeShade="E6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veccol(R)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color w:val="D0CECE" w:themeColor="background2" w:themeShade="E6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]||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=||Q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X||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color w:val="D0CECE" w:themeColor="background2" w:themeShade="E6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QX</m:t>
          </m:r>
          <m:sSup>
            <m:sSupP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color w:val="D0CECE" w:themeColor="background2" w:themeShade="E6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D0CECE" w:themeColor="background2" w:themeShade="E6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ceres:local minima solver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||(R(B(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C/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default" w:hAnsi="Cambria Math" w:cstheme="minorBidi"/>
          <w:b w:val="0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维度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: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M(3m,nm)     N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(3m,nm)    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(m,m)     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(m,m)      Q(nm,nm)     P21(3,m)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A: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||RB+tC−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+t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.row(1)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.row(2)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.row(3)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⊙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3∗n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).row(1)</m:t>
                </m:r>
                <m:ctrlPr>
                  <m:rPr/>
                  <w:rPr>
                    <w:rFonts w:hint="eastAsia" w:ascii="Cambria Math" w:hAnsi="Cambria Math" w:eastAsia="微软雅黑" w:cs="微软雅黑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3∗n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).row(2)</m:t>
                </m:r>
                <m:ctrlPr>
                  <m:rPr/>
                  <w:rPr>
                    <w:rFonts w:hint="eastAsia" w:ascii="Cambria Math" w:hAnsi="Cambria Math" w:eastAsia="微软雅黑" w:cs="微软雅黑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3∗n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r>
                  <m:rPr/>
                  <w:rPr>
                    <w:rFonts w:hint="default" w:ascii="Cambria Math" w:hAnsi="Cambria Math" w:eastAsia="微软雅黑" w:cs="微软雅黑"/>
                    <w:kern w:val="2"/>
                    <w:sz w:val="21"/>
                    <w:szCs w:val="24"/>
                    <w:lang w:val="en-US" w:eastAsia="zh-CN" w:bidi="ar-SA"/>
                  </w:rPr>
                  <m:t>).row(3)</m:t>
                </m:r>
                <m:ctrlPr>
                  <m:rPr/>
                  <w:rPr>
                    <w:rFonts w:hint="eastAsia" w:ascii="Cambria Math" w:hAnsi="Cambria Math" w:eastAsia="微软雅黑" w:cs="微软雅黑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Diag(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.row(1)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Diag(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.row(2))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Diag(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.row(3))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A)−vecrow(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3∗n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)vecrow(A)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m∗m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⋱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微软雅黑" w:cs="微软雅黑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vecrow(A)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⊗</m:t>
          </m:r>
          <m:sSub>
            <m:sSubP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微软雅黑" w:cs="微软雅黑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微软雅黑" w:cs="微软雅黑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eastAsia="微软雅黑" w:cs="微软雅黑"/>
              <w:kern w:val="2"/>
              <w:sz w:val="21"/>
              <w:szCs w:val="24"/>
              <w:lang w:val="en-US" w:eastAsia="zh-CN" w:bidi="ar-SA"/>
            </w:rPr>
            <m:t>vecrow(A)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1x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||(M−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(M−N)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(M−N)vecrow(A)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vecrow(A)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Qvecrow(A)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对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的每一项分块处理，分为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nn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个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m∗m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的矩阵块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D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⋱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=Diag(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.row(1)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)=Diag([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1x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=Diag(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.row(2))=Diag([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=Diag(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.row(3))=Diag([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通式：第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行第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j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列矩阵块表达式：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M.block(i,j)</m:t>
          </m:r>
        </m:oMath>
      </m:oMathPara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⋱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通式：第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行第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j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列矩阵块表达式：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N.block(i,j)=P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=Diag(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通式：第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行第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j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列矩阵块表达式：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N.block(i,j)=Diag([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⋮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nx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ny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nz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⋯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⋮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Diag([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⋯</m:t>
                    </m:r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])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通式：第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行第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j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列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矩阵块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表达式：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M.block(i,j)=Diag([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.block(i,j)=Diag([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+Diag(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])+Diag([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⋯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||RB+tC−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||A−</m:t>
          </m:r>
          <m:acc>
            <m:accPr>
              <m:chr m:val="̃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vecrow(A)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Qvecrow(A)+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μ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||vecrow(A)−vecrow(</m:t>
          </m:r>
          <m:acc>
            <m:accPr>
              <m:chr m:val="̃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1YTk4MjVlODBhNjQ4ZmJjYWMzYTNiOWRkODQ4YWMifQ=="/>
  </w:docVars>
  <w:rsids>
    <w:rsidRoot w:val="47B05243"/>
    <w:rsid w:val="04BC5B34"/>
    <w:rsid w:val="08A116F6"/>
    <w:rsid w:val="0B776EC0"/>
    <w:rsid w:val="0FD75D5C"/>
    <w:rsid w:val="12B24C82"/>
    <w:rsid w:val="14B7657F"/>
    <w:rsid w:val="1B151592"/>
    <w:rsid w:val="216C0B3B"/>
    <w:rsid w:val="26805479"/>
    <w:rsid w:val="26811CDB"/>
    <w:rsid w:val="2939535D"/>
    <w:rsid w:val="29455755"/>
    <w:rsid w:val="2C7843EE"/>
    <w:rsid w:val="2D515BD2"/>
    <w:rsid w:val="2F2176A7"/>
    <w:rsid w:val="323060E6"/>
    <w:rsid w:val="323E60BE"/>
    <w:rsid w:val="34E41468"/>
    <w:rsid w:val="35A22513"/>
    <w:rsid w:val="35B1385C"/>
    <w:rsid w:val="35FE7713"/>
    <w:rsid w:val="3AED5FA8"/>
    <w:rsid w:val="3DED03B5"/>
    <w:rsid w:val="3E6A4ACD"/>
    <w:rsid w:val="40514BEA"/>
    <w:rsid w:val="454F2363"/>
    <w:rsid w:val="47B05243"/>
    <w:rsid w:val="4DB766CD"/>
    <w:rsid w:val="59240BF2"/>
    <w:rsid w:val="5DB010AF"/>
    <w:rsid w:val="60A1429E"/>
    <w:rsid w:val="6293666B"/>
    <w:rsid w:val="63F346A9"/>
    <w:rsid w:val="6994515E"/>
    <w:rsid w:val="6AA34758"/>
    <w:rsid w:val="6F426814"/>
    <w:rsid w:val="6FD37AAD"/>
    <w:rsid w:val="70B27C4C"/>
    <w:rsid w:val="71C61964"/>
    <w:rsid w:val="76F53C3E"/>
    <w:rsid w:val="7901583E"/>
    <w:rsid w:val="7AB81A37"/>
    <w:rsid w:val="7FF3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1448</Words>
  <Characters>1739</Characters>
  <Lines>0</Lines>
  <Paragraphs>0</Paragraphs>
  <TotalTime>8</TotalTime>
  <ScaleCrop>false</ScaleCrop>
  <LinksUpToDate>false</LinksUpToDate>
  <CharactersWithSpaces>1782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2024-01-02T00:46:00Z</dcterms:created>
  <dc:creator>Prophesy</dc:creator>
  <cp:lastModifiedBy>Prophesy</cp:lastModifiedBy>
  <dcterms:modified xsi:type="dcterms:W3CDTF">2024-01-09T05:57:54Z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1B384FCF221E4A70B680048AF48C09B2_11</vt:lpwstr>
  </property>
</Properties>
</file>