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ich-heading"/>
    <w:p>
      <w:pPr>
        <w:pStyle w:val="Heading1"/>
      </w:pPr>
      <w:r>
        <w:t xml:space="preserve">Rich Heading</w:t>
      </w:r>
    </w:p>
    <w:p>
      <w:pPr>
        <w:pStyle w:val="FirstParagraph"/>
      </w:pPr>
      <w:r>
        <w:t xml:space="preserve">A paragraph with</w:t>
      </w:r>
      <w:r>
        <w:t xml:space="preserve"> </w:t>
      </w:r>
      <w:r>
        <w:rPr>
          <w:i/>
          <w:iCs/>
        </w:rPr>
        <w:t xml:space="preserve">emph</w:t>
      </w:r>
      <w:r>
        <w:t xml:space="preserve">,</w:t>
      </w:r>
      <w:r>
        <w:t xml:space="preserve"> </w:t>
      </w:r>
      <w:r>
        <w:rPr>
          <w:b/>
          <w:bCs/>
        </w:rPr>
        <w:t xml:space="preserve">strong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A block-quoted note.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link to home</w:t>
        </w:r>
      </w:hyperlink>
      <w:r>
        <w:t xml:space="preserve"> </w:t>
      </w:r>
      <w:r>
        <w:t xml:space="preserve">and a footnote.</w:t>
      </w:r>
      <w:r>
        <w:rPr>
          <w:rStyle w:val="FootnoteReference"/>
        </w:rPr>
        <w:footnoteReference w:id="10"/>
      </w:r>
    </w:p>
    <w:p>
      <w:pPr>
        <w:pStyle w:val="Compact"/>
        <w:numPr>
          <w:ilvl w:val="0"/>
          <w:numId w:val="1001"/>
        </w:numPr>
      </w:pPr>
      <w:r>
        <w:t xml:space="preserve">ordered first</w:t>
      </w:r>
    </w:p>
    <w:p>
      <w:pPr>
        <w:pStyle w:val="Compact"/>
        <w:numPr>
          <w:ilvl w:val="0"/>
          <w:numId w:val="1001"/>
        </w:numPr>
      </w:pPr>
      <w:r>
        <w:t xml:space="preserve">ordered second</w:t>
      </w:r>
    </w:p>
    <w:p>
      <w:pPr>
        <w:pStyle w:val="Compact"/>
        <w:numPr>
          <w:ilvl w:val="0"/>
          <w:numId w:val="1002"/>
        </w:numPr>
      </w:pPr>
      <w:r>
        <w:t xml:space="preserve">bullet first</w:t>
      </w:r>
    </w:p>
    <w:p>
      <w:pPr>
        <w:pStyle w:val="Compact"/>
        <w:numPr>
          <w:ilvl w:val="0"/>
          <w:numId w:val="1002"/>
        </w:numPr>
      </w:pPr>
      <w:r>
        <w:t xml:space="preserve">bullet second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verbatim code block</w:t>
      </w:r>
      <w:r>
        <w:br/>
      </w:r>
      <w:r>
        <w:rPr>
          <w:rStyle w:val="VerbatimChar"/>
        </w:rPr>
        <w:t xml:space="preserve">spans two lines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Inside the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2026-05-13T17:42:05Z</dcterms:created>
  <dcterms:modified xsi:type="dcterms:W3CDTF">2026-05-13T17:42:05Z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