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3AAFC" w14:textId="77777777" w:rsidR="005C2F10" w:rsidRDefault="005C2F10"/>
    <w:p w14:paraId="07A35AAB" w14:textId="77777777" w:rsidR="00793F36" w:rsidRDefault="00793F36"/>
    <w:p w14:paraId="20DA12C9" w14:textId="77777777" w:rsidR="00793F36" w:rsidRDefault="00793F36" w:rsidP="0016463A">
      <w:pPr>
        <w:jc w:val="center"/>
        <w:rPr>
          <w:rFonts w:ascii="メイリオ" w:eastAsia="メイリオ" w:hAnsi="メイリオ" w:cs="メイリオ"/>
          <w:sz w:val="24"/>
          <w:szCs w:val="24"/>
        </w:rPr>
      </w:pPr>
      <w:r w:rsidRPr="00793F36">
        <w:rPr>
          <w:rFonts w:ascii="メイリオ" w:eastAsia="メイリオ" w:hAnsi="メイリオ" w:cs="メイリオ" w:hint="eastAsia"/>
          <w:sz w:val="24"/>
          <w:szCs w:val="24"/>
        </w:rPr>
        <w:t>農用地利用計画変更(除外</w:t>
      </w:r>
      <w:r w:rsidR="009E3DCD">
        <w:rPr>
          <w:rFonts w:ascii="メイリオ" w:eastAsia="メイリオ" w:hAnsi="メイリオ" w:cs="メイリオ" w:hint="eastAsia"/>
          <w:sz w:val="24"/>
          <w:szCs w:val="24"/>
        </w:rPr>
        <w:t>・用途変更</w:t>
      </w:r>
      <w:r w:rsidRPr="00793F36">
        <w:rPr>
          <w:rFonts w:ascii="メイリオ" w:eastAsia="メイリオ" w:hAnsi="メイリオ" w:cs="メイリオ" w:hint="eastAsia"/>
          <w:sz w:val="24"/>
          <w:szCs w:val="24"/>
        </w:rPr>
        <w:t>)申出に係る同意書</w:t>
      </w:r>
      <w:r w:rsidR="009F1127">
        <w:rPr>
          <w:rFonts w:ascii="メイリオ" w:eastAsia="メイリオ" w:hAnsi="メイリオ" w:cs="メイリオ" w:hint="eastAsia"/>
          <w:sz w:val="24"/>
          <w:szCs w:val="24"/>
        </w:rPr>
        <w:t>交付願</w:t>
      </w:r>
    </w:p>
    <w:p w14:paraId="690F797E" w14:textId="77777777" w:rsidR="00A5295A" w:rsidRPr="00793F36" w:rsidRDefault="00580FED" w:rsidP="00580FED">
      <w:pPr>
        <w:jc w:val="center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 w:hint="eastAsia"/>
          <w:sz w:val="24"/>
          <w:szCs w:val="24"/>
        </w:rPr>
        <w:t>（</w:t>
      </w:r>
      <w:r w:rsidR="00A5295A">
        <w:rPr>
          <w:rFonts w:ascii="メイリオ" w:eastAsia="メイリオ" w:hAnsi="メイリオ" w:cs="メイリオ" w:hint="eastAsia"/>
          <w:sz w:val="24"/>
          <w:szCs w:val="24"/>
        </w:rPr>
        <w:t>添付書類）</w:t>
      </w:r>
    </w:p>
    <w:p w14:paraId="11B4B3C3" w14:textId="77777777" w:rsidR="00580FED" w:rsidRPr="00416DD5" w:rsidRDefault="00580FED" w:rsidP="00580FED">
      <w:pPr>
        <w:ind w:firstLineChars="200" w:firstLine="480"/>
        <w:rPr>
          <w:rFonts w:ascii="メイリオ" w:eastAsia="メイリオ" w:hAnsi="メイリオ" w:cs="メイリオ"/>
          <w:sz w:val="24"/>
          <w:szCs w:val="24"/>
        </w:rPr>
      </w:pPr>
    </w:p>
    <w:p w14:paraId="5C610346" w14:textId="2E54F85F" w:rsidR="00793F36" w:rsidRDefault="00C91FBC" w:rsidP="00C91FBC">
      <w:pPr>
        <w:ind w:firstLineChars="100" w:firstLine="240"/>
        <w:rPr>
          <w:rFonts w:ascii="メイリオ" w:eastAsia="メイリオ" w:hAnsi="メイリオ" w:cs="メイリオ"/>
          <w:sz w:val="24"/>
          <w:szCs w:val="24"/>
        </w:rPr>
      </w:pPr>
      <w:r w:rsidRPr="00C91FBC">
        <w:rPr>
          <w:rFonts w:ascii="メイリオ" w:eastAsia="メイリオ" w:hAnsi="メイリオ" w:cs="メイリオ" w:hint="eastAsia"/>
          <w:sz w:val="24"/>
          <w:szCs w:val="24"/>
        </w:rPr>
        <w:t>○</w:t>
      </w:r>
      <w:r w:rsidR="0016463A" w:rsidRPr="0016463A">
        <w:rPr>
          <w:rFonts w:ascii="メイリオ" w:eastAsia="メイリオ" w:hAnsi="メイリオ" w:cs="メイリオ" w:hint="eastAsia"/>
          <w:sz w:val="24"/>
          <w:szCs w:val="24"/>
        </w:rPr>
        <w:t>土地改良区の添付書類</w:t>
      </w:r>
      <w:r w:rsidR="00580FED">
        <w:rPr>
          <w:rFonts w:ascii="メイリオ" w:eastAsia="メイリオ" w:hAnsi="メイリオ" w:cs="メイリオ" w:hint="eastAsia"/>
          <w:sz w:val="24"/>
          <w:szCs w:val="24"/>
        </w:rPr>
        <w:t>は、</w:t>
      </w:r>
    </w:p>
    <w:p w14:paraId="20719B15" w14:textId="5AA57B9E" w:rsidR="0016463A" w:rsidRDefault="0016463A" w:rsidP="0016463A">
      <w:pPr>
        <w:ind w:firstLineChars="100" w:firstLine="240"/>
        <w:jc w:val="left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 w:hint="eastAsia"/>
          <w:sz w:val="24"/>
          <w:szCs w:val="24"/>
        </w:rPr>
        <w:t>・</w:t>
      </w:r>
      <w:r w:rsidR="00793F36" w:rsidRPr="00793F36">
        <w:rPr>
          <w:rFonts w:ascii="メイリオ" w:eastAsia="メイリオ" w:hAnsi="メイリオ" w:cs="メイリオ" w:hint="eastAsia"/>
          <w:sz w:val="24"/>
          <w:szCs w:val="24"/>
        </w:rPr>
        <w:t>農用地利用計画変更申出書</w:t>
      </w:r>
      <w:r>
        <w:rPr>
          <w:rFonts w:ascii="メイリオ" w:eastAsia="メイリオ" w:hAnsi="メイリオ" w:cs="メイリオ" w:hint="eastAsia"/>
          <w:sz w:val="24"/>
          <w:szCs w:val="24"/>
        </w:rPr>
        <w:t>一式（写）</w:t>
      </w:r>
    </w:p>
    <w:p w14:paraId="5A2A1DF1" w14:textId="77777777" w:rsidR="0016463A" w:rsidRDefault="00793F36" w:rsidP="0016463A">
      <w:pPr>
        <w:ind w:firstLineChars="300" w:firstLine="720"/>
        <w:jc w:val="left"/>
        <w:rPr>
          <w:rFonts w:ascii="メイリオ" w:eastAsia="メイリオ" w:hAnsi="メイリオ" w:cs="メイリオ"/>
          <w:sz w:val="24"/>
          <w:szCs w:val="24"/>
        </w:rPr>
      </w:pPr>
      <w:r w:rsidRPr="00793F36">
        <w:rPr>
          <w:rFonts w:ascii="メイリオ" w:eastAsia="メイリオ" w:hAnsi="メイリオ" w:cs="メイリオ" w:hint="eastAsia"/>
          <w:sz w:val="24"/>
          <w:szCs w:val="24"/>
        </w:rPr>
        <w:t>位置図、公図</w:t>
      </w:r>
      <w:r w:rsidR="00416DD5">
        <w:rPr>
          <w:rFonts w:ascii="メイリオ" w:eastAsia="メイリオ" w:hAnsi="メイリオ" w:cs="メイリオ" w:hint="eastAsia"/>
          <w:sz w:val="24"/>
          <w:szCs w:val="24"/>
        </w:rPr>
        <w:t>写し</w:t>
      </w:r>
      <w:r w:rsidRPr="00793F36">
        <w:rPr>
          <w:rFonts w:ascii="メイリオ" w:eastAsia="メイリオ" w:hAnsi="メイリオ" w:cs="メイリオ" w:hint="eastAsia"/>
          <w:sz w:val="24"/>
          <w:szCs w:val="24"/>
        </w:rPr>
        <w:t>、</w:t>
      </w:r>
      <w:r w:rsidR="00EB0E42">
        <w:rPr>
          <w:rFonts w:ascii="メイリオ" w:eastAsia="メイリオ" w:hAnsi="メイリオ" w:cs="メイリオ" w:hint="eastAsia"/>
          <w:sz w:val="24"/>
          <w:szCs w:val="24"/>
        </w:rPr>
        <w:t>事業計画概要、所有地一覧表、所有地一覧図面、</w:t>
      </w:r>
    </w:p>
    <w:p w14:paraId="7A93CB36" w14:textId="41212A95" w:rsidR="00F23CFE" w:rsidRDefault="00416DD5" w:rsidP="0016463A">
      <w:pPr>
        <w:ind w:firstLineChars="300" w:firstLine="720"/>
        <w:jc w:val="left"/>
        <w:rPr>
          <w:rFonts w:ascii="メイリオ" w:eastAsia="メイリオ" w:hAnsi="メイリオ" w:cs="メイリオ"/>
          <w:sz w:val="24"/>
          <w:szCs w:val="24"/>
        </w:rPr>
      </w:pPr>
      <w:r w:rsidRPr="00416DD5">
        <w:rPr>
          <w:rFonts w:ascii="メイリオ" w:eastAsia="メイリオ" w:hAnsi="メイリオ" w:cs="メイリオ" w:hint="eastAsia"/>
          <w:sz w:val="24"/>
          <w:szCs w:val="24"/>
        </w:rPr>
        <w:t>登記簿謄本写し</w:t>
      </w:r>
      <w:r>
        <w:rPr>
          <w:rFonts w:ascii="メイリオ" w:eastAsia="メイリオ" w:hAnsi="メイリオ" w:cs="メイリオ" w:hint="eastAsia"/>
          <w:sz w:val="24"/>
          <w:szCs w:val="24"/>
        </w:rPr>
        <w:t>、</w:t>
      </w:r>
      <w:r w:rsidR="00F23CFE" w:rsidRPr="00F23CFE">
        <w:rPr>
          <w:rFonts w:ascii="メイリオ" w:eastAsia="メイリオ" w:hAnsi="メイリオ" w:cs="メイリオ" w:hint="eastAsia"/>
          <w:sz w:val="24"/>
          <w:szCs w:val="24"/>
        </w:rPr>
        <w:t>配置図又は計画</w:t>
      </w:r>
      <w:r w:rsidR="0016463A">
        <w:rPr>
          <w:rFonts w:ascii="メイリオ" w:eastAsia="メイリオ" w:hAnsi="メイリオ" w:cs="メイリオ" w:hint="eastAsia"/>
          <w:sz w:val="24"/>
          <w:szCs w:val="24"/>
        </w:rPr>
        <w:t>平面</w:t>
      </w:r>
      <w:r w:rsidR="00F23CFE" w:rsidRPr="00F23CFE">
        <w:rPr>
          <w:rFonts w:ascii="メイリオ" w:eastAsia="メイリオ" w:hAnsi="メイリオ" w:cs="メイリオ" w:hint="eastAsia"/>
          <w:sz w:val="24"/>
          <w:szCs w:val="24"/>
        </w:rPr>
        <w:t>図</w:t>
      </w:r>
      <w:r w:rsidR="0016463A">
        <w:rPr>
          <w:rFonts w:ascii="メイリオ" w:eastAsia="メイリオ" w:hAnsi="メイリオ" w:cs="メイリオ" w:hint="eastAsia"/>
          <w:sz w:val="24"/>
          <w:szCs w:val="24"/>
        </w:rPr>
        <w:t>、</w:t>
      </w:r>
      <w:r w:rsidR="00F23CFE" w:rsidRPr="00F23CFE">
        <w:rPr>
          <w:rFonts w:ascii="メイリオ" w:eastAsia="メイリオ" w:hAnsi="メイリオ" w:cs="メイリオ" w:hint="eastAsia"/>
          <w:sz w:val="24"/>
          <w:szCs w:val="24"/>
        </w:rPr>
        <w:t>土地所有者承諾書、</w:t>
      </w:r>
      <w:r w:rsidR="00EB0E42">
        <w:rPr>
          <w:rFonts w:ascii="メイリオ" w:eastAsia="メイリオ" w:hAnsi="メイリオ" w:cs="メイリオ" w:hint="eastAsia"/>
          <w:sz w:val="24"/>
          <w:szCs w:val="24"/>
        </w:rPr>
        <w:t>隣地承諾書</w:t>
      </w:r>
    </w:p>
    <w:p w14:paraId="5FBE7BCD" w14:textId="77777777" w:rsidR="00F23CFE" w:rsidRDefault="00F23CFE" w:rsidP="009915BE">
      <w:pPr>
        <w:ind w:firstLineChars="200" w:firstLine="480"/>
        <w:jc w:val="left"/>
        <w:rPr>
          <w:rFonts w:ascii="メイリオ" w:eastAsia="メイリオ" w:hAnsi="メイリオ" w:cs="メイリオ"/>
          <w:sz w:val="24"/>
          <w:szCs w:val="24"/>
        </w:rPr>
      </w:pPr>
      <w:bookmarkStart w:id="0" w:name="_GoBack"/>
      <w:bookmarkEnd w:id="0"/>
    </w:p>
    <w:p w14:paraId="77F30EBE" w14:textId="77777777" w:rsidR="00C91FBC" w:rsidRDefault="0016463A" w:rsidP="0016463A">
      <w:pPr>
        <w:ind w:firstLineChars="100" w:firstLine="240"/>
        <w:jc w:val="left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 w:hint="eastAsia"/>
          <w:sz w:val="24"/>
          <w:szCs w:val="24"/>
        </w:rPr>
        <w:t>・</w:t>
      </w:r>
      <w:r w:rsidR="00F23CFE">
        <w:rPr>
          <w:rFonts w:ascii="メイリオ" w:eastAsia="メイリオ" w:hAnsi="メイリオ" w:cs="メイリオ" w:hint="eastAsia"/>
          <w:sz w:val="24"/>
          <w:szCs w:val="24"/>
        </w:rPr>
        <w:t>承諾書（豊川用水施設）</w:t>
      </w:r>
    </w:p>
    <w:p w14:paraId="786AFF5E" w14:textId="1DF916F9" w:rsidR="00793F36" w:rsidRDefault="009A711C" w:rsidP="0016463A">
      <w:pPr>
        <w:ind w:firstLineChars="100" w:firstLine="240"/>
        <w:jc w:val="left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 w:hint="eastAsia"/>
          <w:sz w:val="24"/>
          <w:szCs w:val="24"/>
        </w:rPr>
        <w:t xml:space="preserve">　</w:t>
      </w:r>
    </w:p>
    <w:p w14:paraId="68EF09F2" w14:textId="77777777" w:rsidR="00416DD5" w:rsidRPr="00F23CFE" w:rsidRDefault="00416DD5" w:rsidP="009A711C">
      <w:pPr>
        <w:ind w:firstLineChars="100" w:firstLine="240"/>
        <w:rPr>
          <w:rFonts w:ascii="メイリオ" w:eastAsia="メイリオ" w:hAnsi="メイリオ" w:cs="メイリオ"/>
          <w:sz w:val="24"/>
          <w:szCs w:val="24"/>
        </w:rPr>
      </w:pPr>
    </w:p>
    <w:p w14:paraId="44F05E11" w14:textId="2C805C39" w:rsidR="009A711C" w:rsidRDefault="0016463A" w:rsidP="00C91FBC">
      <w:pPr>
        <w:ind w:firstLineChars="100" w:firstLine="240"/>
        <w:rPr>
          <w:rFonts w:ascii="メイリオ" w:eastAsia="メイリオ" w:hAnsi="メイリオ" w:cs="メイリオ"/>
          <w:sz w:val="24"/>
          <w:szCs w:val="24"/>
        </w:rPr>
      </w:pPr>
      <w:r w:rsidRPr="0016463A">
        <w:rPr>
          <w:rFonts w:ascii="メイリオ" w:eastAsia="メイリオ" w:hAnsi="メイリオ" w:cs="メイリオ" w:hint="eastAsia"/>
          <w:sz w:val="24"/>
          <w:szCs w:val="24"/>
        </w:rPr>
        <w:t>○役員の添付書類</w:t>
      </w:r>
      <w:r w:rsidR="009A711C">
        <w:rPr>
          <w:rFonts w:ascii="メイリオ" w:eastAsia="メイリオ" w:hAnsi="メイリオ" w:cs="メイリオ" w:hint="eastAsia"/>
          <w:sz w:val="24"/>
          <w:szCs w:val="24"/>
        </w:rPr>
        <w:t>は、</w:t>
      </w:r>
    </w:p>
    <w:p w14:paraId="0D56AE31" w14:textId="11F9C0F8" w:rsidR="0016463A" w:rsidRDefault="009A711C" w:rsidP="0016463A">
      <w:pPr>
        <w:ind w:firstLineChars="200" w:firstLine="480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 w:hint="eastAsia"/>
          <w:sz w:val="24"/>
          <w:szCs w:val="24"/>
        </w:rPr>
        <w:t>農用地利用計画変更申出書(表紙)、位置図、公図</w:t>
      </w:r>
      <w:r w:rsidR="0016463A">
        <w:rPr>
          <w:rFonts w:ascii="メイリオ" w:eastAsia="メイリオ" w:hAnsi="メイリオ" w:cs="メイリオ" w:hint="eastAsia"/>
          <w:sz w:val="24"/>
          <w:szCs w:val="24"/>
        </w:rPr>
        <w:t>写し</w:t>
      </w:r>
      <w:r>
        <w:rPr>
          <w:rFonts w:ascii="メイリオ" w:eastAsia="メイリオ" w:hAnsi="メイリオ" w:cs="メイリオ" w:hint="eastAsia"/>
          <w:sz w:val="24"/>
          <w:szCs w:val="24"/>
        </w:rPr>
        <w:t>、配置図又は計画</w:t>
      </w:r>
      <w:r w:rsidR="0016463A">
        <w:rPr>
          <w:rFonts w:ascii="メイリオ" w:eastAsia="メイリオ" w:hAnsi="メイリオ" w:cs="メイリオ" w:hint="eastAsia"/>
          <w:sz w:val="24"/>
          <w:szCs w:val="24"/>
        </w:rPr>
        <w:t>平面</w:t>
      </w:r>
      <w:r>
        <w:rPr>
          <w:rFonts w:ascii="メイリオ" w:eastAsia="メイリオ" w:hAnsi="メイリオ" w:cs="メイリオ" w:hint="eastAsia"/>
          <w:sz w:val="24"/>
          <w:szCs w:val="24"/>
        </w:rPr>
        <w:t>図</w:t>
      </w:r>
    </w:p>
    <w:sectPr w:rsidR="0016463A" w:rsidSect="00EB1A91">
      <w:pgSz w:w="11906" w:h="16838" w:code="9"/>
      <w:pgMar w:top="1418" w:right="1021" w:bottom="851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3F36"/>
    <w:rsid w:val="0016463A"/>
    <w:rsid w:val="001D1656"/>
    <w:rsid w:val="003C6505"/>
    <w:rsid w:val="00416DD5"/>
    <w:rsid w:val="00580FED"/>
    <w:rsid w:val="005C2F10"/>
    <w:rsid w:val="00793F36"/>
    <w:rsid w:val="009915BE"/>
    <w:rsid w:val="009A711C"/>
    <w:rsid w:val="009E3DCD"/>
    <w:rsid w:val="009F1127"/>
    <w:rsid w:val="00A5295A"/>
    <w:rsid w:val="00C91FBC"/>
    <w:rsid w:val="00EB0E42"/>
    <w:rsid w:val="00EB1A91"/>
    <w:rsid w:val="00F2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095C7E"/>
  <w15:docId w15:val="{8427A095-3D04-48B5-BDE8-C4781E72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3DC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E3DC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7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kai-ito</dc:creator>
  <cp:lastModifiedBy>豊橋開拓 土地改良区</cp:lastModifiedBy>
  <cp:revision>13</cp:revision>
  <cp:lastPrinted>2015-05-25T08:08:00Z</cp:lastPrinted>
  <dcterms:created xsi:type="dcterms:W3CDTF">2015-05-25T08:04:00Z</dcterms:created>
  <dcterms:modified xsi:type="dcterms:W3CDTF">2020-03-25T09:16:00Z</dcterms:modified>
</cp:coreProperties>
</file>