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13E83" w14:textId="17E0D7C3" w:rsidR="00777148" w:rsidRDefault="00C15CBB" w:rsidP="003816F6">
      <w:pPr>
        <w:jc w:val="center"/>
        <w:rPr>
          <w:sz w:val="36"/>
        </w:rPr>
      </w:pPr>
      <w:r>
        <w:rPr>
          <w:rFonts w:ascii="ＭＳ Ｐゴシック" w:eastAsia="ＭＳ Ｐゴシック" w:cs="ＭＳ Ｐゴシック"/>
          <w:bCs/>
          <w:noProof/>
        </w:rPr>
        <mc:AlternateContent>
          <mc:Choice Requires="wps">
            <w:drawing>
              <wp:anchor distT="0" distB="0" distL="114300" distR="114300" simplePos="0" relativeHeight="251665408" behindDoc="0" locked="0" layoutInCell="1" allowOverlap="1" wp14:anchorId="084DBEC3" wp14:editId="5DD94D68">
                <wp:simplePos x="0" y="0"/>
                <wp:positionH relativeFrom="column">
                  <wp:posOffset>4086225</wp:posOffset>
                </wp:positionH>
                <wp:positionV relativeFrom="paragraph">
                  <wp:posOffset>-362585</wp:posOffset>
                </wp:positionV>
                <wp:extent cx="666750" cy="638175"/>
                <wp:effectExtent l="0" t="0" r="19050" b="28575"/>
                <wp:wrapNone/>
                <wp:docPr id="4" name="円/楕円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3A6779E" id="円/楕円 4" o:spid="_x0000_s1026" style="position:absolute;left:0;text-align:left;margin-left:321.75pt;margin-top:-28.55pt;width:52.5pt;height:50.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" filled="f" strokeweight=".25pt">
                <v:stroke dashstyle="1 1" endcap="round"/>
                <v:textbox inset="5.85pt,.7pt,5.85pt,.7pt"/>
              </v:oval>
            </w:pict>
          </mc:Fallback>
        </mc:AlternateContent>
      </w:r>
      <w:r>
        <w:rPr>
          <w:rFonts w:ascii="ＭＳ Ｐゴシック" w:eastAsia="ＭＳ Ｐゴシック" w:cs="ＭＳ Ｐゴシック"/>
          <w:bCs/>
          <w:noProof/>
        </w:rPr>
        <mc:AlternateContent>
          <mc:Choice Requires="wps">
            <w:drawing>
              <wp:anchor distT="0" distB="0" distL="114300" distR="114300" simplePos="0" relativeHeight="251663360" behindDoc="0" locked="0" layoutInCell="1" allowOverlap="1" wp14:anchorId="459F2914" wp14:editId="76D511C3">
                <wp:simplePos x="0" y="0"/>
                <wp:positionH relativeFrom="column">
                  <wp:posOffset>4867275</wp:posOffset>
                </wp:positionH>
                <wp:positionV relativeFrom="paragraph">
                  <wp:posOffset>-362585</wp:posOffset>
                </wp:positionV>
                <wp:extent cx="666750" cy="638175"/>
                <wp:effectExtent l="0" t="0" r="19050" b="28575"/>
                <wp:wrapNone/>
                <wp:docPr id="2" name="円/楕円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76D73A4" id="円/楕円 2" o:spid="_x0000_s1026" style="position:absolute;left:0;text-align:left;margin-left:383.25pt;margin-top:-28.55pt;width:52.5pt;height:50.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" filled="f" strokeweight=".25pt">
                <v:stroke dashstyle="1 1" endcap="round"/>
                <v:textbox inset="5.85pt,.7pt,5.85pt,.7pt"/>
              </v:oval>
            </w:pict>
          </mc:Fallback>
        </mc:AlternateContent>
      </w:r>
      <w:r w:rsidR="003816F6" w:rsidRPr="003816F6">
        <w:rPr>
          <w:rFonts w:hint="eastAsia"/>
          <w:sz w:val="36"/>
        </w:rPr>
        <w:t>誓　約　書</w:t>
      </w:r>
    </w:p>
    <w:p w14:paraId="4757CF14" w14:textId="13C56C85" w:rsidR="003816F6" w:rsidRDefault="003816F6" w:rsidP="003816F6">
      <w:pPr>
        <w:jc w:val="center"/>
        <w:rPr>
          <w:szCs w:val="21"/>
        </w:rPr>
      </w:pPr>
    </w:p>
    <w:p w14:paraId="0EB0018B" w14:textId="727BA06A" w:rsidR="003816F6" w:rsidRDefault="003816F6" w:rsidP="003816F6">
      <w:pPr>
        <w:jc w:val="center"/>
        <w:rPr>
          <w:szCs w:val="21"/>
        </w:rPr>
      </w:pPr>
    </w:p>
    <w:p w14:paraId="1137EBB8" w14:textId="09B007CB" w:rsidR="003816F6" w:rsidRDefault="003816F6" w:rsidP="003816F6">
      <w:pPr>
        <w:jc w:val="left"/>
        <w:rPr>
          <w:szCs w:val="21"/>
        </w:rPr>
      </w:pPr>
      <w:r>
        <w:rPr>
          <w:rFonts w:hint="eastAsia"/>
          <w:szCs w:val="21"/>
        </w:rPr>
        <w:t xml:space="preserve">　下記の土地に対し、下記事項を承諾し履行することを誓約します。</w:t>
      </w:r>
    </w:p>
    <w:p w14:paraId="164B638A" w14:textId="16E1CA9B" w:rsidR="003816F6" w:rsidRDefault="003816F6" w:rsidP="003816F6">
      <w:pPr>
        <w:jc w:val="left"/>
        <w:rPr>
          <w:szCs w:val="21"/>
        </w:rPr>
      </w:pPr>
    </w:p>
    <w:p w14:paraId="65366EB6" w14:textId="6FB8B35E" w:rsidR="003816F6" w:rsidRDefault="003816F6" w:rsidP="003816F6">
      <w:pPr>
        <w:jc w:val="left"/>
        <w:rPr>
          <w:szCs w:val="21"/>
        </w:rPr>
      </w:pPr>
      <w:r>
        <w:rPr>
          <w:rFonts w:hint="eastAsia"/>
          <w:szCs w:val="21"/>
        </w:rPr>
        <w:t>１．土　地</w:t>
      </w:r>
    </w:p>
    <w:p w14:paraId="74422431" w14:textId="36754C28" w:rsidR="003816F6" w:rsidRDefault="003816F6" w:rsidP="003816F6">
      <w:pPr>
        <w:jc w:val="left"/>
        <w:rPr>
          <w:szCs w:val="21"/>
        </w:rPr>
      </w:pPr>
      <w:r>
        <w:rPr>
          <w:szCs w:val="21"/>
        </w:rPr>
        <w:tab/>
      </w:r>
      <w:r w:rsidR="00463BD5" w:rsidRPr="00463BD5">
        <w:rPr>
          <w:szCs w:val="21"/>
        </w:rPr>
        <w:t>{</w:t>
      </w:r>
      <w:proofErr w:type="spellStart"/>
      <w:proofErr w:type="gramStart"/>
      <w:r w:rsidR="00463BD5" w:rsidRPr="00463BD5">
        <w:rPr>
          <w:szCs w:val="21"/>
        </w:rPr>
        <w:t>parcel.locationFull</w:t>
      </w:r>
      <w:proofErr w:type="spellEnd"/>
      <w:proofErr w:type="gramEnd"/>
      <w:r w:rsidR="00463BD5" w:rsidRPr="00463BD5">
        <w:rPr>
          <w:szCs w:val="21"/>
        </w:rPr>
        <w:t>}</w:t>
      </w:r>
    </w:p>
    <w:p w14:paraId="2873511B" w14:textId="77777777" w:rsidR="003816F6" w:rsidRDefault="003816F6" w:rsidP="003816F6">
      <w:pPr>
        <w:jc w:val="left"/>
        <w:rPr>
          <w:szCs w:val="21"/>
        </w:rPr>
      </w:pPr>
    </w:p>
    <w:p w14:paraId="06CD7509" w14:textId="76A30B96" w:rsidR="009E424B" w:rsidRDefault="003816F6" w:rsidP="003816F6">
      <w:pPr>
        <w:jc w:val="left"/>
        <w:rPr>
          <w:szCs w:val="21"/>
        </w:rPr>
      </w:pPr>
      <w:r>
        <w:rPr>
          <w:rFonts w:hint="eastAsia"/>
          <w:szCs w:val="21"/>
        </w:rPr>
        <w:t>２．誓約条項</w:t>
      </w:r>
    </w:p>
    <w:p w14:paraId="1439D55D" w14:textId="284A9DE8" w:rsidR="009E424B" w:rsidRPr="00663458" w:rsidRDefault="000D1D5F" w:rsidP="00AE4638">
      <w:pPr>
        <w:pStyle w:val="a3"/>
        <w:numPr>
          <w:ilvl w:val="0"/>
          <w:numId w:val="1"/>
        </w:numPr>
        <w:ind w:leftChars="0"/>
        <w:jc w:val="left"/>
        <w:rPr>
          <w:rFonts w:asciiTheme="minorEastAsia" w:hAnsiTheme="minorEastAsia"/>
          <w:sz w:val="20"/>
          <w:szCs w:val="20"/>
        </w:rPr>
      </w:pPr>
      <w:r w:rsidRPr="00663458">
        <w:rPr>
          <w:rFonts w:asciiTheme="minorEastAsia" w:hAnsiTheme="minorEastAsia" w:hint="eastAsia"/>
          <w:sz w:val="20"/>
          <w:szCs w:val="20"/>
        </w:rPr>
        <w:t>許可取得後、</w:t>
      </w:r>
      <w:r w:rsidR="009E2D92">
        <w:rPr>
          <w:rFonts w:asciiTheme="minorEastAsia" w:hAnsiTheme="minorEastAsia" w:hint="eastAsia"/>
          <w:sz w:val="20"/>
          <w:szCs w:val="20"/>
        </w:rPr>
        <w:t>埋管調査のため</w:t>
      </w:r>
      <w:r w:rsidRPr="00663458">
        <w:rPr>
          <w:rFonts w:asciiTheme="minorEastAsia" w:hAnsiTheme="minorEastAsia" w:hint="eastAsia"/>
          <w:sz w:val="20"/>
          <w:szCs w:val="20"/>
        </w:rPr>
        <w:t>試掘を行い、当転用地内で</w:t>
      </w:r>
      <w:r w:rsidR="009F5C32">
        <w:rPr>
          <w:rFonts w:asciiTheme="minorEastAsia" w:hAnsiTheme="minorEastAsia" w:hint="eastAsia"/>
          <w:sz w:val="20"/>
          <w:szCs w:val="20"/>
        </w:rPr>
        <w:t>豊橋南部</w:t>
      </w:r>
      <w:r w:rsidRPr="00663458">
        <w:rPr>
          <w:rFonts w:asciiTheme="minorEastAsia" w:hAnsiTheme="minorEastAsia" w:hint="eastAsia"/>
          <w:sz w:val="20"/>
          <w:szCs w:val="20"/>
        </w:rPr>
        <w:t>土地改良区の管理施設を当方の事情により、現状維持とする場合は管理施設の上部</w:t>
      </w:r>
      <w:r w:rsidR="00AE4638" w:rsidRPr="00663458">
        <w:rPr>
          <w:rFonts w:asciiTheme="minorEastAsia" w:hAnsiTheme="minorEastAsia" w:hint="eastAsia"/>
          <w:sz w:val="20"/>
          <w:szCs w:val="20"/>
        </w:rPr>
        <w:t>、</w:t>
      </w:r>
      <w:r w:rsidRPr="00663458">
        <w:rPr>
          <w:rFonts w:asciiTheme="minorEastAsia" w:hAnsiTheme="minorEastAsia" w:hint="eastAsia"/>
          <w:sz w:val="20"/>
          <w:szCs w:val="20"/>
        </w:rPr>
        <w:t>左右には構造物の設置及び植栽等は一切致しません。</w:t>
      </w:r>
      <w:r w:rsidR="00AE4638" w:rsidRPr="00663458">
        <w:rPr>
          <w:rFonts w:asciiTheme="minorEastAsia" w:hAnsiTheme="minorEastAsia" w:hint="eastAsia"/>
          <w:sz w:val="20"/>
          <w:szCs w:val="20"/>
        </w:rPr>
        <w:t>また片側2ｍ離隔します。</w:t>
      </w:r>
    </w:p>
    <w:p w14:paraId="01BF2016" w14:textId="7BB4B813" w:rsidR="009E424B" w:rsidRDefault="009E424B" w:rsidP="009E424B">
      <w:pPr>
        <w:pStyle w:val="a3"/>
        <w:numPr>
          <w:ilvl w:val="0"/>
          <w:numId w:val="1"/>
        </w:numPr>
        <w:ind w:leftChars="0"/>
        <w:rPr>
          <w:rFonts w:ascii="ＭＳ 明朝" w:eastAsia="ＭＳ 明朝" w:hAnsi="ＭＳ 明朝"/>
          <w:sz w:val="20"/>
          <w:szCs w:val="20"/>
        </w:rPr>
      </w:pPr>
      <w:r w:rsidRPr="00663458">
        <w:rPr>
          <w:rFonts w:asciiTheme="minorEastAsia" w:hAnsiTheme="minorEastAsia" w:hint="eastAsia"/>
          <w:sz w:val="20"/>
          <w:szCs w:val="20"/>
        </w:rPr>
        <w:t>雨水排水計画は別紙計画</w:t>
      </w:r>
      <w:r w:rsidR="0002148D">
        <w:rPr>
          <w:rFonts w:asciiTheme="minorEastAsia" w:hAnsiTheme="minorEastAsia" w:hint="eastAsia"/>
          <w:sz w:val="20"/>
          <w:szCs w:val="20"/>
        </w:rPr>
        <w:t>図</w:t>
      </w:r>
      <w:r w:rsidRPr="00663458">
        <w:rPr>
          <w:rFonts w:asciiTheme="minorEastAsia" w:hAnsiTheme="minorEastAsia" w:hint="eastAsia"/>
          <w:sz w:val="20"/>
          <w:szCs w:val="20"/>
        </w:rPr>
        <w:t>のとおりとし、</w:t>
      </w:r>
      <w:r w:rsidRPr="00663458">
        <w:rPr>
          <w:rFonts w:ascii="ＭＳ 明朝" w:eastAsia="ＭＳ 明朝" w:hAnsi="ＭＳ 明朝" w:hint="eastAsia"/>
          <w:sz w:val="20"/>
          <w:szCs w:val="20"/>
        </w:rPr>
        <w:t>万一周辺農地などに被害を及ぼしたときは、転用組合員または転用関係者で責任を持って解決</w:t>
      </w:r>
      <w:r w:rsidR="00AE4638" w:rsidRPr="00663458">
        <w:rPr>
          <w:rFonts w:ascii="ＭＳ 明朝" w:eastAsia="ＭＳ 明朝" w:hAnsi="ＭＳ 明朝" w:hint="eastAsia"/>
          <w:sz w:val="20"/>
          <w:szCs w:val="20"/>
        </w:rPr>
        <w:t>します</w:t>
      </w:r>
      <w:r w:rsidRPr="00663458">
        <w:rPr>
          <w:rFonts w:ascii="ＭＳ 明朝" w:eastAsia="ＭＳ 明朝" w:hAnsi="ＭＳ 明朝" w:hint="eastAsia"/>
          <w:sz w:val="20"/>
          <w:szCs w:val="20"/>
        </w:rPr>
        <w:t>。</w:t>
      </w:r>
    </w:p>
    <w:p w14:paraId="0923851D" w14:textId="7282D867" w:rsidR="00502B33" w:rsidRPr="00663458" w:rsidRDefault="00502B33" w:rsidP="009E424B">
      <w:pPr>
        <w:pStyle w:val="a3"/>
        <w:numPr>
          <w:ilvl w:val="0"/>
          <w:numId w:val="1"/>
        </w:numPr>
        <w:ind w:leftChars="0"/>
        <w:rPr>
          <w:rFonts w:ascii="ＭＳ 明朝" w:eastAsia="ＭＳ 明朝" w:hAnsi="ＭＳ 明朝"/>
          <w:sz w:val="20"/>
          <w:szCs w:val="20"/>
        </w:rPr>
      </w:pPr>
      <w:r>
        <w:rPr>
          <w:rFonts w:ascii="ＭＳ 明朝" w:eastAsia="ＭＳ 明朝" w:hAnsi="ＭＳ 明朝" w:hint="eastAsia"/>
          <w:sz w:val="20"/>
          <w:szCs w:val="20"/>
        </w:rPr>
        <w:t>当転用敷地内で</w:t>
      </w:r>
      <w:r w:rsidR="009F5C32">
        <w:rPr>
          <w:rFonts w:ascii="ＭＳ 明朝" w:eastAsia="ＭＳ 明朝" w:hAnsi="ＭＳ 明朝" w:hint="eastAsia"/>
          <w:sz w:val="20"/>
          <w:szCs w:val="20"/>
        </w:rPr>
        <w:t>豊橋南部</w:t>
      </w:r>
      <w:r>
        <w:rPr>
          <w:rFonts w:ascii="ＭＳ 明朝" w:eastAsia="ＭＳ 明朝" w:hAnsi="ＭＳ 明朝" w:hint="eastAsia"/>
          <w:sz w:val="20"/>
          <w:szCs w:val="20"/>
        </w:rPr>
        <w:t>土地改良区の管理施設を撤去する際には、</w:t>
      </w:r>
      <w:r w:rsidR="009F5C32">
        <w:rPr>
          <w:rFonts w:ascii="ＭＳ 明朝" w:eastAsia="ＭＳ 明朝" w:hAnsi="ＭＳ 明朝" w:hint="eastAsia"/>
          <w:sz w:val="20"/>
          <w:szCs w:val="20"/>
        </w:rPr>
        <w:t>豊橋南部</w:t>
      </w:r>
      <w:r>
        <w:rPr>
          <w:rFonts w:ascii="ＭＳ 明朝" w:eastAsia="ＭＳ 明朝" w:hAnsi="ＭＳ 明朝" w:hint="eastAsia"/>
          <w:sz w:val="20"/>
          <w:szCs w:val="20"/>
        </w:rPr>
        <w:t>土地改良区による立会、指示のもと工事を行います。</w:t>
      </w:r>
    </w:p>
    <w:p w14:paraId="44CD9B06" w14:textId="77777777" w:rsidR="009E424B" w:rsidRPr="00663458" w:rsidRDefault="009E424B" w:rsidP="009E424B">
      <w:pPr>
        <w:pStyle w:val="a3"/>
        <w:numPr>
          <w:ilvl w:val="0"/>
          <w:numId w:val="1"/>
        </w:numPr>
        <w:ind w:leftChars="0"/>
        <w:jc w:val="left"/>
        <w:rPr>
          <w:rFonts w:asciiTheme="minorEastAsia" w:hAnsiTheme="minorEastAsia"/>
          <w:sz w:val="20"/>
          <w:szCs w:val="20"/>
        </w:rPr>
      </w:pPr>
      <w:r w:rsidRPr="00663458">
        <w:rPr>
          <w:rFonts w:asciiTheme="minorEastAsia" w:hAnsiTheme="minorEastAsia" w:hint="eastAsia"/>
          <w:sz w:val="20"/>
          <w:szCs w:val="20"/>
        </w:rPr>
        <w:t>その他土地改良区の事業に支障を生ずる事項について必要な処置をとること。</w:t>
      </w:r>
    </w:p>
    <w:p w14:paraId="0D34E0A8" w14:textId="53553C7A" w:rsidR="009E424B" w:rsidRPr="00663458" w:rsidRDefault="009F5C32" w:rsidP="009E424B">
      <w:pPr>
        <w:pStyle w:val="a3"/>
        <w:numPr>
          <w:ilvl w:val="0"/>
          <w:numId w:val="1"/>
        </w:numPr>
        <w:ind w:leftChars="0"/>
        <w:jc w:val="left"/>
        <w:rPr>
          <w:rFonts w:asciiTheme="minorEastAsia" w:hAnsiTheme="minorEastAsia"/>
          <w:sz w:val="20"/>
          <w:szCs w:val="20"/>
        </w:rPr>
      </w:pPr>
      <w:r>
        <w:rPr>
          <w:rFonts w:asciiTheme="minorEastAsia" w:hAnsiTheme="minorEastAsia" w:hint="eastAsia"/>
          <w:sz w:val="20"/>
          <w:szCs w:val="20"/>
        </w:rPr>
        <w:t>豊橋南部</w:t>
      </w:r>
      <w:r w:rsidR="00AE4638" w:rsidRPr="00663458">
        <w:rPr>
          <w:rFonts w:asciiTheme="minorEastAsia" w:hAnsiTheme="minorEastAsia" w:hint="eastAsia"/>
          <w:sz w:val="20"/>
          <w:szCs w:val="20"/>
        </w:rPr>
        <w:t>土地改良区の管理施設</w:t>
      </w:r>
      <w:r w:rsidR="009E424B" w:rsidRPr="00663458">
        <w:rPr>
          <w:rFonts w:asciiTheme="minorEastAsia" w:hAnsiTheme="minorEastAsia" w:hint="eastAsia"/>
          <w:sz w:val="20"/>
          <w:szCs w:val="20"/>
        </w:rPr>
        <w:t>に係る補修工事等を行う場合について、異議申し立てをしないこと。</w:t>
      </w:r>
    </w:p>
    <w:p w14:paraId="42DE9144" w14:textId="37A2DEA8" w:rsidR="00AE4638" w:rsidRPr="00663458" w:rsidRDefault="009F5C32" w:rsidP="009E424B">
      <w:pPr>
        <w:pStyle w:val="a3"/>
        <w:numPr>
          <w:ilvl w:val="0"/>
          <w:numId w:val="1"/>
        </w:numPr>
        <w:ind w:leftChars="0"/>
        <w:jc w:val="left"/>
        <w:rPr>
          <w:rFonts w:asciiTheme="minorEastAsia" w:hAnsiTheme="minorEastAsia"/>
          <w:sz w:val="20"/>
          <w:szCs w:val="20"/>
        </w:rPr>
      </w:pPr>
      <w:r>
        <w:rPr>
          <w:rFonts w:hint="eastAsia"/>
          <w:sz w:val="20"/>
          <w:szCs w:val="20"/>
        </w:rPr>
        <w:t>豊橋南部</w:t>
      </w:r>
      <w:r w:rsidR="00AE4638" w:rsidRPr="00663458">
        <w:rPr>
          <w:rFonts w:hint="eastAsia"/>
          <w:sz w:val="20"/>
          <w:szCs w:val="20"/>
        </w:rPr>
        <w:t>土地改良区の管理施設の存続期間中は当該施設用地として無償で使用されることを承諾します。</w:t>
      </w:r>
    </w:p>
    <w:p w14:paraId="69AA084E" w14:textId="5D116082" w:rsidR="009E424B" w:rsidRPr="00663458" w:rsidRDefault="009E424B" w:rsidP="009E424B">
      <w:pPr>
        <w:pStyle w:val="a3"/>
        <w:numPr>
          <w:ilvl w:val="0"/>
          <w:numId w:val="1"/>
        </w:numPr>
        <w:ind w:leftChars="0"/>
        <w:jc w:val="left"/>
        <w:rPr>
          <w:rFonts w:asciiTheme="minorEastAsia" w:hAnsiTheme="minorEastAsia"/>
          <w:sz w:val="20"/>
          <w:szCs w:val="20"/>
        </w:rPr>
      </w:pPr>
      <w:r w:rsidRPr="00663458">
        <w:rPr>
          <w:rFonts w:asciiTheme="minorEastAsia" w:hAnsiTheme="minorEastAsia" w:hint="eastAsia"/>
          <w:sz w:val="20"/>
          <w:szCs w:val="20"/>
        </w:rPr>
        <w:t>転用地の所有権又は賃借権を第三者に譲渡する場合は、本誓約の履行を妨げないため予め貴土地改良区の指示を受けること。</w:t>
      </w:r>
    </w:p>
    <w:p w14:paraId="7EB04386" w14:textId="2AD12262" w:rsidR="00AE4638" w:rsidRPr="00D11478" w:rsidRDefault="00AE4638" w:rsidP="009E424B">
      <w:pPr>
        <w:pStyle w:val="a3"/>
        <w:numPr>
          <w:ilvl w:val="0"/>
          <w:numId w:val="1"/>
        </w:numPr>
        <w:ind w:leftChars="0"/>
        <w:jc w:val="left"/>
        <w:rPr>
          <w:rFonts w:asciiTheme="minorEastAsia" w:hAnsiTheme="minorEastAsia"/>
          <w:sz w:val="22"/>
        </w:rPr>
      </w:pPr>
      <w:r w:rsidRPr="00663458">
        <w:rPr>
          <w:rFonts w:hint="eastAsia"/>
          <w:sz w:val="20"/>
          <w:szCs w:val="20"/>
        </w:rPr>
        <w:t>豊川用水施設の破損による漏水事故等があり、当方の建築物等への被害が生じた場合、</w:t>
      </w:r>
      <w:r w:rsidR="009F5C32">
        <w:rPr>
          <w:rFonts w:hint="eastAsia"/>
          <w:sz w:val="20"/>
          <w:szCs w:val="20"/>
        </w:rPr>
        <w:t>豊橋南部</w:t>
      </w:r>
      <w:r w:rsidRPr="00663458">
        <w:rPr>
          <w:rFonts w:hint="eastAsia"/>
          <w:sz w:val="20"/>
          <w:szCs w:val="20"/>
        </w:rPr>
        <w:t>土地改良区に対して一切の補償請求等はしません</w:t>
      </w:r>
      <w:r w:rsidRPr="00B30814">
        <w:rPr>
          <w:rFonts w:hint="eastAsia"/>
          <w:sz w:val="20"/>
          <w:szCs w:val="20"/>
        </w:rPr>
        <w:t>。</w:t>
      </w:r>
    </w:p>
    <w:p w14:paraId="125AAE4D" w14:textId="77777777" w:rsidR="003816F6" w:rsidRDefault="003816F6" w:rsidP="003816F6">
      <w:pPr>
        <w:jc w:val="left"/>
        <w:rPr>
          <w:szCs w:val="21"/>
        </w:rPr>
      </w:pPr>
    </w:p>
    <w:p w14:paraId="53A1CD72" w14:textId="330A132E" w:rsidR="003816F6" w:rsidRDefault="00463BD5" w:rsidP="00AE4638">
      <w:pPr>
        <w:spacing w:line="480" w:lineRule="auto"/>
        <w:jc w:val="left"/>
        <w:rPr>
          <w:szCs w:val="21"/>
        </w:rPr>
      </w:pPr>
      <w:r w:rsidRPr="00463BD5">
        <w:rPr>
          <w:szCs w:val="21"/>
        </w:rPr>
        <w:t>{</w:t>
      </w:r>
      <w:proofErr w:type="spellStart"/>
      <w:r w:rsidRPr="00463BD5">
        <w:rPr>
          <w:szCs w:val="21"/>
        </w:rPr>
        <w:t>submissionTarget</w:t>
      </w:r>
      <w:proofErr w:type="spellEnd"/>
      <w:r w:rsidRPr="00463BD5">
        <w:rPr>
          <w:szCs w:val="21"/>
        </w:rPr>
        <w:t>}</w:t>
      </w:r>
      <w:r w:rsidR="003816F6">
        <w:rPr>
          <w:rFonts w:hint="eastAsia"/>
          <w:szCs w:val="21"/>
        </w:rPr>
        <w:t xml:space="preserve">　殿</w:t>
      </w:r>
      <w:r w:rsidR="00AE4638">
        <w:rPr>
          <w:rFonts w:hint="eastAsia"/>
          <w:szCs w:val="21"/>
        </w:rPr>
        <w:tab/>
      </w:r>
      <w:r w:rsidR="00AE4638">
        <w:rPr>
          <w:rFonts w:hint="eastAsia"/>
          <w:szCs w:val="21"/>
        </w:rPr>
        <w:tab/>
      </w:r>
      <w:r w:rsidRPr="00463BD5">
        <w:rPr>
          <w:szCs w:val="21"/>
        </w:rPr>
        <w:t>{today}</w:t>
      </w:r>
    </w:p>
    <w:p w14:paraId="783512E3" w14:textId="66EEE780" w:rsidR="003816F6" w:rsidRDefault="00C15CBB" w:rsidP="003816F6">
      <w:pPr>
        <w:spacing w:line="480" w:lineRule="auto"/>
        <w:jc w:val="left"/>
        <w:rPr>
          <w:szCs w:val="21"/>
        </w:rPr>
      </w:pPr>
      <w:r>
        <w:rPr>
          <w:rFonts w:ascii="ＭＳ Ｐゴシック" w:eastAsia="ＭＳ Ｐゴシック" w:cs="ＭＳ Ｐゴシック"/>
          <w:bCs/>
          <w:noProof/>
        </w:rPr>
        <mc:AlternateContent>
          <mc:Choice Requires="wps">
            <w:drawing>
              <wp:anchor distT="0" distB="0" distL="114300" distR="114300" simplePos="0" relativeHeight="251659264" behindDoc="0" locked="0" layoutInCell="1" allowOverlap="1" wp14:anchorId="08D5A927" wp14:editId="4808D05B">
                <wp:simplePos x="0" y="0"/>
                <wp:positionH relativeFrom="column">
                  <wp:posOffset>4514850</wp:posOffset>
                </wp:positionH>
                <wp:positionV relativeFrom="paragraph">
                  <wp:posOffset>332740</wp:posOffset>
                </wp:positionV>
                <wp:extent cx="666750" cy="638175"/>
                <wp:effectExtent l="0" t="0" r="19050" b="28575"/>
                <wp:wrapNone/>
                <wp:docPr id="3" name="円/楕円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13B1859" id="円/楕円 3" o:spid="_x0000_s1026" style="position:absolute;left:0;text-align:left;margin-left:355.5pt;margin-top:26.2pt;width:52.5pt;height:50.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" filled="f" strokeweight=".25pt">
                <v:stroke dashstyle="1 1" endcap="round"/>
                <v:textbox inset="5.85pt,.7pt,5.85pt,.7pt"/>
              </v:oval>
            </w:pict>
          </mc:Fallback>
        </mc:AlternateContent>
      </w:r>
      <w:r w:rsidR="003816F6">
        <w:rPr>
          <w:szCs w:val="21"/>
        </w:rPr>
        <w:tab/>
      </w:r>
      <w:r w:rsidR="003816F6">
        <w:rPr>
          <w:szCs w:val="21"/>
        </w:rPr>
        <w:tab/>
      </w:r>
      <w:r w:rsidR="00AE4638">
        <w:rPr>
          <w:rFonts w:hint="eastAsia"/>
          <w:szCs w:val="21"/>
        </w:rPr>
        <w:t>土地所有者</w:t>
      </w:r>
      <w:r w:rsidR="003816F6">
        <w:rPr>
          <w:szCs w:val="21"/>
        </w:rPr>
        <w:tab/>
      </w:r>
      <w:r w:rsidR="003816F6">
        <w:rPr>
          <w:rFonts w:hint="eastAsia"/>
          <w:szCs w:val="21"/>
        </w:rPr>
        <w:t>住　所</w:t>
      </w:r>
      <w:r w:rsidR="00463BD5">
        <w:rPr>
          <w:rFonts w:hint="eastAsia"/>
          <w:szCs w:val="21"/>
        </w:rPr>
        <w:t xml:space="preserve">　</w:t>
      </w:r>
      <w:r w:rsidR="00463BD5" w:rsidRPr="00463BD5">
        <w:rPr>
          <w:szCs w:val="21"/>
        </w:rPr>
        <w:t>{</w:t>
      </w:r>
      <w:proofErr w:type="spellStart"/>
      <w:r w:rsidR="00463BD5" w:rsidRPr="00463BD5">
        <w:rPr>
          <w:szCs w:val="21"/>
        </w:rPr>
        <w:t>applicant.addressNoPref</w:t>
      </w:r>
      <w:proofErr w:type="spellEnd"/>
      <w:r w:rsidR="00463BD5" w:rsidRPr="00463BD5">
        <w:rPr>
          <w:szCs w:val="21"/>
        </w:rPr>
        <w:t>}</w:t>
      </w:r>
    </w:p>
    <w:p w14:paraId="27227532" w14:textId="727737FD" w:rsidR="003816F6" w:rsidRDefault="003816F6" w:rsidP="003816F6">
      <w:pPr>
        <w:spacing w:line="480" w:lineRule="auto"/>
        <w:jc w:val="left"/>
        <w:rPr>
          <w:szCs w:val="21"/>
        </w:rPr>
      </w:pPr>
      <w:r>
        <w:rPr>
          <w:szCs w:val="21"/>
        </w:rPr>
        <w:tab/>
      </w:r>
      <w:r>
        <w:rPr>
          <w:szCs w:val="21"/>
        </w:rPr>
        <w:tab/>
      </w:r>
      <w:r>
        <w:rPr>
          <w:szCs w:val="21"/>
        </w:rPr>
        <w:tab/>
      </w:r>
      <w:r>
        <w:rPr>
          <w:szCs w:val="21"/>
        </w:rPr>
        <w:tab/>
      </w:r>
      <w:r>
        <w:rPr>
          <w:rFonts w:hint="eastAsia"/>
          <w:szCs w:val="21"/>
        </w:rPr>
        <w:t>氏　名</w:t>
      </w:r>
      <w:r>
        <w:rPr>
          <w:szCs w:val="21"/>
        </w:rPr>
        <w:tab/>
      </w:r>
      <w:r w:rsidR="00463BD5" w:rsidRPr="00463BD5">
        <w:rPr>
          <w:szCs w:val="21"/>
        </w:rPr>
        <w:t>{applicant.name}</w:t>
      </w:r>
      <w:r>
        <w:rPr>
          <w:szCs w:val="21"/>
        </w:rPr>
        <w:tab/>
      </w:r>
      <w:r>
        <w:rPr>
          <w:szCs w:val="21"/>
        </w:rPr>
        <w:tab/>
      </w:r>
      <w:r>
        <w:rPr>
          <w:szCs w:val="21"/>
        </w:rPr>
        <w:tab/>
      </w:r>
      <w:r>
        <w:rPr>
          <w:rFonts w:hint="eastAsia"/>
          <w:szCs w:val="21"/>
        </w:rPr>
        <w:t>印</w:t>
      </w:r>
    </w:p>
    <w:p w14:paraId="50A7C775" w14:textId="57D10326" w:rsidR="00AE4638" w:rsidRDefault="00C15CBB" w:rsidP="00AE4638">
      <w:pPr>
        <w:spacing w:line="480" w:lineRule="auto"/>
        <w:jc w:val="left"/>
        <w:rPr>
          <w:szCs w:val="21"/>
        </w:rPr>
      </w:pPr>
      <w:r>
        <w:rPr>
          <w:rFonts w:ascii="ＭＳ Ｐゴシック" w:eastAsia="ＭＳ Ｐゴシック" w:cs="ＭＳ Ｐゴシック"/>
          <w:bCs/>
          <w:noProof/>
        </w:rPr>
        <mc:AlternateContent>
          <mc:Choice Requires="wps">
            <w:drawing>
              <wp:anchor distT="0" distB="0" distL="114300" distR="114300" simplePos="0" relativeHeight="251661312" behindDoc="0" locked="0" layoutInCell="1" allowOverlap="1" wp14:anchorId="24583238" wp14:editId="77A82EF4">
                <wp:simplePos x="0" y="0"/>
                <wp:positionH relativeFrom="column">
                  <wp:posOffset>4514850</wp:posOffset>
                </wp:positionH>
                <wp:positionV relativeFrom="paragraph">
                  <wp:posOffset>370840</wp:posOffset>
                </wp:positionV>
                <wp:extent cx="666750" cy="638175"/>
                <wp:effectExtent l="0" t="0" r="19050" b="28575"/>
                <wp:wrapNone/>
                <wp:docPr id="1" name="円/楕円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CB9E06C" id="円/楕円 1" o:spid="_x0000_s1026" style="position:absolute;left:0;text-align:left;margin-left:355.5pt;margin-top:29.2pt;width:52.5pt;height:50.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" filled="f" strokeweight=".25pt">
                <v:stroke dashstyle="1 1" endcap="round"/>
                <v:textbox inset="5.85pt,.7pt,5.85pt,.7pt"/>
              </v:oval>
            </w:pict>
          </mc:Fallback>
        </mc:AlternateContent>
      </w:r>
      <w:r w:rsidR="00AE4638">
        <w:rPr>
          <w:szCs w:val="21"/>
        </w:rPr>
        <w:tab/>
      </w:r>
      <w:r w:rsidR="00AE4638">
        <w:rPr>
          <w:szCs w:val="21"/>
        </w:rPr>
        <w:tab/>
      </w:r>
      <w:r w:rsidR="00AE4638">
        <w:rPr>
          <w:rFonts w:hint="eastAsia"/>
          <w:szCs w:val="21"/>
        </w:rPr>
        <w:t>転用関係者</w:t>
      </w:r>
      <w:r w:rsidR="00AE4638">
        <w:rPr>
          <w:szCs w:val="21"/>
        </w:rPr>
        <w:tab/>
      </w:r>
      <w:r w:rsidR="00AE4638">
        <w:rPr>
          <w:rFonts w:hint="eastAsia"/>
          <w:szCs w:val="21"/>
        </w:rPr>
        <w:t>住　所</w:t>
      </w:r>
    </w:p>
    <w:p w14:paraId="42B263B4" w14:textId="64DB9ADD" w:rsidR="00AE4638" w:rsidRPr="003816F6" w:rsidRDefault="00AE4638" w:rsidP="003816F6">
      <w:pPr>
        <w:spacing w:line="480" w:lineRule="auto"/>
        <w:jc w:val="left"/>
        <w:rPr>
          <w:szCs w:val="21"/>
        </w:rPr>
      </w:pPr>
      <w:r>
        <w:rPr>
          <w:szCs w:val="21"/>
        </w:rPr>
        <w:tab/>
      </w:r>
      <w:r>
        <w:rPr>
          <w:szCs w:val="21"/>
        </w:rPr>
        <w:tab/>
      </w:r>
      <w:r>
        <w:rPr>
          <w:szCs w:val="21"/>
        </w:rPr>
        <w:tab/>
      </w:r>
      <w:r>
        <w:rPr>
          <w:szCs w:val="21"/>
        </w:rPr>
        <w:tab/>
      </w:r>
      <w:r>
        <w:rPr>
          <w:rFonts w:hint="eastAsia"/>
          <w:szCs w:val="21"/>
        </w:rPr>
        <w:t>氏　名</w:t>
      </w:r>
      <w:r>
        <w:rPr>
          <w:szCs w:val="21"/>
        </w:rPr>
        <w:tab/>
      </w:r>
      <w:r>
        <w:rPr>
          <w:szCs w:val="21"/>
        </w:rPr>
        <w:tab/>
      </w:r>
      <w:r>
        <w:rPr>
          <w:szCs w:val="21"/>
        </w:rPr>
        <w:tab/>
      </w:r>
      <w:r>
        <w:rPr>
          <w:szCs w:val="21"/>
        </w:rPr>
        <w:tab/>
      </w:r>
      <w:r>
        <w:rPr>
          <w:szCs w:val="21"/>
        </w:rPr>
        <w:tab/>
      </w:r>
      <w:r>
        <w:rPr>
          <w:rFonts w:hint="eastAsia"/>
          <w:szCs w:val="21"/>
        </w:rPr>
        <w:t>印</w:t>
      </w:r>
    </w:p>
    <w:sectPr w:rsidR="00AE4638" w:rsidRPr="003816F6">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6010A" w14:textId="77777777" w:rsidR="007D38E3" w:rsidRDefault="007D38E3" w:rsidP="00C15CBB">
      <w:r>
        <w:separator/>
      </w:r>
    </w:p>
  </w:endnote>
  <w:endnote w:type="continuationSeparator" w:id="0">
    <w:p w14:paraId="526854E1" w14:textId="77777777" w:rsidR="007D38E3" w:rsidRDefault="007D38E3" w:rsidP="00C15C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AFAB7" w14:textId="77777777" w:rsidR="007D38E3" w:rsidRDefault="007D38E3" w:rsidP="00C15CBB">
      <w:r>
        <w:separator/>
      </w:r>
    </w:p>
  </w:footnote>
  <w:footnote w:type="continuationSeparator" w:id="0">
    <w:p w14:paraId="5542D359" w14:textId="77777777" w:rsidR="007D38E3" w:rsidRDefault="007D38E3" w:rsidP="00C15C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5071B3"/>
    <w:multiLevelType w:val="hybridMultilevel"/>
    <w:tmpl w:val="33B4D8AC"/>
    <w:lvl w:ilvl="0" w:tplc="47863BF2">
      <w:start w:val="1"/>
      <w:numFmt w:val="decimal"/>
      <w:lvlText w:val="%1."/>
      <w:lvlJc w:val="left"/>
      <w:pPr>
        <w:ind w:left="720" w:hanging="360"/>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num w:numId="1" w16cid:durableId="464392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6F6"/>
    <w:rsid w:val="0002148D"/>
    <w:rsid w:val="000D1D5F"/>
    <w:rsid w:val="003816F6"/>
    <w:rsid w:val="00463BD5"/>
    <w:rsid w:val="00471DA7"/>
    <w:rsid w:val="00502B33"/>
    <w:rsid w:val="00663458"/>
    <w:rsid w:val="00777148"/>
    <w:rsid w:val="007D38E3"/>
    <w:rsid w:val="008212EA"/>
    <w:rsid w:val="009E2D92"/>
    <w:rsid w:val="009E424B"/>
    <w:rsid w:val="009F5C32"/>
    <w:rsid w:val="00AE4638"/>
    <w:rsid w:val="00C15CBB"/>
    <w:rsid w:val="00EB7C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818B943"/>
  <w15:chartTrackingRefBased/>
  <w15:docId w15:val="{1A884817-707E-40DD-BD59-250561345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E424B"/>
    <w:pPr>
      <w:ind w:leftChars="400" w:left="840"/>
    </w:pPr>
  </w:style>
  <w:style w:type="paragraph" w:styleId="a4">
    <w:name w:val="header"/>
    <w:basedOn w:val="a"/>
    <w:link w:val="a5"/>
    <w:uiPriority w:val="99"/>
    <w:unhideWhenUsed/>
    <w:rsid w:val="00C15CBB"/>
    <w:pPr>
      <w:tabs>
        <w:tab w:val="center" w:pos="4252"/>
        <w:tab w:val="right" w:pos="8504"/>
      </w:tabs>
      <w:snapToGrid w:val="0"/>
    </w:pPr>
  </w:style>
  <w:style w:type="character" w:customStyle="1" w:styleId="a5">
    <w:name w:val="ヘッダー (文字)"/>
    <w:basedOn w:val="a0"/>
    <w:link w:val="a4"/>
    <w:uiPriority w:val="99"/>
    <w:rsid w:val="00C15CBB"/>
  </w:style>
  <w:style w:type="paragraph" w:styleId="a6">
    <w:name w:val="footer"/>
    <w:basedOn w:val="a"/>
    <w:link w:val="a7"/>
    <w:uiPriority w:val="99"/>
    <w:unhideWhenUsed/>
    <w:rsid w:val="00C15CBB"/>
    <w:pPr>
      <w:tabs>
        <w:tab w:val="center" w:pos="4252"/>
        <w:tab w:val="right" w:pos="8504"/>
      </w:tabs>
      <w:snapToGrid w:val="0"/>
    </w:pPr>
  </w:style>
  <w:style w:type="character" w:customStyle="1" w:styleId="a7">
    <w:name w:val="フッター (文字)"/>
    <w:basedOn w:val="a0"/>
    <w:link w:val="a6"/>
    <w:uiPriority w:val="99"/>
    <w:rsid w:val="00C15C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C8AF0F-2624-4C84-8986-1D78EC1932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Pages>
  <Words>102</Words>
  <Characters>587</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C-15</dc:creator>
  <cp:keywords/>
  <dc:description/>
  <cp:lastModifiedBy>005 株式会社グラスト</cp:lastModifiedBy>
  <cp:revision>10</cp:revision>
  <cp:lastPrinted>2021-05-19T11:58:00Z</cp:lastPrinted>
  <dcterms:created xsi:type="dcterms:W3CDTF">2019-10-25T01:19:00Z</dcterms:created>
  <dcterms:modified xsi:type="dcterms:W3CDTF">2026-06-24T07:25:00Z</dcterms:modified>
</cp:coreProperties>
</file>