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5E5E" w:rsidRDefault="00E00CC2" w:rsidP="00F25E5E">
      <w:pPr>
        <w:jc w:val="center"/>
        <w:rPr>
          <w:rFonts w:asciiTheme="minorEastAsia" w:hAnsiTheme="minorEastAsia"/>
          <w:sz w:val="22"/>
        </w:rPr>
      </w:pPr>
      <w:r>
        <w:rPr>
          <w:noProof/>
        </w:rPr>
        <w:pict>
          <v:oval id="_x0000_s1027" style="position:absolute;left:0;text-align:left;margin-left:384.4pt;margin-top:-26.65pt;width:52.5pt;height:50.25pt;z-index:251661312;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" filled="f" strokeweight=".25pt">
            <v:stroke dashstyle="1 1" endcap="round"/>
            <v:textbox inset="5.85pt,.7pt,5.85pt,.7pt"/>
          </v:oval>
        </w:pict>
      </w:r>
      <w:r w:rsidR="00EF0E6A" w:rsidRPr="00F25E5E">
        <w:rPr>
          <w:rFonts w:asciiTheme="minorEastAsia" w:hAnsiTheme="minorEastAsia" w:hint="eastAsia"/>
          <w:sz w:val="36"/>
          <w:szCs w:val="36"/>
        </w:rPr>
        <w:t>誓　約　書</w:t>
      </w:r>
    </w:p>
    <w:p w:rsidR="00F25E5E" w:rsidRPr="00F25E5E" w:rsidRDefault="00F25E5E" w:rsidP="00F25E5E">
      <w:pPr>
        <w:jc w:val="center"/>
        <w:rPr>
          <w:rFonts w:asciiTheme="minorEastAsia" w:hAnsiTheme="minorEastAsia"/>
          <w:sz w:val="22"/>
        </w:rPr>
      </w:pPr>
    </w:p>
    <w:p w:rsidR="00F25E5E" w:rsidRDefault="00EF0E6A" w:rsidP="00EF0E6A">
      <w:pPr>
        <w:jc w:val="left"/>
        <w:rPr>
          <w:rFonts w:asciiTheme="minorEastAsia" w:hAnsiTheme="minorEastAsia"/>
          <w:sz w:val="22"/>
        </w:rPr>
      </w:pPr>
      <w:r>
        <w:rPr>
          <w:rFonts w:asciiTheme="minorEastAsia" w:hAnsiTheme="minorEastAsia" w:hint="eastAsia"/>
          <w:sz w:val="22"/>
        </w:rPr>
        <w:t xml:space="preserve">　下記記載の土地に係る農地法第　</w:t>
      </w:r>
      <w:r w:rsidR="00F25E5E">
        <w:rPr>
          <w:rFonts w:asciiTheme="minorEastAsia" w:hAnsiTheme="minorEastAsia" w:hint="eastAsia"/>
          <w:sz w:val="22"/>
        </w:rPr>
        <w:t xml:space="preserve">　</w:t>
      </w:r>
      <w:r>
        <w:rPr>
          <w:rFonts w:asciiTheme="minorEastAsia" w:hAnsiTheme="minorEastAsia" w:hint="eastAsia"/>
          <w:sz w:val="22"/>
        </w:rPr>
        <w:t>条の許可申請について、下記特約条項を承諾し履行</w:t>
      </w:r>
    </w:p>
    <w:p w:rsidR="00EF0E6A" w:rsidRDefault="00EF0E6A" w:rsidP="00EF0E6A">
      <w:pPr>
        <w:jc w:val="left"/>
        <w:rPr>
          <w:rFonts w:asciiTheme="minorEastAsia" w:hAnsiTheme="minorEastAsia"/>
          <w:sz w:val="22"/>
        </w:rPr>
      </w:pPr>
      <w:r>
        <w:rPr>
          <w:rFonts w:asciiTheme="minorEastAsia" w:hAnsiTheme="minorEastAsia" w:hint="eastAsia"/>
          <w:sz w:val="22"/>
        </w:rPr>
        <w:t>することを誓約します。</w:t>
      </w:r>
    </w:p>
    <w:p w:rsidR="00EF0E6A" w:rsidRDefault="00EF0E6A" w:rsidP="00EF0E6A">
      <w:pPr>
        <w:jc w:val="left"/>
        <w:rPr>
          <w:rFonts w:asciiTheme="minorEastAsia" w:hAnsiTheme="minorEastAsia"/>
          <w:sz w:val="22"/>
        </w:rPr>
      </w:pPr>
    </w:p>
    <w:p w:rsidR="00EF0E6A" w:rsidRDefault="006847A3" w:rsidP="00F25E5E">
      <w:pPr>
        <w:ind w:firstLineChars="500" w:firstLine="1100"/>
        <w:jc w:val="left"/>
        <w:rPr>
          <w:rFonts w:asciiTheme="minorEastAsia" w:hAnsiTheme="minorEastAsia"/>
          <w:sz w:val="22"/>
        </w:rPr>
      </w:pPr>
      <w:r>
        <w:rPr>
          <w:rFonts w:asciiTheme="minorEastAsia" w:hAnsiTheme="minorEastAsia" w:hint="eastAsia"/>
          <w:sz w:val="22"/>
        </w:rPr>
        <w:t>令和</w:t>
      </w:r>
      <w:r w:rsidR="00EF0E6A">
        <w:rPr>
          <w:rFonts w:asciiTheme="minorEastAsia" w:hAnsiTheme="minorEastAsia" w:hint="eastAsia"/>
          <w:sz w:val="22"/>
        </w:rPr>
        <w:t xml:space="preserve">　　年　　月　　日</w:t>
      </w:r>
    </w:p>
    <w:p w:rsidR="00F25E5E" w:rsidRDefault="00F25E5E" w:rsidP="00F25E5E">
      <w:pPr>
        <w:ind w:firstLineChars="500" w:firstLine="1100"/>
        <w:jc w:val="left"/>
        <w:rPr>
          <w:rFonts w:asciiTheme="minorEastAsia" w:hAnsiTheme="minorEastAsia"/>
          <w:sz w:val="22"/>
        </w:rPr>
      </w:pPr>
      <w:bookmarkStart w:id="0" w:name="_GoBack"/>
      <w:bookmarkEnd w:id="0"/>
    </w:p>
    <w:p w:rsidR="00EF0E6A" w:rsidRDefault="00EF0E6A" w:rsidP="00EF0E6A">
      <w:pPr>
        <w:jc w:val="left"/>
        <w:rPr>
          <w:rFonts w:asciiTheme="minorEastAsia" w:hAnsiTheme="minorEastAsia"/>
          <w:sz w:val="22"/>
        </w:rPr>
      </w:pPr>
      <w:r>
        <w:rPr>
          <w:rFonts w:asciiTheme="minorEastAsia" w:hAnsiTheme="minorEastAsia" w:hint="eastAsia"/>
          <w:sz w:val="22"/>
        </w:rPr>
        <w:t xml:space="preserve">　</w:t>
      </w:r>
      <w:r w:rsidR="00F25E5E">
        <w:rPr>
          <w:rFonts w:asciiTheme="minorEastAsia" w:hAnsiTheme="minorEastAsia" w:hint="eastAsia"/>
          <w:sz w:val="22"/>
        </w:rPr>
        <w:tab/>
      </w:r>
      <w:r w:rsidR="00F25E5E">
        <w:rPr>
          <w:rFonts w:asciiTheme="minorEastAsia" w:hAnsiTheme="minorEastAsia" w:hint="eastAsia"/>
          <w:sz w:val="22"/>
        </w:rPr>
        <w:tab/>
      </w:r>
      <w:r w:rsidR="00F25E5E">
        <w:rPr>
          <w:rFonts w:asciiTheme="minorEastAsia" w:hAnsiTheme="minorEastAsia" w:hint="eastAsia"/>
          <w:sz w:val="22"/>
        </w:rPr>
        <w:tab/>
      </w:r>
      <w:r w:rsidR="00F25E5E">
        <w:rPr>
          <w:rFonts w:asciiTheme="minorEastAsia" w:hAnsiTheme="minorEastAsia" w:hint="eastAsia"/>
          <w:sz w:val="22"/>
        </w:rPr>
        <w:tab/>
      </w:r>
      <w:r>
        <w:rPr>
          <w:rFonts w:asciiTheme="minorEastAsia" w:hAnsiTheme="minorEastAsia" w:hint="eastAsia"/>
          <w:sz w:val="22"/>
        </w:rPr>
        <w:t>住　所</w:t>
      </w:r>
    </w:p>
    <w:p w:rsidR="00EF0E6A" w:rsidRDefault="00E00CC2" w:rsidP="00F25E5E">
      <w:pPr>
        <w:ind w:left="840" w:firstLine="840"/>
        <w:jc w:val="left"/>
        <w:rPr>
          <w:rFonts w:asciiTheme="minorEastAsia" w:hAnsiTheme="minorEastAsia"/>
          <w:sz w:val="22"/>
        </w:rPr>
      </w:pPr>
      <w:r>
        <w:rPr>
          <w:noProof/>
        </w:rPr>
        <w:pict>
          <v:oval id="円/楕円 3" o:spid="_x0000_s1026" style="position:absolute;left:0;text-align:left;margin-left:356.65pt;margin-top:4.4pt;width:52.5pt;height:50.25pt;z-index:251659264;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" filled="f" strokeweight=".25pt">
            <v:stroke dashstyle="1 1" endcap="round"/>
            <v:textbox inset="5.85pt,.7pt,5.85pt,.7pt"/>
          </v:oval>
        </w:pict>
      </w:r>
      <w:r w:rsidR="00EF0E6A">
        <w:rPr>
          <w:rFonts w:asciiTheme="minorEastAsia" w:hAnsiTheme="minorEastAsia" w:hint="eastAsia"/>
          <w:sz w:val="22"/>
        </w:rPr>
        <w:t>転用</w:t>
      </w:r>
      <w:r w:rsidR="00D11478">
        <w:rPr>
          <w:rFonts w:asciiTheme="minorEastAsia" w:hAnsiTheme="minorEastAsia" w:hint="eastAsia"/>
          <w:sz w:val="22"/>
        </w:rPr>
        <w:t>関係者</w:t>
      </w:r>
    </w:p>
    <w:p w:rsidR="00EF0E6A" w:rsidRDefault="00EF0E6A" w:rsidP="00EF0E6A">
      <w:pPr>
        <w:jc w:val="left"/>
        <w:rPr>
          <w:rFonts w:asciiTheme="minorEastAsia" w:hAnsiTheme="minorEastAsia"/>
          <w:sz w:val="22"/>
        </w:rPr>
      </w:pPr>
      <w:r>
        <w:rPr>
          <w:rFonts w:asciiTheme="minorEastAsia" w:hAnsiTheme="minorEastAsia" w:hint="eastAsia"/>
          <w:sz w:val="22"/>
        </w:rPr>
        <w:t xml:space="preserve">　</w:t>
      </w:r>
      <w:r w:rsidR="00F25E5E">
        <w:rPr>
          <w:rFonts w:asciiTheme="minorEastAsia" w:hAnsiTheme="minorEastAsia" w:hint="eastAsia"/>
          <w:sz w:val="22"/>
        </w:rPr>
        <w:tab/>
      </w:r>
      <w:r w:rsidR="00F25E5E">
        <w:rPr>
          <w:rFonts w:asciiTheme="minorEastAsia" w:hAnsiTheme="minorEastAsia" w:hint="eastAsia"/>
          <w:sz w:val="22"/>
        </w:rPr>
        <w:tab/>
      </w:r>
      <w:r w:rsidR="00F25E5E">
        <w:rPr>
          <w:rFonts w:asciiTheme="minorEastAsia" w:hAnsiTheme="minorEastAsia" w:hint="eastAsia"/>
          <w:sz w:val="22"/>
        </w:rPr>
        <w:tab/>
      </w:r>
      <w:r w:rsidR="00F25E5E">
        <w:rPr>
          <w:rFonts w:asciiTheme="minorEastAsia" w:hAnsiTheme="minorEastAsia" w:hint="eastAsia"/>
          <w:sz w:val="22"/>
        </w:rPr>
        <w:tab/>
      </w:r>
      <w:r>
        <w:rPr>
          <w:rFonts w:asciiTheme="minorEastAsia" w:hAnsiTheme="minorEastAsia" w:hint="eastAsia"/>
          <w:sz w:val="22"/>
        </w:rPr>
        <w:t xml:space="preserve">氏　名　</w:t>
      </w:r>
      <w:r w:rsidR="00F25E5E">
        <w:rPr>
          <w:rFonts w:asciiTheme="minorEastAsia" w:hAnsiTheme="minorEastAsia" w:hint="eastAsia"/>
          <w:sz w:val="22"/>
        </w:rPr>
        <w:t xml:space="preserve">　　　　　　　　　　　　　　　</w:t>
      </w:r>
      <w:r>
        <w:rPr>
          <w:rFonts w:asciiTheme="minorEastAsia" w:hAnsiTheme="minorEastAsia" w:hint="eastAsia"/>
          <w:sz w:val="22"/>
        </w:rPr>
        <w:t>印</w:t>
      </w:r>
    </w:p>
    <w:p w:rsidR="00EF0E6A" w:rsidRDefault="00EF0E6A" w:rsidP="00EF0E6A">
      <w:pPr>
        <w:jc w:val="left"/>
        <w:rPr>
          <w:rFonts w:asciiTheme="minorEastAsia" w:hAnsiTheme="minorEastAsia"/>
          <w:sz w:val="22"/>
        </w:rPr>
      </w:pPr>
    </w:p>
    <w:p w:rsidR="00F25E5E" w:rsidRDefault="00F25E5E" w:rsidP="00EF0E6A">
      <w:pPr>
        <w:jc w:val="left"/>
        <w:rPr>
          <w:rFonts w:asciiTheme="minorEastAsia" w:hAnsiTheme="minorEastAsia"/>
          <w:sz w:val="22"/>
        </w:rPr>
      </w:pPr>
    </w:p>
    <w:p w:rsidR="00EF0E6A" w:rsidRDefault="00EF0E6A" w:rsidP="00EF0E6A">
      <w:pPr>
        <w:jc w:val="left"/>
        <w:rPr>
          <w:rFonts w:asciiTheme="minorEastAsia" w:hAnsiTheme="minorEastAsia"/>
          <w:sz w:val="22"/>
        </w:rPr>
      </w:pPr>
      <w:r>
        <w:rPr>
          <w:rFonts w:asciiTheme="minorEastAsia" w:hAnsiTheme="minorEastAsia" w:hint="eastAsia"/>
          <w:sz w:val="22"/>
        </w:rPr>
        <w:t>豊橋南部土地改良区理事長　殿</w:t>
      </w:r>
    </w:p>
    <w:p w:rsidR="00EF0E6A" w:rsidRDefault="00EF0E6A" w:rsidP="00EF0E6A">
      <w:pPr>
        <w:jc w:val="left"/>
        <w:rPr>
          <w:rFonts w:asciiTheme="minorEastAsia" w:hAnsiTheme="minorEastAsia"/>
          <w:sz w:val="22"/>
        </w:rPr>
      </w:pPr>
    </w:p>
    <w:p w:rsidR="00EF0E6A" w:rsidRDefault="00EF0E6A" w:rsidP="00EF0E6A">
      <w:pPr>
        <w:pStyle w:val="a3"/>
        <w:numPr>
          <w:ilvl w:val="0"/>
          <w:numId w:val="2"/>
        </w:numPr>
        <w:ind w:leftChars="0"/>
        <w:jc w:val="left"/>
        <w:rPr>
          <w:rFonts w:asciiTheme="minorEastAsia" w:hAnsiTheme="minorEastAsia"/>
          <w:sz w:val="22"/>
        </w:rPr>
      </w:pPr>
      <w:r w:rsidRPr="00EF0E6A">
        <w:rPr>
          <w:rFonts w:asciiTheme="minorEastAsia" w:hAnsiTheme="minorEastAsia" w:hint="eastAsia"/>
          <w:sz w:val="22"/>
        </w:rPr>
        <w:t>土　地</w:t>
      </w:r>
    </w:p>
    <w:p w:rsidR="00EF0E6A" w:rsidRPr="00EF0E6A" w:rsidRDefault="00EF0E6A" w:rsidP="00EF0E6A">
      <w:pPr>
        <w:jc w:val="right"/>
        <w:rPr>
          <w:rFonts w:asciiTheme="minorEastAsia" w:hAnsiTheme="minorEastAsia"/>
          <w:sz w:val="22"/>
        </w:rPr>
      </w:pPr>
      <w:r>
        <w:rPr>
          <w:rFonts w:asciiTheme="minorEastAsia" w:hAnsiTheme="minorEastAsia" w:hint="eastAsia"/>
          <w:sz w:val="22"/>
        </w:rPr>
        <w:t>豊橋市</w:t>
      </w:r>
    </w:p>
    <w:tbl>
      <w:tblPr>
        <w:tblStyle w:val="a4"/>
        <w:tblW w:w="9073" w:type="dxa"/>
        <w:tblInd w:w="-34" w:type="dxa"/>
        <w:tblLook w:val="04A0" w:firstRow="1" w:lastRow="0" w:firstColumn="1" w:lastColumn="0" w:noHBand="0" w:noVBand="1"/>
      </w:tblPr>
      <w:tblGrid>
        <w:gridCol w:w="2127"/>
        <w:gridCol w:w="1276"/>
        <w:gridCol w:w="1170"/>
        <w:gridCol w:w="1683"/>
        <w:gridCol w:w="1683"/>
        <w:gridCol w:w="1134"/>
      </w:tblGrid>
      <w:tr w:rsidR="00EF0E6A" w:rsidTr="00F25E5E">
        <w:tc>
          <w:tcPr>
            <w:tcW w:w="2127" w:type="dxa"/>
          </w:tcPr>
          <w:p w:rsidR="00EF0E6A" w:rsidRDefault="00EF0E6A" w:rsidP="00EF0E6A">
            <w:pPr>
              <w:pStyle w:val="a3"/>
              <w:ind w:leftChars="0" w:left="0"/>
              <w:jc w:val="center"/>
              <w:rPr>
                <w:rFonts w:asciiTheme="minorEastAsia" w:hAnsiTheme="minorEastAsia"/>
                <w:sz w:val="22"/>
              </w:rPr>
            </w:pPr>
            <w:r>
              <w:rPr>
                <w:rFonts w:asciiTheme="minorEastAsia" w:hAnsiTheme="minorEastAsia" w:hint="eastAsia"/>
                <w:sz w:val="22"/>
              </w:rPr>
              <w:t>町名　字名</w:t>
            </w:r>
          </w:p>
        </w:tc>
        <w:tc>
          <w:tcPr>
            <w:tcW w:w="1276" w:type="dxa"/>
          </w:tcPr>
          <w:p w:rsidR="00EF0E6A" w:rsidRDefault="00EF0E6A" w:rsidP="00EF0E6A">
            <w:pPr>
              <w:pStyle w:val="a3"/>
              <w:ind w:leftChars="0" w:left="0"/>
              <w:jc w:val="center"/>
              <w:rPr>
                <w:rFonts w:asciiTheme="minorEastAsia" w:hAnsiTheme="minorEastAsia"/>
                <w:sz w:val="22"/>
              </w:rPr>
            </w:pPr>
            <w:r>
              <w:rPr>
                <w:rFonts w:asciiTheme="minorEastAsia" w:hAnsiTheme="minorEastAsia" w:hint="eastAsia"/>
                <w:sz w:val="22"/>
              </w:rPr>
              <w:t>地　番</w:t>
            </w:r>
          </w:p>
        </w:tc>
        <w:tc>
          <w:tcPr>
            <w:tcW w:w="1170" w:type="dxa"/>
          </w:tcPr>
          <w:p w:rsidR="00EF0E6A" w:rsidRDefault="00EF0E6A" w:rsidP="00EF0E6A">
            <w:pPr>
              <w:pStyle w:val="a3"/>
              <w:ind w:leftChars="0" w:left="0"/>
              <w:jc w:val="center"/>
              <w:rPr>
                <w:rFonts w:asciiTheme="minorEastAsia" w:hAnsiTheme="minorEastAsia"/>
                <w:sz w:val="22"/>
              </w:rPr>
            </w:pPr>
            <w:r>
              <w:rPr>
                <w:rFonts w:asciiTheme="minorEastAsia" w:hAnsiTheme="minorEastAsia" w:hint="eastAsia"/>
                <w:sz w:val="22"/>
              </w:rPr>
              <w:t>地</w:t>
            </w:r>
            <w:r w:rsidR="00F25E5E">
              <w:rPr>
                <w:rFonts w:asciiTheme="minorEastAsia" w:hAnsiTheme="minorEastAsia" w:hint="eastAsia"/>
                <w:sz w:val="22"/>
              </w:rPr>
              <w:t xml:space="preserve">　</w:t>
            </w:r>
            <w:r>
              <w:rPr>
                <w:rFonts w:asciiTheme="minorEastAsia" w:hAnsiTheme="minorEastAsia" w:hint="eastAsia"/>
                <w:sz w:val="22"/>
              </w:rPr>
              <w:t>目</w:t>
            </w:r>
          </w:p>
        </w:tc>
        <w:tc>
          <w:tcPr>
            <w:tcW w:w="1683" w:type="dxa"/>
          </w:tcPr>
          <w:p w:rsidR="00EF0E6A" w:rsidRDefault="00EF0E6A" w:rsidP="00EF0E6A">
            <w:pPr>
              <w:pStyle w:val="a3"/>
              <w:ind w:leftChars="0" w:left="0"/>
              <w:jc w:val="center"/>
              <w:rPr>
                <w:rFonts w:asciiTheme="minorEastAsia" w:hAnsiTheme="minorEastAsia"/>
                <w:sz w:val="22"/>
              </w:rPr>
            </w:pPr>
            <w:r>
              <w:rPr>
                <w:rFonts w:asciiTheme="minorEastAsia" w:hAnsiTheme="minorEastAsia" w:hint="eastAsia"/>
                <w:sz w:val="22"/>
              </w:rPr>
              <w:t>面積</w:t>
            </w:r>
          </w:p>
        </w:tc>
        <w:tc>
          <w:tcPr>
            <w:tcW w:w="1683" w:type="dxa"/>
          </w:tcPr>
          <w:p w:rsidR="00EF0E6A" w:rsidRDefault="00EF0E6A" w:rsidP="00EF0E6A">
            <w:pPr>
              <w:pStyle w:val="a3"/>
              <w:ind w:leftChars="0" w:left="0"/>
              <w:jc w:val="center"/>
              <w:rPr>
                <w:rFonts w:asciiTheme="minorEastAsia" w:hAnsiTheme="minorEastAsia"/>
                <w:sz w:val="22"/>
              </w:rPr>
            </w:pPr>
            <w:r>
              <w:rPr>
                <w:rFonts w:asciiTheme="minorEastAsia" w:hAnsiTheme="minorEastAsia" w:hint="eastAsia"/>
                <w:sz w:val="22"/>
              </w:rPr>
              <w:t>転用面積</w:t>
            </w:r>
          </w:p>
        </w:tc>
        <w:tc>
          <w:tcPr>
            <w:tcW w:w="1134" w:type="dxa"/>
          </w:tcPr>
          <w:p w:rsidR="00EF0E6A" w:rsidRDefault="00EF0E6A" w:rsidP="00EF0E6A">
            <w:pPr>
              <w:pStyle w:val="a3"/>
              <w:ind w:leftChars="0" w:left="0"/>
              <w:jc w:val="center"/>
              <w:rPr>
                <w:rFonts w:asciiTheme="minorEastAsia" w:hAnsiTheme="minorEastAsia"/>
                <w:sz w:val="22"/>
              </w:rPr>
            </w:pPr>
            <w:r>
              <w:rPr>
                <w:rFonts w:asciiTheme="minorEastAsia" w:hAnsiTheme="minorEastAsia" w:hint="eastAsia"/>
                <w:sz w:val="22"/>
              </w:rPr>
              <w:t>備</w:t>
            </w:r>
            <w:r w:rsidR="00F25E5E">
              <w:rPr>
                <w:rFonts w:asciiTheme="minorEastAsia" w:hAnsiTheme="minorEastAsia" w:hint="eastAsia"/>
                <w:sz w:val="22"/>
              </w:rPr>
              <w:t xml:space="preserve">　</w:t>
            </w:r>
            <w:r>
              <w:rPr>
                <w:rFonts w:asciiTheme="minorEastAsia" w:hAnsiTheme="minorEastAsia" w:hint="eastAsia"/>
                <w:sz w:val="22"/>
              </w:rPr>
              <w:t>考</w:t>
            </w:r>
          </w:p>
        </w:tc>
      </w:tr>
      <w:tr w:rsidR="00EF0E6A" w:rsidTr="00F25E5E">
        <w:trPr>
          <w:trHeight w:val="614"/>
        </w:trPr>
        <w:tc>
          <w:tcPr>
            <w:tcW w:w="2127" w:type="dxa"/>
            <w:vAlign w:val="center"/>
          </w:tcPr>
          <w:p w:rsidR="00EF0E6A" w:rsidRDefault="00EF0E6A" w:rsidP="00F25E5E">
            <w:pPr>
              <w:pStyle w:val="a3"/>
              <w:ind w:leftChars="0" w:left="0"/>
              <w:rPr>
                <w:rFonts w:asciiTheme="minorEastAsia" w:hAnsiTheme="minorEastAsia"/>
                <w:sz w:val="22"/>
              </w:rPr>
            </w:pPr>
          </w:p>
        </w:tc>
        <w:tc>
          <w:tcPr>
            <w:tcW w:w="1276" w:type="dxa"/>
            <w:vAlign w:val="center"/>
          </w:tcPr>
          <w:p w:rsidR="00EF0E6A" w:rsidRDefault="00EF0E6A" w:rsidP="00F25E5E">
            <w:pPr>
              <w:pStyle w:val="a3"/>
              <w:ind w:leftChars="0" w:left="0"/>
              <w:rPr>
                <w:rFonts w:asciiTheme="minorEastAsia" w:hAnsiTheme="minorEastAsia"/>
                <w:sz w:val="22"/>
              </w:rPr>
            </w:pPr>
          </w:p>
        </w:tc>
        <w:tc>
          <w:tcPr>
            <w:tcW w:w="1170" w:type="dxa"/>
            <w:vAlign w:val="center"/>
          </w:tcPr>
          <w:p w:rsidR="00EF0E6A" w:rsidRDefault="00EF0E6A" w:rsidP="00F25E5E">
            <w:pPr>
              <w:pStyle w:val="a3"/>
              <w:ind w:leftChars="0" w:left="0"/>
              <w:rPr>
                <w:rFonts w:asciiTheme="minorEastAsia" w:hAnsiTheme="minorEastAsia"/>
                <w:sz w:val="22"/>
              </w:rPr>
            </w:pPr>
          </w:p>
        </w:tc>
        <w:tc>
          <w:tcPr>
            <w:tcW w:w="1683" w:type="dxa"/>
            <w:vAlign w:val="center"/>
          </w:tcPr>
          <w:p w:rsidR="00EF0E6A" w:rsidRDefault="00EF0E6A" w:rsidP="00F25E5E">
            <w:pPr>
              <w:pStyle w:val="a3"/>
              <w:ind w:leftChars="0" w:left="0"/>
              <w:rPr>
                <w:rFonts w:asciiTheme="minorEastAsia" w:hAnsiTheme="minorEastAsia"/>
                <w:sz w:val="22"/>
              </w:rPr>
            </w:pPr>
          </w:p>
        </w:tc>
        <w:tc>
          <w:tcPr>
            <w:tcW w:w="1683" w:type="dxa"/>
            <w:vAlign w:val="center"/>
          </w:tcPr>
          <w:p w:rsidR="00EF0E6A" w:rsidRDefault="00EF0E6A" w:rsidP="00F25E5E">
            <w:pPr>
              <w:pStyle w:val="a3"/>
              <w:ind w:leftChars="0" w:left="0"/>
              <w:rPr>
                <w:rFonts w:asciiTheme="minorEastAsia" w:hAnsiTheme="minorEastAsia"/>
                <w:sz w:val="22"/>
              </w:rPr>
            </w:pPr>
          </w:p>
        </w:tc>
        <w:tc>
          <w:tcPr>
            <w:tcW w:w="1134" w:type="dxa"/>
            <w:vAlign w:val="center"/>
          </w:tcPr>
          <w:p w:rsidR="00EF0E6A" w:rsidRDefault="00EF0E6A" w:rsidP="00F25E5E">
            <w:pPr>
              <w:pStyle w:val="a3"/>
              <w:ind w:leftChars="0" w:left="0"/>
              <w:rPr>
                <w:rFonts w:asciiTheme="minorEastAsia" w:hAnsiTheme="minorEastAsia"/>
                <w:sz w:val="22"/>
              </w:rPr>
            </w:pPr>
          </w:p>
        </w:tc>
      </w:tr>
    </w:tbl>
    <w:p w:rsidR="00EF0E6A" w:rsidRPr="00EF0E6A" w:rsidRDefault="00EF0E6A" w:rsidP="00EF0E6A">
      <w:pPr>
        <w:jc w:val="left"/>
        <w:rPr>
          <w:rFonts w:asciiTheme="minorEastAsia" w:hAnsiTheme="minorEastAsia"/>
          <w:sz w:val="22"/>
        </w:rPr>
      </w:pPr>
    </w:p>
    <w:p w:rsidR="00EF0E6A" w:rsidRDefault="00EF0E6A" w:rsidP="00EF0E6A">
      <w:pPr>
        <w:pStyle w:val="a3"/>
        <w:numPr>
          <w:ilvl w:val="0"/>
          <w:numId w:val="2"/>
        </w:numPr>
        <w:ind w:leftChars="0"/>
        <w:jc w:val="left"/>
        <w:rPr>
          <w:rFonts w:asciiTheme="minorEastAsia" w:hAnsiTheme="minorEastAsia"/>
          <w:sz w:val="22"/>
        </w:rPr>
      </w:pPr>
      <w:r>
        <w:rPr>
          <w:rFonts w:asciiTheme="minorEastAsia" w:hAnsiTheme="minorEastAsia" w:hint="eastAsia"/>
          <w:sz w:val="22"/>
        </w:rPr>
        <w:t>特約条項</w:t>
      </w:r>
    </w:p>
    <w:p w:rsidR="00A224FD" w:rsidRDefault="00D11478" w:rsidP="00D11478">
      <w:pPr>
        <w:ind w:left="360"/>
        <w:jc w:val="left"/>
        <w:rPr>
          <w:rFonts w:asciiTheme="minorEastAsia" w:hAnsiTheme="minorEastAsia"/>
          <w:sz w:val="22"/>
        </w:rPr>
      </w:pPr>
      <w:r>
        <w:rPr>
          <w:rFonts w:asciiTheme="minorEastAsia" w:hAnsiTheme="minorEastAsia" w:hint="eastAsia"/>
          <w:sz w:val="22"/>
        </w:rPr>
        <w:t>施設の保護及び措置</w:t>
      </w:r>
    </w:p>
    <w:p w:rsidR="00D11478" w:rsidRPr="00D11478" w:rsidRDefault="00D11478" w:rsidP="00D11478">
      <w:pPr>
        <w:pStyle w:val="a3"/>
        <w:numPr>
          <w:ilvl w:val="0"/>
          <w:numId w:val="4"/>
        </w:numPr>
        <w:ind w:leftChars="0"/>
        <w:jc w:val="left"/>
        <w:rPr>
          <w:rFonts w:asciiTheme="minorEastAsia" w:hAnsiTheme="minorEastAsia"/>
          <w:sz w:val="22"/>
        </w:rPr>
      </w:pPr>
      <w:r w:rsidRPr="00D11478">
        <w:rPr>
          <w:rFonts w:asciiTheme="minorEastAsia" w:hAnsiTheme="minorEastAsia" w:hint="eastAsia"/>
          <w:sz w:val="22"/>
        </w:rPr>
        <w:t>土地改良施設の利用を害さないための工事を施工する。</w:t>
      </w:r>
    </w:p>
    <w:p w:rsidR="00D11478" w:rsidRDefault="00D11478" w:rsidP="00D11478">
      <w:pPr>
        <w:pStyle w:val="a3"/>
        <w:numPr>
          <w:ilvl w:val="0"/>
          <w:numId w:val="4"/>
        </w:numPr>
        <w:ind w:leftChars="0"/>
        <w:jc w:val="left"/>
        <w:rPr>
          <w:rFonts w:asciiTheme="minorEastAsia" w:hAnsiTheme="minorEastAsia"/>
          <w:sz w:val="22"/>
        </w:rPr>
      </w:pPr>
      <w:r>
        <w:rPr>
          <w:rFonts w:asciiTheme="minorEastAsia" w:hAnsiTheme="minorEastAsia" w:hint="eastAsia"/>
          <w:sz w:val="22"/>
        </w:rPr>
        <w:t>転用組合員または転用関係者の責に帰すべき土地改良施設の毀損の復旧を土地改良区指示のもとに行い、その補償工事の施行及び費用を負担すること。</w:t>
      </w:r>
    </w:p>
    <w:p w:rsidR="00D11478" w:rsidRDefault="00D11478" w:rsidP="00D11478">
      <w:pPr>
        <w:pStyle w:val="a3"/>
        <w:numPr>
          <w:ilvl w:val="0"/>
          <w:numId w:val="4"/>
        </w:numPr>
        <w:ind w:leftChars="0"/>
        <w:jc w:val="left"/>
        <w:rPr>
          <w:rFonts w:asciiTheme="minorEastAsia" w:hAnsiTheme="minorEastAsia"/>
          <w:sz w:val="22"/>
        </w:rPr>
      </w:pPr>
      <w:r>
        <w:rPr>
          <w:rFonts w:asciiTheme="minorEastAsia" w:hAnsiTheme="minorEastAsia" w:hint="eastAsia"/>
          <w:sz w:val="22"/>
        </w:rPr>
        <w:t>汚濁物</w:t>
      </w:r>
      <w:r w:rsidR="001E1A48">
        <w:rPr>
          <w:rFonts w:asciiTheme="minorEastAsia" w:hAnsiTheme="minorEastAsia" w:hint="eastAsia"/>
          <w:sz w:val="22"/>
        </w:rPr>
        <w:t>の</w:t>
      </w:r>
      <w:r>
        <w:rPr>
          <w:rFonts w:asciiTheme="minorEastAsia" w:hAnsiTheme="minorEastAsia" w:hint="eastAsia"/>
          <w:sz w:val="22"/>
        </w:rPr>
        <w:t>水路への流入を防止すること。</w:t>
      </w:r>
    </w:p>
    <w:p w:rsidR="00D11478" w:rsidRDefault="00D11478" w:rsidP="00D11478">
      <w:pPr>
        <w:pStyle w:val="a3"/>
        <w:numPr>
          <w:ilvl w:val="0"/>
          <w:numId w:val="4"/>
        </w:numPr>
        <w:ind w:leftChars="0"/>
        <w:jc w:val="left"/>
        <w:rPr>
          <w:rFonts w:asciiTheme="minorEastAsia" w:hAnsiTheme="minorEastAsia"/>
          <w:sz w:val="22"/>
        </w:rPr>
      </w:pPr>
      <w:r>
        <w:rPr>
          <w:rFonts w:asciiTheme="minorEastAsia" w:hAnsiTheme="minorEastAsia" w:hint="eastAsia"/>
          <w:sz w:val="22"/>
        </w:rPr>
        <w:t>その他土地改良区の事業に支障を生ずる事項について必要な処置をとること。</w:t>
      </w:r>
    </w:p>
    <w:p w:rsidR="00D11478" w:rsidRDefault="00D11478" w:rsidP="00D11478">
      <w:pPr>
        <w:pStyle w:val="a3"/>
        <w:numPr>
          <w:ilvl w:val="0"/>
          <w:numId w:val="4"/>
        </w:numPr>
        <w:ind w:leftChars="0"/>
        <w:jc w:val="left"/>
        <w:rPr>
          <w:rFonts w:asciiTheme="minorEastAsia" w:hAnsiTheme="minorEastAsia"/>
          <w:sz w:val="22"/>
        </w:rPr>
      </w:pPr>
      <w:r>
        <w:rPr>
          <w:rFonts w:asciiTheme="minorEastAsia" w:hAnsiTheme="minorEastAsia" w:hint="eastAsia"/>
          <w:sz w:val="22"/>
        </w:rPr>
        <w:t>豊川用水施設の上部左右には、構造物の設置及び植林をしないこと。</w:t>
      </w:r>
    </w:p>
    <w:p w:rsidR="00D11478" w:rsidRDefault="00D11478" w:rsidP="00D11478">
      <w:pPr>
        <w:pStyle w:val="a3"/>
        <w:numPr>
          <w:ilvl w:val="0"/>
          <w:numId w:val="4"/>
        </w:numPr>
        <w:ind w:leftChars="0"/>
        <w:jc w:val="left"/>
        <w:rPr>
          <w:rFonts w:asciiTheme="minorEastAsia" w:hAnsiTheme="minorEastAsia"/>
          <w:sz w:val="22"/>
        </w:rPr>
      </w:pPr>
      <w:r>
        <w:rPr>
          <w:rFonts w:asciiTheme="minorEastAsia" w:hAnsiTheme="minorEastAsia" w:hint="eastAsia"/>
          <w:sz w:val="22"/>
        </w:rPr>
        <w:t>豊川用水施設に係る補修工事等を行う場合について、異議申し立てをしないこと。</w:t>
      </w:r>
    </w:p>
    <w:p w:rsidR="00D11478" w:rsidRDefault="00D11478" w:rsidP="00D11478">
      <w:pPr>
        <w:pStyle w:val="a3"/>
        <w:numPr>
          <w:ilvl w:val="0"/>
          <w:numId w:val="4"/>
        </w:numPr>
        <w:ind w:leftChars="0"/>
        <w:jc w:val="left"/>
        <w:rPr>
          <w:rFonts w:asciiTheme="minorEastAsia" w:hAnsiTheme="minorEastAsia"/>
          <w:sz w:val="22"/>
        </w:rPr>
      </w:pPr>
      <w:r>
        <w:rPr>
          <w:rFonts w:asciiTheme="minorEastAsia" w:hAnsiTheme="minorEastAsia" w:hint="eastAsia"/>
          <w:sz w:val="22"/>
        </w:rPr>
        <w:t>豊川用水施設の存続期間中、当該施設用地として</w:t>
      </w:r>
      <w:r w:rsidR="00611B99">
        <w:rPr>
          <w:rFonts w:asciiTheme="minorEastAsia" w:hAnsiTheme="minorEastAsia" w:hint="eastAsia"/>
          <w:sz w:val="22"/>
        </w:rPr>
        <w:t>無償で使用されること。</w:t>
      </w:r>
    </w:p>
    <w:p w:rsidR="00611B99" w:rsidRPr="00D11478" w:rsidRDefault="00611B99" w:rsidP="00D11478">
      <w:pPr>
        <w:pStyle w:val="a3"/>
        <w:numPr>
          <w:ilvl w:val="0"/>
          <w:numId w:val="4"/>
        </w:numPr>
        <w:ind w:leftChars="0"/>
        <w:jc w:val="left"/>
        <w:rPr>
          <w:rFonts w:asciiTheme="minorEastAsia" w:hAnsiTheme="minorEastAsia"/>
          <w:sz w:val="22"/>
        </w:rPr>
      </w:pPr>
      <w:r>
        <w:rPr>
          <w:rFonts w:asciiTheme="minorEastAsia" w:hAnsiTheme="minorEastAsia" w:hint="eastAsia"/>
          <w:sz w:val="22"/>
        </w:rPr>
        <w:t>転用地の所有権又は賃借権を第三者に譲渡する場合は、本誓約の履行を妨げないため予め貴土地改良区の指示を受けること。</w:t>
      </w:r>
    </w:p>
    <w:p w:rsidR="00D11478" w:rsidRPr="00D11478" w:rsidRDefault="00D11478" w:rsidP="00D11478">
      <w:pPr>
        <w:ind w:left="360"/>
        <w:jc w:val="left"/>
        <w:rPr>
          <w:rFonts w:asciiTheme="minorEastAsia" w:hAnsiTheme="minorEastAsia"/>
          <w:sz w:val="22"/>
        </w:rPr>
      </w:pPr>
    </w:p>
    <w:sectPr w:rsidR="00D11478" w:rsidRPr="00D11478" w:rsidSect="00D11478">
      <w:pgSz w:w="11906" w:h="16838" w:code="9"/>
      <w:pgMar w:top="1418" w:right="1418" w:bottom="1701" w:left="1588"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847A3" w:rsidRDefault="006847A3" w:rsidP="006847A3">
      <w:r>
        <w:separator/>
      </w:r>
    </w:p>
  </w:endnote>
  <w:endnote w:type="continuationSeparator" w:id="0">
    <w:p w:rsidR="006847A3" w:rsidRDefault="006847A3" w:rsidP="006847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847A3" w:rsidRDefault="006847A3" w:rsidP="006847A3">
      <w:r>
        <w:separator/>
      </w:r>
    </w:p>
  </w:footnote>
  <w:footnote w:type="continuationSeparator" w:id="0">
    <w:p w:rsidR="006847A3" w:rsidRDefault="006847A3" w:rsidP="006847A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A154C7"/>
    <w:multiLevelType w:val="hybridMultilevel"/>
    <w:tmpl w:val="82045E1C"/>
    <w:lvl w:ilvl="0" w:tplc="847E4B26">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36B03A50"/>
    <w:multiLevelType w:val="hybridMultilevel"/>
    <w:tmpl w:val="13D66B88"/>
    <w:lvl w:ilvl="0" w:tplc="39D2BE04">
      <w:start w:val="1"/>
      <w:numFmt w:val="iroha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623547A1"/>
    <w:multiLevelType w:val="hybridMultilevel"/>
    <w:tmpl w:val="9A1CC9BE"/>
    <w:lvl w:ilvl="0" w:tplc="AB3C97F8">
      <w:start w:val="1"/>
      <w:numFmt w:val="decimalFullWidth"/>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745071B3"/>
    <w:multiLevelType w:val="hybridMultilevel"/>
    <w:tmpl w:val="33B4D8AC"/>
    <w:lvl w:ilvl="0" w:tplc="47863BF2">
      <w:start w:val="1"/>
      <w:numFmt w:val="decimal"/>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40"/>
  <w:displayHorizontalDrawingGridEvery w:val="0"/>
  <w:displayVerticalDrawingGridEvery w:val="2"/>
  <w:characterSpacingControl w:val="compressPunctuation"/>
  <w:hdrShapeDefaults>
    <o:shapedefaults v:ext="edit" spidmax="409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EF0E6A"/>
    <w:rsid w:val="00071106"/>
    <w:rsid w:val="000E2BF4"/>
    <w:rsid w:val="001E1A48"/>
    <w:rsid w:val="002508A6"/>
    <w:rsid w:val="00371020"/>
    <w:rsid w:val="00611B99"/>
    <w:rsid w:val="006847A3"/>
    <w:rsid w:val="00A224FD"/>
    <w:rsid w:val="00B92662"/>
    <w:rsid w:val="00BB68A2"/>
    <w:rsid w:val="00CC6D82"/>
    <w:rsid w:val="00D11478"/>
    <w:rsid w:val="00D35303"/>
    <w:rsid w:val="00D36B7D"/>
    <w:rsid w:val="00E00CC2"/>
    <w:rsid w:val="00E430A9"/>
    <w:rsid w:val="00EB2F38"/>
    <w:rsid w:val="00EF0E6A"/>
    <w:rsid w:val="00F25E5E"/>
    <w:rsid w:val="00F656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7">
      <v:textbox inset="5.85pt,.7pt,5.85pt,.7pt"/>
    </o:shapedefaults>
    <o:shapelayout v:ext="edit">
      <o:idmap v:ext="edit" data="1"/>
    </o:shapelayout>
  </w:shapeDefaults>
  <w:decimalSymbol w:val="."/>
  <w:listSeparator w:val=","/>
  <w15:docId w15:val="{83839130-ACF4-4133-A20C-86660E208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71020"/>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F0E6A"/>
    <w:pPr>
      <w:ind w:leftChars="400" w:left="840"/>
    </w:pPr>
  </w:style>
  <w:style w:type="table" w:styleId="a4">
    <w:name w:val="Table Grid"/>
    <w:basedOn w:val="a1"/>
    <w:uiPriority w:val="59"/>
    <w:rsid w:val="00EF0E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6847A3"/>
    <w:pPr>
      <w:tabs>
        <w:tab w:val="center" w:pos="4252"/>
        <w:tab w:val="right" w:pos="8504"/>
      </w:tabs>
      <w:snapToGrid w:val="0"/>
    </w:pPr>
  </w:style>
  <w:style w:type="character" w:customStyle="1" w:styleId="a6">
    <w:name w:val="ヘッダー (文字)"/>
    <w:basedOn w:val="a0"/>
    <w:link w:val="a5"/>
    <w:uiPriority w:val="99"/>
    <w:rsid w:val="006847A3"/>
  </w:style>
  <w:style w:type="paragraph" w:styleId="a7">
    <w:name w:val="footer"/>
    <w:basedOn w:val="a"/>
    <w:link w:val="a8"/>
    <w:uiPriority w:val="99"/>
    <w:unhideWhenUsed/>
    <w:rsid w:val="006847A3"/>
    <w:pPr>
      <w:tabs>
        <w:tab w:val="center" w:pos="4252"/>
        <w:tab w:val="right" w:pos="8504"/>
      </w:tabs>
      <w:snapToGrid w:val="0"/>
    </w:pPr>
  </w:style>
  <w:style w:type="character" w:customStyle="1" w:styleId="a8">
    <w:name w:val="フッター (文字)"/>
    <w:basedOn w:val="a0"/>
    <w:link w:val="a7"/>
    <w:uiPriority w:val="99"/>
    <w:rsid w:val="006847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1</Pages>
  <Words>75</Words>
  <Characters>430</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METRA.3</dc:creator>
  <cp:lastModifiedBy>C-15</cp:lastModifiedBy>
  <cp:revision>8</cp:revision>
  <cp:lastPrinted>2013-03-27T06:30:00Z</cp:lastPrinted>
  <dcterms:created xsi:type="dcterms:W3CDTF">2013-03-27T05:32:00Z</dcterms:created>
  <dcterms:modified xsi:type="dcterms:W3CDTF">2022-02-17T05:46:00Z</dcterms:modified>
</cp:coreProperties>
</file>