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81AA2" w14:textId="51FCE58F" w:rsidR="007C2F31" w:rsidRDefault="00080171">
      <w:pPr>
        <w:pStyle w:val="ListParagraph"/>
        <w:numPr>
          <w:ilvl w:val="0"/>
          <w:numId w:val="2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Start day of each 4-week </w:t>
      </w:r>
      <w:r w:rsidR="007C7A72">
        <w:rPr>
          <w:rFonts w:ascii="Arial" w:hAnsi="Arial" w:cs="Arial"/>
          <w:b/>
          <w:sz w:val="22"/>
        </w:rPr>
        <w:t>unit</w:t>
      </w:r>
      <w:r>
        <w:rPr>
          <w:rFonts w:ascii="Arial" w:hAnsi="Arial" w:cs="Arial"/>
          <w:b/>
          <w:sz w:val="22"/>
        </w:rPr>
        <w:t>:</w:t>
      </w:r>
    </w:p>
    <w:p w14:paraId="3EA81AA3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Hand out the </w:t>
      </w:r>
      <w:proofErr w:type="gramStart"/>
      <w:r>
        <w:rPr>
          <w:rFonts w:ascii="Arial" w:hAnsi="Arial" w:cs="Arial"/>
          <w:sz w:val="22"/>
        </w:rPr>
        <w:t>3 project</w:t>
      </w:r>
      <w:proofErr w:type="gramEnd"/>
      <w:r>
        <w:rPr>
          <w:rFonts w:ascii="Arial" w:hAnsi="Arial" w:cs="Arial"/>
          <w:sz w:val="22"/>
        </w:rPr>
        <w:t xml:space="preserve"> lab/assignment/extra rubrics for the segment</w:t>
      </w:r>
    </w:p>
    <w:p w14:paraId="3EA81AA4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 project focus per week</w:t>
      </w:r>
    </w:p>
    <w:p w14:paraId="3EA81AA5" w14:textId="77777777" w:rsidR="007C2F31" w:rsidRDefault="00080171">
      <w:pPr>
        <w:pStyle w:val="ListParagraph"/>
        <w:numPr>
          <w:ilvl w:val="0"/>
          <w:numId w:val="2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Weeks 1-3:</w:t>
      </w:r>
    </w:p>
    <w:p w14:paraId="3EA81AA6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1:</w:t>
      </w:r>
    </w:p>
    <w:p w14:paraId="3EA81AA7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3EA81AA8" w14:textId="7777777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code required to complete the lab</w:t>
      </w:r>
    </w:p>
    <w:p w14:paraId="3EA81AA9" w14:textId="77777777" w:rsidR="007C2F31" w:rsidRDefault="00080171">
      <w:pPr>
        <w:pStyle w:val="ListParagraph"/>
        <w:numPr>
          <w:ilvl w:val="3"/>
          <w:numId w:val="2"/>
        </w:numPr>
        <w:ind w:left="2880" w:hanging="360"/>
      </w:pPr>
      <w:r>
        <w:rPr>
          <w:rFonts w:ascii="Arial" w:hAnsi="Arial" w:cs="Arial"/>
          <w:sz w:val="22"/>
        </w:rPr>
        <w:t xml:space="preserve">Teacher walks through the code (on projector/screen) that will be completed during lab time (will start with a partially completed code – e.g. fill in methods.  In some </w:t>
      </w:r>
      <w:proofErr w:type="gramStart"/>
      <w:r>
        <w:rPr>
          <w:rFonts w:ascii="Arial" w:hAnsi="Arial" w:cs="Arial"/>
          <w:sz w:val="22"/>
        </w:rPr>
        <w:t>cases</w:t>
      </w:r>
      <w:proofErr w:type="gramEnd"/>
      <w:r>
        <w:rPr>
          <w:rFonts w:ascii="Arial" w:hAnsi="Arial" w:cs="Arial"/>
          <w:sz w:val="22"/>
        </w:rPr>
        <w:t xml:space="preserve"> will start with a blank file.)</w:t>
      </w:r>
    </w:p>
    <w:p w14:paraId="3EA81AAA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3EA81AAB" w14:textId="7777777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 time: start on your lab project (alone &amp; direct teacher help)</w:t>
      </w:r>
    </w:p>
    <w:p w14:paraId="3EA81AAC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2:</w:t>
      </w:r>
    </w:p>
    <w:p w14:paraId="3EA81AAD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3EA81AAE" w14:textId="7777777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Continue explaining code required to complete the lab</w:t>
      </w:r>
    </w:p>
    <w:p w14:paraId="3EA81AAF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3EA81AB0" w14:textId="7777777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Lab: finish/review on your lab project (pairs &amp; direct teacher help)</w:t>
      </w:r>
    </w:p>
    <w:p w14:paraId="3EA81AB1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 project is due at end of day (turn in what you have or come back at end of school day to finish with the teacher)</w:t>
      </w:r>
    </w:p>
    <w:p w14:paraId="3EA81AB2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3:</w:t>
      </w:r>
    </w:p>
    <w:p w14:paraId="3EA81AB3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Assignment day (assignments are not due until the beginning of the coming week, so can be completed during class on this day or over the weekend).</w:t>
      </w:r>
    </w:p>
    <w:p w14:paraId="3EA81AB4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Review/study-hall/etc.</w:t>
      </w:r>
    </w:p>
    <w:p w14:paraId="3EA81AB5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be used to talk about general computing topics like UNIX, WWW, security, OOP, etc.</w:t>
      </w:r>
    </w:p>
    <w:p w14:paraId="3EA81AB6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Suggested reading announced: this class period can be used for reading sections of the textbook(s)</w:t>
      </w:r>
    </w:p>
    <w:p w14:paraId="3EA81AB7" w14:textId="77777777" w:rsidR="007C2F31" w:rsidRDefault="00080171">
      <w:pPr>
        <w:pStyle w:val="ListParagraph"/>
        <w:numPr>
          <w:ilvl w:val="0"/>
          <w:numId w:val="2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Week 4:</w:t>
      </w:r>
    </w:p>
    <w:p w14:paraId="3EA81AB8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1:</w:t>
      </w:r>
    </w:p>
    <w:p w14:paraId="3EA81AB9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 day (hand out the corresponding FRQ and MCQ problems for students to work through with direct teacher help)</w:t>
      </w:r>
    </w:p>
    <w:p w14:paraId="3EA81ABA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2:</w:t>
      </w:r>
    </w:p>
    <w:p w14:paraId="3EA81ABB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day (changed version of FRQ and MCQ problems)</w:t>
      </w:r>
    </w:p>
    <w:p w14:paraId="3EA81ABC" w14:textId="77777777" w:rsidR="007C2F31" w:rsidRDefault="00080171">
      <w:pPr>
        <w:pStyle w:val="ListParagraph"/>
        <w:numPr>
          <w:ilvl w:val="1"/>
          <w:numId w:val="2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3:</w:t>
      </w:r>
    </w:p>
    <w:p w14:paraId="3EA81ABD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Extra credit day (extra credit can be turned in at any time before end of semester)</w:t>
      </w:r>
    </w:p>
    <w:p w14:paraId="3EA81ABE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3EA81ABF" w14:textId="7777777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 the extra credit requirements from the past 4-week segment</w:t>
      </w:r>
    </w:p>
    <w:p w14:paraId="3EA81AC0" w14:textId="77777777" w:rsidR="007C2F31" w:rsidRDefault="00080171">
      <w:pPr>
        <w:pStyle w:val="ListParagraph"/>
        <w:numPr>
          <w:ilvl w:val="2"/>
          <w:numId w:val="2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3EA81AC1" w14:textId="3FF0B7B7" w:rsidR="007C2F3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Study hall or students can get help on extra-credit work</w:t>
      </w:r>
    </w:p>
    <w:p w14:paraId="10C4B376" w14:textId="77777777" w:rsidR="00080171" w:rsidRDefault="00080171">
      <w:pPr>
        <w:pStyle w:val="ListParagraph"/>
        <w:numPr>
          <w:ilvl w:val="3"/>
          <w:numId w:val="2"/>
        </w:numPr>
        <w:ind w:left="2880" w:hanging="360"/>
        <w:rPr>
          <w:rFonts w:ascii="Arial" w:hAnsi="Arial" w:cs="Arial"/>
          <w:sz w:val="22"/>
        </w:rPr>
      </w:pPr>
    </w:p>
    <w:p w14:paraId="3EA81AC2" w14:textId="77777777" w:rsidR="007C2F31" w:rsidRDefault="007C2F31">
      <w:pPr>
        <w:rPr>
          <w:rFonts w:ascii="Arial" w:hAnsi="Arial" w:cs="Arial"/>
        </w:rPr>
      </w:pPr>
    </w:p>
    <w:p w14:paraId="3EA81AC3" w14:textId="77777777" w:rsidR="007C2F31" w:rsidRDefault="007C2F31">
      <w:pPr>
        <w:rPr>
          <w:rFonts w:ascii="Arial" w:hAnsi="Arial" w:cs="Arial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0"/>
        <w:gridCol w:w="735"/>
        <w:gridCol w:w="1983"/>
        <w:gridCol w:w="2535"/>
        <w:gridCol w:w="1905"/>
        <w:gridCol w:w="1742"/>
      </w:tblGrid>
      <w:tr w:rsidR="00C3211F" w14:paraId="3EA81ACA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4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5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Week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6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Physics Track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7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Manipulation Track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8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I/O &amp; Network Track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C9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Tutorial Track (PPT or Markdown)</w:t>
            </w:r>
          </w:p>
        </w:tc>
      </w:tr>
      <w:tr w:rsidR="00C06CAF" w14:paraId="3EA81ADF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CB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CC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CD" w14:textId="603AE318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 w:rsidR="00C3211F" w:rsidRPr="00C3211F">
              <w:rPr>
                <w:rFonts w:ascii="Arial" w:hAnsi="Arial" w:cs="Arial"/>
                <w:b/>
                <w:sz w:val="18"/>
              </w:rPr>
              <w:t>Software (JDK &amp; Atom),</w:t>
            </w:r>
            <w:r w:rsidR="00C3211F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introduction to variables, functions, and print-output</w:t>
            </w:r>
            <w:r>
              <w:rPr>
                <w:rFonts w:ascii="Arial" w:hAnsi="Arial" w:cs="Arial"/>
                <w:sz w:val="18"/>
              </w:rPr>
              <w:t>: calculate a ball trajectory distance: solve equations by hand, then write program using only variables.</w:t>
            </w:r>
          </w:p>
          <w:p w14:paraId="3EA81ACE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CF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calculate the height reached by the ball: </w:t>
            </w:r>
            <w:r>
              <w:rPr>
                <w:rFonts w:ascii="Arial" w:hAnsi="Arial" w:cs="Arial"/>
                <w:b/>
                <w:sz w:val="18"/>
              </w:rPr>
              <w:t>solve by hand</w:t>
            </w:r>
            <w:r>
              <w:rPr>
                <w:rFonts w:ascii="Arial" w:hAnsi="Arial" w:cs="Arial"/>
                <w:sz w:val="18"/>
              </w:rPr>
              <w:t>, then add height to program from lab.</w:t>
            </w:r>
          </w:p>
          <w:p w14:paraId="3EA81AD0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D1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height/distance for 4 independent balls</w:t>
            </w:r>
          </w:p>
          <w:p w14:paraId="3EA81AD2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D3" w14:textId="4DA262D9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computer architecture</w:t>
            </w:r>
            <w:r>
              <w:rPr>
                <w:rFonts w:ascii="Arial" w:hAnsi="Arial" w:cs="Arial"/>
                <w:sz w:val="18"/>
              </w:rPr>
              <w:t>: simplistic “compilation” for trivial processor</w:t>
            </w:r>
            <w:r w:rsidR="00642B97">
              <w:rPr>
                <w:rFonts w:ascii="Arial" w:hAnsi="Arial" w:cs="Arial"/>
                <w:sz w:val="18"/>
              </w:rPr>
              <w:t>: (1+</w:t>
            </w:r>
            <w:proofErr w:type="gramStart"/>
            <w:r w:rsidR="00642B97">
              <w:rPr>
                <w:rFonts w:ascii="Arial" w:hAnsi="Arial" w:cs="Arial"/>
                <w:sz w:val="18"/>
              </w:rPr>
              <w:t>2)*</w:t>
            </w:r>
            <w:proofErr w:type="gramEnd"/>
            <w:r w:rsidR="00642B97">
              <w:rPr>
                <w:rFonts w:ascii="Arial" w:hAnsi="Arial" w:cs="Arial"/>
                <w:sz w:val="18"/>
              </w:rPr>
              <w:t xml:space="preserve">(3+2), then loop </w:t>
            </w:r>
            <w:r w:rsidR="008D1192">
              <w:rPr>
                <w:rFonts w:ascii="Arial" w:hAnsi="Arial" w:cs="Arial"/>
                <w:sz w:val="18"/>
              </w:rPr>
              <w:t>to increment variable to a threshold.</w:t>
            </w:r>
          </w:p>
          <w:p w14:paraId="3EA81AD4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041577DF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draw a logic circuit for a 2-bit adder (ALU of the trivial processor)</w:t>
            </w:r>
            <w:r w:rsidR="00642B97">
              <w:rPr>
                <w:rFonts w:ascii="Arial" w:hAnsi="Arial" w:cs="Arial"/>
                <w:sz w:val="18"/>
              </w:rPr>
              <w:t xml:space="preserve"> and write program instructions to execute (2+2)</w:t>
            </w:r>
            <w:proofErr w:type="gramStart"/>
            <w:r w:rsidR="00642B97">
              <w:rPr>
                <w:rFonts w:ascii="Arial" w:hAnsi="Arial" w:cs="Arial"/>
                <w:sz w:val="18"/>
              </w:rPr>
              <w:t>/(</w:t>
            </w:r>
            <w:proofErr w:type="gramEnd"/>
            <w:r w:rsidR="00642B97">
              <w:rPr>
                <w:rFonts w:ascii="Arial" w:hAnsi="Arial" w:cs="Arial"/>
                <w:sz w:val="18"/>
              </w:rPr>
              <w:t>1+1).</w:t>
            </w:r>
          </w:p>
          <w:p w14:paraId="2ACA796B" w14:textId="77777777" w:rsidR="00642B97" w:rsidRDefault="00642B97">
            <w:pPr>
              <w:rPr>
                <w:rFonts w:ascii="Arial" w:hAnsi="Arial" w:cs="Arial"/>
                <w:sz w:val="18"/>
              </w:rPr>
            </w:pPr>
          </w:p>
          <w:p w14:paraId="3EA81AD5" w14:textId="2B5AC88D" w:rsidR="00642B97" w:rsidRDefault="00642B9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draw logic circuit for a 4-bit adder.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D6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UNIX interface</w:t>
            </w:r>
            <w:r>
              <w:rPr>
                <w:rFonts w:ascii="Arial" w:hAnsi="Arial" w:cs="Arial"/>
                <w:sz w:val="18"/>
              </w:rPr>
              <w:t xml:space="preserve">: use command line to navigate to .java, compile using </w:t>
            </w:r>
            <w:proofErr w:type="spellStart"/>
            <w:r>
              <w:rPr>
                <w:rFonts w:ascii="Arial" w:hAnsi="Arial" w:cs="Arial"/>
                <w:sz w:val="18"/>
              </w:rPr>
              <w:t>javac</w:t>
            </w:r>
            <w:proofErr w:type="spellEnd"/>
            <w:r>
              <w:rPr>
                <w:rFonts w:ascii="Arial" w:hAnsi="Arial" w:cs="Arial"/>
                <w:sz w:val="18"/>
              </w:rPr>
              <w:t>, and run using java.</w:t>
            </w:r>
          </w:p>
          <w:p w14:paraId="3EA81AD7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D8" w14:textId="7C216595" w:rsidR="00B10A8E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create a simplistic .java program that prints something, and then record &lt;1 min (narrated) screen video of navigating to the directory, compiling, and running the .java file.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D9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Research:</w:t>
            </w:r>
          </w:p>
          <w:p w14:paraId="3EA81ADA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Primitive variables</w:t>
            </w:r>
          </w:p>
          <w:p w14:paraId="3EA81ADB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Operators and Boolean logic</w:t>
            </w:r>
          </w:p>
          <w:p w14:paraId="3EA81ADC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If-then statements</w:t>
            </w:r>
          </w:p>
          <w:p w14:paraId="3EA81ADD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Loops</w:t>
            </w:r>
          </w:p>
          <w:p w14:paraId="3EA81ADE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Strings &amp; String literals</w:t>
            </w:r>
          </w:p>
        </w:tc>
      </w:tr>
      <w:tr w:rsidR="00C06CAF" w14:paraId="3EA81AF7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E0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E1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E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  <w:szCs w:val="18"/>
              </w:rPr>
              <w:t>introduction to loops and arrays</w:t>
            </w:r>
            <w:r>
              <w:rPr>
                <w:rFonts w:ascii="Arial" w:hAnsi="Arial" w:cs="Arial"/>
                <w:sz w:val="18"/>
                <w:szCs w:val="18"/>
              </w:rPr>
              <w:t xml:space="preserve">: write Physics.java with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time(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), distance(), and graph(), and test using TestPhysics.java.</w:t>
            </w:r>
          </w:p>
          <w:p w14:paraId="3EA81AE3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E4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Assignment: change each while-loop to a for-loop; add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Physics.graph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() method that prints array using ‘*’ characters; change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TestPhysics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use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the .graph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() method.</w:t>
            </w:r>
          </w:p>
          <w:p w14:paraId="3EA81AE5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AE6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######</w:t>
            </w:r>
          </w:p>
          <w:p w14:paraId="3EA81AE7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E8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 xml:space="preserve">introduction to classes,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8"/>
              </w:rPr>
              <w:t>toString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sz w:val="18"/>
              </w:rPr>
              <w:t>), and “this”</w:t>
            </w:r>
            <w:r>
              <w:rPr>
                <w:rFonts w:ascii="Arial" w:hAnsi="Arial" w:cs="Arial"/>
                <w:sz w:val="18"/>
              </w:rPr>
              <w:t xml:space="preserve">: write </w:t>
            </w:r>
            <w:proofErr w:type="spellStart"/>
            <w:r>
              <w:rPr>
                <w:rFonts w:ascii="Arial" w:hAnsi="Arial" w:cs="Arial"/>
                <w:sz w:val="18"/>
              </w:rPr>
              <w:t>GraphModel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Line classes. write </w:t>
            </w:r>
            <w:proofErr w:type="spellStart"/>
            <w:r>
              <w:rPr>
                <w:rFonts w:ascii="Arial" w:hAnsi="Arial" w:cs="Arial"/>
                <w:sz w:val="18"/>
              </w:rPr>
              <w:t>TestGraphModel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class that creates two </w:t>
            </w:r>
            <w:proofErr w:type="spellStart"/>
            <w:r>
              <w:rPr>
                <w:rFonts w:ascii="Arial" w:hAnsi="Arial" w:cs="Arial"/>
                <w:sz w:val="18"/>
              </w:rPr>
              <w:t>GraphModel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objects, plots y=x^2 from -10 to 10 on one model and loads 2 stand-alone Lines on the other, and print both models using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toString</w:t>
            </w:r>
            <w:proofErr w:type="spellEnd"/>
            <w:r>
              <w:rPr>
                <w:rFonts w:ascii="Arial" w:hAnsi="Arial" w:cs="Arial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</w:rPr>
              <w:t>).</w:t>
            </w:r>
          </w:p>
          <w:p w14:paraId="3EA81AE9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EA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1. write comments (in your own words) for each method. 2. add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getLines</w:t>
            </w:r>
            <w:proofErr w:type="spellEnd"/>
            <w:r>
              <w:rPr>
                <w:rFonts w:ascii="Arial" w:hAnsi="Arial" w:cs="Arial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18"/>
              </w:rPr>
              <w:t>minX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(), </w:t>
            </w:r>
            <w:proofErr w:type="spellStart"/>
            <w:r>
              <w:rPr>
                <w:rFonts w:ascii="Arial" w:hAnsi="Arial" w:cs="Arial"/>
                <w:sz w:val="18"/>
              </w:rPr>
              <w:t>minY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(), </w:t>
            </w:r>
            <w:proofErr w:type="spellStart"/>
            <w:r>
              <w:rPr>
                <w:rFonts w:ascii="Arial" w:hAnsi="Arial" w:cs="Arial"/>
                <w:sz w:val="18"/>
              </w:rPr>
              <w:t>maxX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(), </w:t>
            </w:r>
            <w:proofErr w:type="spellStart"/>
            <w:r>
              <w:rPr>
                <w:rFonts w:ascii="Arial" w:hAnsi="Arial" w:cs="Arial"/>
                <w:sz w:val="18"/>
              </w:rPr>
              <w:t>maxY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(), and </w:t>
            </w:r>
            <w:proofErr w:type="spellStart"/>
            <w:r>
              <w:rPr>
                <w:rFonts w:ascii="Arial" w:hAnsi="Arial" w:cs="Arial"/>
                <w:sz w:val="18"/>
              </w:rPr>
              <w:t>endPlot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() methods.  3. Change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toString</w:t>
            </w:r>
            <w:proofErr w:type="spellEnd"/>
            <w:r>
              <w:rPr>
                <w:rFonts w:ascii="Arial" w:hAnsi="Arial" w:cs="Arial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) of </w:t>
            </w:r>
            <w:proofErr w:type="spellStart"/>
            <w:r>
              <w:rPr>
                <w:rFonts w:ascii="Arial" w:hAnsi="Arial" w:cs="Arial"/>
                <w:sz w:val="18"/>
              </w:rPr>
              <w:t>GraphModel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 only print Line objects, and change output to CSV compatible.  3. Copy/past output into CSV file and graph using Excel.</w:t>
            </w:r>
          </w:p>
          <w:p w14:paraId="3EA81AEB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EC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Extra: In </w:t>
            </w:r>
            <w:proofErr w:type="spellStart"/>
            <w:r>
              <w:rPr>
                <w:rFonts w:ascii="Arial" w:hAnsi="Arial" w:cs="Arial"/>
                <w:sz w:val="18"/>
              </w:rPr>
              <w:t>TestGraphModel</w:t>
            </w:r>
            <w:proofErr w:type="spellEnd"/>
            <w:r>
              <w:rPr>
                <w:rFonts w:ascii="Arial" w:hAnsi="Arial" w:cs="Arial"/>
                <w:sz w:val="18"/>
              </w:rPr>
              <w:t>, write code/method that creates new lines between pairs of parabola Points (horizontal lines).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ED" w14:textId="75CE3E6D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UNIX I/O</w:t>
            </w:r>
            <w:r w:rsidR="008D4BAD">
              <w:rPr>
                <w:rFonts w:ascii="Arial" w:hAnsi="Arial" w:cs="Arial"/>
                <w:b/>
                <w:sz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</w:rPr>
              <w:t>CLI arguments</w:t>
            </w:r>
            <w:r w:rsidR="008D4BAD">
              <w:rPr>
                <w:rFonts w:ascii="Arial" w:hAnsi="Arial" w:cs="Arial"/>
                <w:b/>
                <w:sz w:val="18"/>
              </w:rPr>
              <w:t>, and Exceptions</w:t>
            </w:r>
            <w:r>
              <w:rPr>
                <w:rFonts w:ascii="Arial" w:hAnsi="Arial" w:cs="Arial"/>
                <w:sz w:val="18"/>
              </w:rPr>
              <w:t>: 1. Receive string</w:t>
            </w:r>
            <w:r w:rsidR="000862D1">
              <w:rPr>
                <w:rFonts w:ascii="Arial" w:hAnsi="Arial" w:cs="Arial"/>
                <w:sz w:val="18"/>
              </w:rPr>
              <w:t xml:space="preserve"> arguments from the command line, 2. </w:t>
            </w:r>
            <w:r w:rsidR="008D4BAD">
              <w:rPr>
                <w:rFonts w:ascii="Arial" w:hAnsi="Arial" w:cs="Arial"/>
                <w:sz w:val="18"/>
              </w:rPr>
              <w:t>Check for zero-length, 3. Print each argument or message that no arguments exist.</w:t>
            </w:r>
          </w:p>
          <w:p w14:paraId="3EA81AEE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AEF" w14:textId="71982B29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  <w:r w:rsidR="008D4BAD">
              <w:rPr>
                <w:rFonts w:ascii="Arial" w:hAnsi="Arial" w:cs="Arial"/>
                <w:sz w:val="18"/>
              </w:rPr>
              <w:t xml:space="preserve">Change program to do the following: 1. If an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arg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is preceded by the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arg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int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”, then 2. convert to an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int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, 3. Use a try-block to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multiply the int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by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the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previous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int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and print, or 4. Print a message that the </w:t>
            </w:r>
            <w:proofErr w:type="spellStart"/>
            <w:r w:rsidR="008D4BAD">
              <w:rPr>
                <w:rFonts w:ascii="Arial" w:hAnsi="Arial" w:cs="Arial"/>
                <w:sz w:val="18"/>
              </w:rPr>
              <w:t>int</w:t>
            </w:r>
            <w:proofErr w:type="spellEnd"/>
            <w:r w:rsidR="008D4BAD">
              <w:rPr>
                <w:rFonts w:ascii="Arial" w:hAnsi="Arial" w:cs="Arial"/>
                <w:sz w:val="18"/>
              </w:rPr>
              <w:t xml:space="preserve"> couldn’t be converted.</w:t>
            </w:r>
          </w:p>
          <w:p w14:paraId="3EA81AF0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7F7155A0" w14:textId="411EA72F" w:rsidR="008D4BAD" w:rsidRDefault="008D4BA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</w:t>
            </w:r>
            <w:r w:rsidR="00080171">
              <w:rPr>
                <w:rFonts w:ascii="Arial" w:hAnsi="Arial" w:cs="Arial"/>
                <w:sz w:val="18"/>
              </w:rPr>
              <w:t>: Re-write the Physics and Data Tes</w:t>
            </w:r>
            <w:r>
              <w:rPr>
                <w:rFonts w:ascii="Arial" w:hAnsi="Arial" w:cs="Arial"/>
                <w:sz w:val="18"/>
              </w:rPr>
              <w:t>t###</w:t>
            </w:r>
            <w:r w:rsidR="00080171">
              <w:rPr>
                <w:rFonts w:ascii="Arial" w:hAnsi="Arial" w:cs="Arial"/>
                <w:sz w:val="18"/>
              </w:rPr>
              <w:t xml:space="preserve"> classes to receive variables from the command line arguments output to CSV file. Graph using Excel.</w:t>
            </w:r>
          </w:p>
          <w:p w14:paraId="3EA81AF3" w14:textId="63B7E09B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F4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Research:</w:t>
            </w:r>
          </w:p>
          <w:p w14:paraId="3EA81AF5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Arrays</w:t>
            </w:r>
          </w:p>
          <w:p w14:paraId="472D7C7B" w14:textId="18397616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Multi-dimensional arrays</w:t>
            </w:r>
          </w:p>
          <w:p w14:paraId="6F73DD17" w14:textId="50C2900F" w:rsidR="003B041A" w:rsidRDefault="003B041A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Classes</w:t>
            </w:r>
          </w:p>
          <w:p w14:paraId="531D7250" w14:textId="139A383F" w:rsidR="003B041A" w:rsidRDefault="003B041A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“this”</w:t>
            </w:r>
          </w:p>
          <w:p w14:paraId="6F4EA4CC" w14:textId="77777777" w:rsidR="007D0431" w:rsidRDefault="007D043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String.equals</w:t>
            </w:r>
            <w:proofErr w:type="spellEnd"/>
            <w:r>
              <w:rPr>
                <w:rFonts w:ascii="Arial" w:hAnsi="Arial" w:cs="Arial"/>
                <w:sz w:val="18"/>
              </w:rPr>
              <w:t>()</w:t>
            </w:r>
          </w:p>
          <w:p w14:paraId="6552CBB3" w14:textId="4CBDDF2A" w:rsidR="007D0431" w:rsidRDefault="007D043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String.length</w:t>
            </w:r>
            <w:proofErr w:type="spellEnd"/>
            <w:r>
              <w:rPr>
                <w:rFonts w:ascii="Arial" w:hAnsi="Arial" w:cs="Arial"/>
                <w:sz w:val="18"/>
              </w:rPr>
              <w:t>()</w:t>
            </w:r>
          </w:p>
          <w:p w14:paraId="2B27257A" w14:textId="6A01FE98" w:rsidR="008D4BAD" w:rsidRDefault="008D4BAD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Try-catch blocks</w:t>
            </w:r>
          </w:p>
          <w:p w14:paraId="6990FCA3" w14:textId="39B415A6" w:rsidR="008D4BAD" w:rsidRDefault="008D4BAD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 Exceptions</w:t>
            </w:r>
          </w:p>
          <w:p w14:paraId="3EA81AF6" w14:textId="194ACACD" w:rsidR="008C5A90" w:rsidRDefault="008C5A90" w:rsidP="008C5A90">
            <w:pPr>
              <w:pStyle w:val="ListParagraph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C3211F" w14:paraId="3EA81AFE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8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9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A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 1: one of the 2016 FRQ questions (changed slightly) + three 2014 MCQ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B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C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AFD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06CAF" w14:paraId="3EA81B14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AFF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00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8-10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01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Write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Physics.trajectory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() method (based on code from ThrowBall.java in module 1) and test in TestPhysics.java using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the .graph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() method.</w:t>
            </w:r>
          </w:p>
          <w:p w14:paraId="3EA81B02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03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Assignment: re-implement ThrowBall.java to use Physics.java to print trajectories of 4 different balls using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A,B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,C,D. (0.1s interval). Optional: throw a ball in front of a grid on the wall, record a movie, and loop through possible velocities to match distance (determine angle and initial height from movie).</w:t>
            </w:r>
          </w:p>
          <w:p w14:paraId="3EA81B04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05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Loop through angles for each of your 4 balls (differing heights and velocities), and find optimum angles.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06" w14:textId="0506437C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interfaces and for-each</w:t>
            </w:r>
            <w:r>
              <w:rPr>
                <w:rFonts w:ascii="Arial" w:hAnsi="Arial" w:cs="Arial"/>
                <w:sz w:val="18"/>
              </w:rPr>
              <w:t xml:space="preserve">: implement </w:t>
            </w:r>
            <w:proofErr w:type="spellStart"/>
            <w:r>
              <w:rPr>
                <w:rFonts w:ascii="Arial" w:hAnsi="Arial" w:cs="Arial"/>
                <w:sz w:val="18"/>
              </w:rPr>
              <w:t>GraphView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interface as </w:t>
            </w:r>
            <w:proofErr w:type="spellStart"/>
            <w:r>
              <w:rPr>
                <w:rFonts w:ascii="Arial" w:hAnsi="Arial" w:cs="Arial"/>
                <w:sz w:val="18"/>
              </w:rPr>
              <w:t>GraphViewText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class. write </w:t>
            </w:r>
            <w:proofErr w:type="spellStart"/>
            <w:r>
              <w:rPr>
                <w:rFonts w:ascii="Arial" w:hAnsi="Arial" w:cs="Arial"/>
                <w:sz w:val="18"/>
              </w:rPr>
              <w:t>ScreenTransformation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class and a </w:t>
            </w:r>
            <w:proofErr w:type="spellStart"/>
            <w:r>
              <w:rPr>
                <w:rFonts w:ascii="Arial" w:hAnsi="Arial" w:cs="Arial"/>
                <w:sz w:val="18"/>
              </w:rPr>
              <w:t>GraphController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class that instantiates </w:t>
            </w:r>
            <w:proofErr w:type="spellStart"/>
            <w:r>
              <w:rPr>
                <w:rFonts w:ascii="Arial" w:hAnsi="Arial" w:cs="Arial"/>
                <w:sz w:val="18"/>
              </w:rPr>
              <w:t>GraphModel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8"/>
              </w:rPr>
              <w:t>GraphViewText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objects, calls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plotLine</w:t>
            </w:r>
            <w:proofErr w:type="spellEnd"/>
            <w:r>
              <w:rPr>
                <w:rFonts w:ascii="Arial" w:hAnsi="Arial" w:cs="Arial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</w:rPr>
              <w:t>) with 4 Points (creates 3 Lines), and shifts the 1</w:t>
            </w:r>
            <w:r>
              <w:rPr>
                <w:rFonts w:ascii="Arial" w:hAnsi="Arial" w:cs="Arial"/>
                <w:sz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</w:rPr>
              <w:t xml:space="preserve"> intersection of the lines (creating a zig-zag).</w:t>
            </w:r>
          </w:p>
          <w:p w14:paraId="3EA81B07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08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1. write comments (in your own words) for each method. 2. draw axes in the </w:t>
            </w:r>
            <w:proofErr w:type="gramStart"/>
            <w:r>
              <w:rPr>
                <w:rFonts w:ascii="Arial" w:hAnsi="Arial" w:cs="Arial"/>
                <w:sz w:val="18"/>
              </w:rPr>
              <w:t>refresh(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) method  3. Convert each for -loop into a for-loop (where possible) </w:t>
            </w:r>
            <w:r>
              <w:rPr>
                <w:rFonts w:ascii="Arial" w:hAnsi="Arial" w:cs="Arial"/>
                <w:b/>
                <w:sz w:val="18"/>
              </w:rPr>
              <w:t xml:space="preserve">learn different uses for 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 xml:space="preserve"> vs. for-each</w:t>
            </w:r>
            <w:r>
              <w:rPr>
                <w:rFonts w:ascii="Arial" w:hAnsi="Arial" w:cs="Arial"/>
                <w:sz w:val="18"/>
              </w:rPr>
              <w:t xml:space="preserve">. 4. Re-write the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drawLine</w:t>
            </w:r>
            <w:proofErr w:type="spellEnd"/>
            <w:r>
              <w:rPr>
                <w:rFonts w:ascii="Arial" w:hAnsi="Arial" w:cs="Arial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</w:rPr>
              <w:t>) method to plot x(y) instead of y(x) for slopes greater than 1, 5. Plot y = -0.02x^2 + 2x + 200, at resolution (50,50).</w:t>
            </w:r>
          </w:p>
          <w:p w14:paraId="3EA81B09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0A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draw lines from the origin to each point in the parabola.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0B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Lab: write a simplistic program to use Scanner and System.in to obtain a string input from the user (print result).</w:t>
            </w:r>
          </w:p>
          <w:p w14:paraId="3EA81B0C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0D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add another input for an </w:t>
            </w:r>
            <w:proofErr w:type="spellStart"/>
            <w:r>
              <w:rPr>
                <w:rFonts w:ascii="Arial" w:hAnsi="Arial" w:cs="Arial"/>
                <w:sz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 the program</w:t>
            </w:r>
          </w:p>
          <w:p w14:paraId="3EA81B0E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0F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Extra: parse one line containing both string and </w:t>
            </w:r>
            <w:proofErr w:type="spellStart"/>
            <w:r>
              <w:rPr>
                <w:rFonts w:ascii="Arial" w:hAnsi="Arial" w:cs="Arial"/>
                <w:sz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10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Research:</w:t>
            </w:r>
          </w:p>
          <w:p w14:paraId="3EA81B11" w14:textId="70ACEC80" w:rsidR="007C2F31" w:rsidRDefault="004C7F05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Model-View-Controller model</w:t>
            </w:r>
          </w:p>
          <w:p w14:paraId="3EA81B12" w14:textId="77777777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Interfaces</w:t>
            </w:r>
          </w:p>
          <w:p w14:paraId="3EA81B13" w14:textId="29D9858F" w:rsidR="007C2F31" w:rsidRDefault="00080171">
            <w:pPr>
              <w:pStyle w:val="ListParagraph"/>
              <w:numPr>
                <w:ilvl w:val="0"/>
                <w:numId w:val="1"/>
              </w:numPr>
              <w:ind w:left="360" w:hanging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Abstract</w:t>
            </w:r>
            <w:r w:rsidR="004C7F05">
              <w:rPr>
                <w:rFonts w:ascii="Arial" w:hAnsi="Arial" w:cs="Arial"/>
                <w:sz w:val="18"/>
              </w:rPr>
              <w:t xml:space="preserve"> classes</w:t>
            </w:r>
          </w:p>
        </w:tc>
      </w:tr>
      <w:tr w:rsidR="00C3211F" w14:paraId="3EA81B1B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5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6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7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2: one of the 2016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8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9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1A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06CAF" w14:paraId="3EA81B2F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1C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1D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1E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introduction to polymorphism and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ArrayList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&lt;&gt;</w:t>
            </w:r>
            <w:r>
              <w:rPr>
                <w:rFonts w:ascii="Arial" w:hAnsi="Arial" w:cs="Arial"/>
                <w:sz w:val="18"/>
                <w:szCs w:val="18"/>
              </w:rPr>
              <w:t xml:space="preserve">: extend Point as Vector, create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FreeBody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class and extend as Rocket class.  Test Rocket with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TestRocket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class. Display height, velocity, distance curves by calling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toString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on the location Vectors.</w:t>
            </w:r>
          </w:p>
          <w:p w14:paraId="3EA81B1F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20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Assignment: 1. copy Point, Line,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GraphView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GraphViewText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GraphController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from the Data track, 2.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Instantiate model/view to display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locationY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locationX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and model/view to display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locationY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(time).</w:t>
            </w:r>
          </w:p>
          <w:p w14:paraId="3EA81B21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2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########</w:t>
            </w:r>
          </w:p>
          <w:p w14:paraId="3EA81B23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24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Java graphics</w:t>
            </w:r>
            <w:r>
              <w:rPr>
                <w:rFonts w:ascii="Arial" w:hAnsi="Arial" w:cs="Arial"/>
                <w:sz w:val="18"/>
              </w:rPr>
              <w:t xml:space="preserve">: Write the </w:t>
            </w:r>
            <w:proofErr w:type="spellStart"/>
            <w:r>
              <w:rPr>
                <w:rFonts w:ascii="Arial" w:hAnsi="Arial" w:cs="Arial"/>
                <w:sz w:val="18"/>
              </w:rPr>
              <w:t>GraphViewGUI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class to implement </w:t>
            </w:r>
            <w:proofErr w:type="spellStart"/>
            <w:r>
              <w:rPr>
                <w:rFonts w:ascii="Arial" w:hAnsi="Arial" w:cs="Arial"/>
                <w:sz w:val="18"/>
              </w:rPr>
              <w:t>GraphView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using a GUI OS window.  Run </w:t>
            </w:r>
            <w:proofErr w:type="spellStart"/>
            <w:r>
              <w:rPr>
                <w:rFonts w:ascii="Arial" w:hAnsi="Arial" w:cs="Arial"/>
                <w:sz w:val="18"/>
              </w:rPr>
              <w:t>GraphController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display parabola in GUI window.</w:t>
            </w:r>
          </w:p>
          <w:p w14:paraId="3EA81B25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26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re-graph Physics track module 4 using </w:t>
            </w:r>
            <w:proofErr w:type="spellStart"/>
            <w:r>
              <w:rPr>
                <w:rFonts w:ascii="Arial" w:hAnsi="Arial" w:cs="Arial"/>
                <w:sz w:val="18"/>
              </w:rPr>
              <w:t>GraphViewGUI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EA81B27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28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graph a 3</w:t>
            </w:r>
            <w:r>
              <w:rPr>
                <w:rFonts w:ascii="Arial" w:hAnsi="Arial" w:cs="Arial"/>
                <w:sz w:val="18"/>
                <w:vertAlign w:val="superscript"/>
              </w:rPr>
              <w:t>rd</w:t>
            </w:r>
            <w:r>
              <w:rPr>
                <w:rFonts w:ascii="Arial" w:hAnsi="Arial" w:cs="Arial"/>
                <w:sz w:val="18"/>
              </w:rPr>
              <w:t xml:space="preserve"> order function and a sin wave.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29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</w:t>
            </w:r>
            <w:r>
              <w:rPr>
                <w:rFonts w:ascii="Arial" w:hAnsi="Arial" w:cs="Arial"/>
                <w:b/>
                <w:sz w:val="18"/>
              </w:rPr>
              <w:t>introduction to File objects</w:t>
            </w:r>
            <w:r>
              <w:rPr>
                <w:rFonts w:ascii="Arial" w:hAnsi="Arial" w:cs="Arial"/>
                <w:sz w:val="18"/>
              </w:rPr>
              <w:t>: write a program to read from a text file using Scanner and read into a 2D array.  Write the text file to a CSV file.</w:t>
            </w:r>
          </w:p>
          <w:p w14:paraId="3EA81B2A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2B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transpose and print 2D array and write to a CSV file.</w:t>
            </w:r>
          </w:p>
          <w:p w14:paraId="3EA81B2C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2D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output the transposed array as an HTML table, and pipe to an .html file.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2E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3211F" w14:paraId="3EA81B36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0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1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 3: </w:t>
            </w:r>
            <w:r>
              <w:rPr>
                <w:rFonts w:ascii="Arial" w:hAnsi="Arial" w:cs="Arial"/>
                <w:b/>
                <w:sz w:val="18"/>
                <w:szCs w:val="18"/>
              </w:rPr>
              <w:t>two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2016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3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4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35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06CAF" w14:paraId="3EA81B4B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37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38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16-18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39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change the Ball class to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iteratively </w:t>
            </w:r>
            <w:r>
              <w:rPr>
                <w:rFonts w:ascii="Arial" w:hAnsi="Arial" w:cs="Arial"/>
                <w:sz w:val="18"/>
                <w:szCs w:val="18"/>
              </w:rPr>
              <w:t xml:space="preserve">calculate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of a ball thrown from a non-zero height.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Each new vector</w:t>
            </w:r>
            <w:r>
              <w:rPr>
                <w:rFonts w:ascii="Arial" w:hAnsi="Arial" w:cs="Arial"/>
                <w:sz w:val="18"/>
                <w:szCs w:val="18"/>
              </w:rPr>
              <w:t xml:space="preserve"> is calculated by the computer based on the vector from the previous iteration. (not solved by hand).</w:t>
            </w:r>
          </w:p>
          <w:p w14:paraId="3EA81B3A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3B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Assignment: iteratively track 10 balls.</w:t>
            </w:r>
          </w:p>
          <w:p w14:paraId="3EA81B3C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3D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incorporate a reverse drag vector.</w:t>
            </w:r>
          </w:p>
          <w:p w14:paraId="3EA81B3E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3F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Lab: write a program to read text and create a percentage for each word: (</w:t>
            </w:r>
            <w:proofErr w:type="spellStart"/>
            <w:r>
              <w:rPr>
                <w:rFonts w:ascii="Arial" w:hAnsi="Arial" w:cs="Arial"/>
                <w:sz w:val="18"/>
              </w:rPr>
              <w:t>word_sum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total_words</w:t>
            </w:r>
            <w:proofErr w:type="spellEnd"/>
            <w:r>
              <w:rPr>
                <w:rFonts w:ascii="Arial" w:hAnsi="Arial" w:cs="Arial"/>
                <w:sz w:val="18"/>
              </w:rPr>
              <w:t>).  Introduce bubble sorting.  Print out top 100 word &amp; % for multiple authors &amp; texts.  Pipe to CSV file and plot using Excel.</w:t>
            </w:r>
          </w:p>
          <w:p w14:paraId="3EA81B40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41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import two text files, use only top 100 words that appear in both, and pipe to CSV file.</w:t>
            </w:r>
          </w:p>
          <w:p w14:paraId="3EA81B42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43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import two files from two authors, use only common words, pipe to CSV file.</w:t>
            </w:r>
          </w:p>
          <w:p w14:paraId="3EA81B44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45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program to read all the files in a directory into an </w:t>
            </w:r>
            <w:proofErr w:type="spellStart"/>
            <w:r>
              <w:rPr>
                <w:rFonts w:ascii="Arial" w:hAnsi="Arial" w:cs="Arial"/>
                <w:sz w:val="18"/>
              </w:rPr>
              <w:t>ArrayList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create a file containing lines with the name and length of each file.</w:t>
            </w:r>
          </w:p>
          <w:p w14:paraId="3EA81B46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47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change program to combine all files and save to one file in a different directory.</w:t>
            </w:r>
          </w:p>
          <w:p w14:paraId="3EA81B48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49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Extra: output to an HTML document with scrollable DIV elements displaying each file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4A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3211F" w14:paraId="3EA81B54" w14:textId="77777777" w:rsidTr="00C3211F">
        <w:trPr>
          <w:trHeight w:val="93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4C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4D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4E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End of first semester:</w:t>
            </w:r>
          </w:p>
          <w:p w14:paraId="3EA81B4F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50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 4: </w:t>
            </w:r>
            <w:r>
              <w:rPr>
                <w:rFonts w:ascii="Arial" w:hAnsi="Arial" w:cs="Arial"/>
                <w:b/>
                <w:sz w:val="18"/>
                <w:szCs w:val="18"/>
              </w:rPr>
              <w:t>two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>
              <w:rPr>
                <w:rFonts w:ascii="Arial" w:hAnsi="Arial" w:cs="Arial"/>
                <w:sz w:val="18"/>
                <w:szCs w:val="18"/>
              </w:rPr>
              <w:t xml:space="preserve">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51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52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53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06CAF" w14:paraId="3EA81B69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55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56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57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built-in classes and interfaces: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ArrayList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&lt;Ball&gt; and interface &amp; implementation for a text-graphing class.</w:t>
            </w:r>
          </w:p>
          <w:p w14:paraId="3EA81B58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59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Assignment: Use 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ArrayList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&lt;&gt; to store X number of Balls, and graph using the graphing class.</w:t>
            </w:r>
          </w:p>
          <w:p w14:paraId="3EA81B5A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5B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add axis numbers to the graphing implementation</w:t>
            </w:r>
          </w:p>
          <w:p w14:paraId="3EA81B5C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5D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Lab: HashMap of Distribution objects (containing mean, min, max, </w:t>
            </w:r>
            <w:proofErr w:type="spellStart"/>
            <w:r>
              <w:rPr>
                <w:rFonts w:ascii="Arial" w:hAnsi="Arial" w:cs="Arial"/>
                <w:sz w:val="18"/>
              </w:rPr>
              <w:t>std_dev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methods) for each top 100 (in common) word.  Read from a directory containing at least 10 texts by an author.  Print CSV file with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word,avg</w:t>
            </w:r>
            <w:proofErr w:type="gramEnd"/>
            <w:r>
              <w:rPr>
                <w:rFonts w:ascii="Arial" w:hAnsi="Arial" w:cs="Arial"/>
                <w:sz w:val="18"/>
              </w:rPr>
              <w:t>,min,max,std_dev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EA81B5E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5F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Assignment: read from 3 directories (3 authors) and score 1 for each word that is less than 1 </w:t>
            </w:r>
            <w:proofErr w:type="spellStart"/>
            <w:r>
              <w:rPr>
                <w:rFonts w:ascii="Arial" w:hAnsi="Arial" w:cs="Arial"/>
                <w:sz w:val="18"/>
              </w:rPr>
              <w:t>std_dev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from the other author.  Print the score / </w:t>
            </w:r>
            <w:proofErr w:type="spellStart"/>
            <w:r>
              <w:rPr>
                <w:rFonts w:ascii="Arial" w:hAnsi="Arial" w:cs="Arial"/>
                <w:sz w:val="18"/>
              </w:rPr>
              <w:t>total_common_words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as a percent when comparing each pair of authors.</w:t>
            </w:r>
          </w:p>
          <w:p w14:paraId="3EA81B60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61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Extra: compare books of the bible in original Hebrew/Greek (provided) and evaluate whether there is strong evidence for books with common authorship.</w:t>
            </w:r>
          </w:p>
          <w:p w14:paraId="3EA81B62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63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Lab: Open a </w:t>
            </w:r>
            <w:proofErr w:type="spellStart"/>
            <w:r>
              <w:rPr>
                <w:rFonts w:ascii="Arial" w:hAnsi="Arial" w:cs="Arial"/>
                <w:sz w:val="18"/>
              </w:rPr>
              <w:t>ServerSocket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respond to a GET request with a simple HTML string.  Test functionality using a web browser.</w:t>
            </w:r>
          </w:p>
          <w:p w14:paraId="3EA81B64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65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Assignment: parse the GET string for a filename only (ignore directory paths), and use that to open a file and print that to the client.</w:t>
            </w:r>
          </w:p>
          <w:p w14:paraId="3EA81B66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  <w:p w14:paraId="3EA81B67" w14:textId="77777777" w:rsidR="007C2F31" w:rsidRDefault="0008017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Extra: allow GET string to include full directory </w:t>
            </w:r>
            <w:proofErr w:type="spellStart"/>
            <w:r>
              <w:rPr>
                <w:rFonts w:ascii="Arial" w:hAnsi="Arial" w:cs="Arial"/>
                <w:sz w:val="18"/>
              </w:rPr>
              <w:t>filepaths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lastRenderedPageBreak/>
              <w:t>(removing any “..”) for security.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68" w14:textId="77777777" w:rsidR="007C2F31" w:rsidRDefault="007C2F31">
            <w:pPr>
              <w:rPr>
                <w:rFonts w:ascii="Arial" w:hAnsi="Arial" w:cs="Arial"/>
                <w:sz w:val="18"/>
              </w:rPr>
            </w:pPr>
          </w:p>
        </w:tc>
      </w:tr>
      <w:tr w:rsidR="00C3211F" w14:paraId="3EA81B70" w14:textId="77777777" w:rsidTr="00C3211F">
        <w:trPr>
          <w:trHeight w:val="36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A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B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C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 5: </w:t>
            </w:r>
            <w:r>
              <w:rPr>
                <w:rFonts w:ascii="Arial" w:hAnsi="Arial" w:cs="Arial"/>
                <w:b/>
                <w:sz w:val="18"/>
                <w:szCs w:val="18"/>
              </w:rPr>
              <w:t>two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>
              <w:rPr>
                <w:rFonts w:ascii="Arial" w:hAnsi="Arial" w:cs="Arial"/>
                <w:sz w:val="18"/>
                <w:szCs w:val="18"/>
              </w:rPr>
              <w:t xml:space="preserve">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D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E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6F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CAF" w14:paraId="3EA81B81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71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7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24-26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73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Lab: extend the Ball class to create a Rocket class with a thrust curve and duration.  Add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getThrust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method.  Iteratively calculate trajectory of the Rocket during thrust and in glide.</w:t>
            </w:r>
          </w:p>
          <w:p w14:paraId="3EA81B74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75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Assignment: launch and track 10 rockets.</w:t>
            </w:r>
          </w:p>
          <w:p w14:paraId="3EA81B76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77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add a reverse drag coefficient, and have the rocket deploy a parachute after apogee (very high drag coefficient)</w:t>
            </w:r>
          </w:p>
          <w:p w14:paraId="3EA81B78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79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7A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Lab: Open a client socket to connect to the server and send a GET string.  Receive the string from the server and save to a file.  Test functionality by connecting to web site and downloading the HTML document.</w:t>
            </w:r>
          </w:p>
          <w:p w14:paraId="3EA81B7B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7C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Assignment: parse the returned HTML and print the document title (along with saving the file).</w:t>
            </w:r>
          </w:p>
          <w:p w14:paraId="3EA81B7D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7E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Extra: parse returned HTML for table data, and save table data to a CSV file.</w:t>
            </w:r>
          </w:p>
          <w:p w14:paraId="3EA81B7F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0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211F" w14:paraId="3EA81B88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2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3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4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 5: </w:t>
            </w:r>
            <w:r>
              <w:rPr>
                <w:rFonts w:ascii="Arial" w:hAnsi="Arial" w:cs="Arial"/>
                <w:b/>
                <w:sz w:val="18"/>
                <w:szCs w:val="18"/>
              </w:rPr>
              <w:t>two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2018</w:t>
            </w:r>
            <w:r>
              <w:rPr>
                <w:rFonts w:ascii="Arial" w:hAnsi="Arial" w:cs="Arial"/>
                <w:sz w:val="18"/>
                <w:szCs w:val="18"/>
              </w:rPr>
              <w:t xml:space="preserve">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5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6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87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CAF" w14:paraId="3EA81B8F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9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A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28-30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B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C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D" w14:textId="2842F2C0" w:rsidR="007C2F31" w:rsidRDefault="00C06C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Extra: </w:t>
            </w:r>
            <w:r w:rsidRPr="002A5EBD">
              <w:rPr>
                <w:rFonts w:ascii="Arial" w:hAnsi="Arial" w:cs="Arial"/>
                <w:sz w:val="18"/>
              </w:rPr>
              <w:t xml:space="preserve">compare </w:t>
            </w:r>
            <w:proofErr w:type="spellStart"/>
            <w:r>
              <w:rPr>
                <w:rFonts w:ascii="Arial" w:hAnsi="Arial" w:cs="Arial"/>
                <w:sz w:val="18"/>
              </w:rPr>
              <w:t>unicode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text</w:t>
            </w:r>
            <w:r w:rsidRPr="002A5EBD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of several Bible books </w:t>
            </w:r>
            <w:r w:rsidRPr="002A5EBD">
              <w:rPr>
                <w:rFonts w:ascii="Arial" w:hAnsi="Arial" w:cs="Arial"/>
                <w:sz w:val="18"/>
              </w:rPr>
              <w:t xml:space="preserve">in </w:t>
            </w:r>
            <w:r>
              <w:rPr>
                <w:rFonts w:ascii="Arial" w:hAnsi="Arial" w:cs="Arial"/>
                <w:sz w:val="18"/>
              </w:rPr>
              <w:t>(</w:t>
            </w:r>
            <w:r w:rsidRPr="002A5EBD">
              <w:rPr>
                <w:rFonts w:ascii="Arial" w:hAnsi="Arial" w:cs="Arial"/>
                <w:sz w:val="18"/>
              </w:rPr>
              <w:t>original Hebrew/Gree</w:t>
            </w:r>
            <w:r>
              <w:rPr>
                <w:rFonts w:ascii="Arial" w:hAnsi="Arial" w:cs="Arial"/>
                <w:sz w:val="18"/>
              </w:rPr>
              <w:t xml:space="preserve">k -- to be </w:t>
            </w:r>
            <w:r w:rsidRPr="002A5EBD">
              <w:rPr>
                <w:rFonts w:ascii="Arial" w:hAnsi="Arial" w:cs="Arial"/>
                <w:sz w:val="18"/>
              </w:rPr>
              <w:t>provided)</w:t>
            </w:r>
            <w:r>
              <w:rPr>
                <w:rFonts w:ascii="Arial" w:hAnsi="Arial" w:cs="Arial"/>
                <w:sz w:val="18"/>
              </w:rPr>
              <w:t xml:space="preserve"> and evaluate whether there is strong evidence for books with common authorship.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8E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211F" w14:paraId="3EA81B96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0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1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exam is </w:t>
            </w:r>
            <w:r>
              <w:rPr>
                <w:rFonts w:ascii="Arial" w:hAnsi="Arial" w:cs="Arial"/>
                <w:b/>
                <w:sz w:val="18"/>
                <w:szCs w:val="18"/>
              </w:rPr>
              <w:t>two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2018</w:t>
            </w:r>
            <w:r>
              <w:rPr>
                <w:rFonts w:ascii="Arial" w:hAnsi="Arial" w:cs="Arial"/>
                <w:sz w:val="18"/>
                <w:szCs w:val="18"/>
              </w:rPr>
              <w:t xml:space="preserve"> FRQ questions (changed slightly) + three 2014 MCQ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3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4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</w:tcPr>
          <w:p w14:paraId="3EA81B95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CAF" w14:paraId="3EA81B9D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7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8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32-33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9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A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B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81B9C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211F" w14:paraId="3EA81BA6" w14:textId="77777777" w:rsidTr="00C3211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9E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9F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A0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End of </w:t>
            </w:r>
            <w:r>
              <w:rPr>
                <w:rFonts w:ascii="Arial" w:hAnsi="Arial" w:cs="Arial"/>
                <w:b/>
                <w:sz w:val="18"/>
                <w:szCs w:val="18"/>
              </w:rPr>
              <w:t>AP Year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EA81BA1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81BA2" w14:textId="77777777" w:rsidR="007C2F31" w:rsidRDefault="000801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exam is </w:t>
            </w:r>
            <w:r>
              <w:rPr>
                <w:rFonts w:ascii="Arial" w:hAnsi="Arial" w:cs="Arial"/>
                <w:b/>
                <w:sz w:val="18"/>
                <w:szCs w:val="18"/>
              </w:rPr>
              <w:t>ALL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2019</w:t>
            </w:r>
            <w:r>
              <w:rPr>
                <w:rFonts w:ascii="Arial" w:hAnsi="Arial" w:cs="Arial"/>
                <w:sz w:val="18"/>
                <w:szCs w:val="18"/>
              </w:rPr>
              <w:t xml:space="preserve"> FRQ questions (changed slightly)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A3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A4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EAADB" w:fill="auto"/>
          </w:tcPr>
          <w:p w14:paraId="3EA81BA5" w14:textId="77777777" w:rsidR="007C2F31" w:rsidRDefault="007C2F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A81BA7" w14:textId="77777777" w:rsidR="007C2F31" w:rsidRDefault="007C2F31"/>
    <w:sectPr w:rsidR="007C2F31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ic Roman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12AF1"/>
    <w:multiLevelType w:val="multilevel"/>
    <w:tmpl w:val="2ED0468A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72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440" w:firstLine="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160" w:firstLine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600" w:firstLine="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3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5760" w:firstLine="0"/>
      </w:pPr>
      <w:rPr>
        <w:rFonts w:ascii="Wingdings" w:hAnsi="Wingdings" w:cs="Wingdings" w:hint="default"/>
      </w:rPr>
    </w:lvl>
  </w:abstractNum>
  <w:abstractNum w:abstractNumId="1" w15:restartNumberingAfterBreak="0">
    <w:nsid w:val="521D741B"/>
    <w:multiLevelType w:val="multilevel"/>
    <w:tmpl w:val="0FA0CBCA"/>
    <w:lvl w:ilvl="0">
      <w:start w:val="1"/>
      <w:numFmt w:val="bullet"/>
      <w:lvlText w:val="l"/>
      <w:lvlJc w:val="left"/>
      <w:pPr>
        <w:ind w:left="360" w:firstLine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800" w:firstLine="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5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960" w:firstLine="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680" w:firstLine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12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611F2B01"/>
    <w:multiLevelType w:val="multilevel"/>
    <w:tmpl w:val="EBE67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F31"/>
    <w:rsid w:val="00080171"/>
    <w:rsid w:val="000862D1"/>
    <w:rsid w:val="00172DFB"/>
    <w:rsid w:val="002A5EBD"/>
    <w:rsid w:val="003B041A"/>
    <w:rsid w:val="004C7F05"/>
    <w:rsid w:val="00642B97"/>
    <w:rsid w:val="00651DAD"/>
    <w:rsid w:val="0069090D"/>
    <w:rsid w:val="007C2F31"/>
    <w:rsid w:val="007C7A72"/>
    <w:rsid w:val="007D0431"/>
    <w:rsid w:val="008C5A90"/>
    <w:rsid w:val="008D1192"/>
    <w:rsid w:val="008D4BAD"/>
    <w:rsid w:val="00933D3D"/>
    <w:rsid w:val="00B10A8E"/>
    <w:rsid w:val="00C06CAF"/>
    <w:rsid w:val="00C3211F"/>
    <w:rsid w:val="00ED1015"/>
    <w:rsid w:val="00F4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81AA2"/>
  <w15:docId w15:val="{77161183-3F10-6542-B948-DB615E4A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Revision1">
    <w:name w:val="Revision1"/>
    <w:qFormat/>
  </w:style>
  <w:style w:type="paragraph" w:styleId="BalloonText">
    <w:name w:val="Balloon Text"/>
    <w:basedOn w:val="Normal"/>
    <w:qFormat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dc:description/>
  <cp:lastModifiedBy>Gabriel Wilson</cp:lastModifiedBy>
  <cp:revision>97</cp:revision>
  <dcterms:created xsi:type="dcterms:W3CDTF">2019-04-30T07:52:00Z</dcterms:created>
  <dcterms:modified xsi:type="dcterms:W3CDTF">2019-06-07T06:45:00Z</dcterms:modified>
  <dc:language>en-US</dc:language>
</cp:coreProperties>
</file>