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C1B" w:rsidRPr="00F2009C" w:rsidRDefault="00AF4125" w:rsidP="00417F6A">
      <w:pPr>
        <w:pStyle w:val="Heading1"/>
        <w:jc w:val="left"/>
      </w:pPr>
      <w:r w:rsidRPr="00F2009C">
        <w:t xml:space="preserve">МЕТОДИЧЕСКИЕ УКАЗАНИЯ </w:t>
      </w:r>
      <w:r w:rsidRPr="00F2009C">
        <w:br/>
        <w:t>К СОСТАВЛЕНИЮ КУРСА ПО ИСТОРИИ СОВЕТСКОЙ ЭКОНОМИКИ</w:t>
      </w:r>
    </w:p>
    <w:p w:rsidR="004C30EF" w:rsidRDefault="004C30EF" w:rsidP="004C30EF">
      <w:pPr>
        <w:spacing w:after="360"/>
        <w:jc w:val="left"/>
        <w:rPr>
          <w:sz w:val="24"/>
          <w:szCs w:val="24"/>
        </w:rPr>
      </w:pPr>
    </w:p>
    <w:p w:rsidR="00AF4125" w:rsidRDefault="00AF4125" w:rsidP="004C30EF">
      <w:pPr>
        <w:spacing w:after="360"/>
        <w:jc w:val="left"/>
        <w:rPr>
          <w:sz w:val="24"/>
          <w:szCs w:val="24"/>
        </w:rPr>
      </w:pPr>
      <w:r>
        <w:rPr>
          <w:sz w:val="24"/>
          <w:szCs w:val="24"/>
        </w:rPr>
        <w:t>1). ЧТО ТАКОЕ ИСТОРИ</w:t>
      </w:r>
      <w:r w:rsidR="00AD7B2C">
        <w:rPr>
          <w:sz w:val="24"/>
          <w:szCs w:val="24"/>
        </w:rPr>
        <w:t xml:space="preserve">ЧЕСКАЯ НАУКА И </w:t>
      </w:r>
      <w:r>
        <w:rPr>
          <w:sz w:val="24"/>
          <w:szCs w:val="24"/>
        </w:rPr>
        <w:t xml:space="preserve">ЧЕМ </w:t>
      </w:r>
      <w:r w:rsidR="00AD7B2C">
        <w:rPr>
          <w:sz w:val="24"/>
          <w:szCs w:val="24"/>
        </w:rPr>
        <w:t xml:space="preserve">ОНА </w:t>
      </w:r>
      <w:r>
        <w:rPr>
          <w:sz w:val="24"/>
          <w:szCs w:val="24"/>
        </w:rPr>
        <w:t>НЕ ЯВЛЯЕТСЯ</w:t>
      </w:r>
    </w:p>
    <w:p w:rsidR="00AF4125" w:rsidRDefault="00AF4125" w:rsidP="004C30EF">
      <w:pPr>
        <w:spacing w:after="360"/>
        <w:jc w:val="left"/>
        <w:rPr>
          <w:sz w:val="24"/>
          <w:szCs w:val="24"/>
        </w:rPr>
      </w:pPr>
      <w:r>
        <w:rPr>
          <w:sz w:val="24"/>
          <w:szCs w:val="24"/>
        </w:rPr>
        <w:t>2). ЧТО ТАКОЕ ИСТОРИЯ ЭКОНОМИКИ И ЧЕМ ОНА ОТЛИЧАЕТСЯ ОТ ЭКОНОМИЧЕСКОЙ ТЕОРИИ</w:t>
      </w:r>
    </w:p>
    <w:p w:rsidR="00AF4125" w:rsidRDefault="00AF4125" w:rsidP="004C30EF">
      <w:pPr>
        <w:spacing w:after="360"/>
        <w:jc w:val="left"/>
        <w:rPr>
          <w:sz w:val="24"/>
          <w:szCs w:val="24"/>
        </w:rPr>
      </w:pPr>
      <w:r>
        <w:rPr>
          <w:sz w:val="24"/>
          <w:szCs w:val="24"/>
        </w:rPr>
        <w:t>3). БЫЛА ЛИ СОВЕТСКАЯ ЭКОНОМИКА ЭКОНОМИКОЙ?</w:t>
      </w:r>
    </w:p>
    <w:p w:rsidR="00AF4125" w:rsidRDefault="00AF4125" w:rsidP="004C30EF">
      <w:pPr>
        <w:spacing w:after="360"/>
        <w:jc w:val="left"/>
        <w:rPr>
          <w:sz w:val="24"/>
          <w:szCs w:val="24"/>
        </w:rPr>
      </w:pPr>
      <w:r>
        <w:rPr>
          <w:sz w:val="24"/>
          <w:szCs w:val="24"/>
        </w:rPr>
        <w:t>4). СУЩЕСТВУЕТ ЛИ ТЕОРИЯ СОВЕТСКОЙ ЭКОНОМИКИ?</w:t>
      </w:r>
    </w:p>
    <w:p w:rsidR="00AF4125" w:rsidRPr="004C30EF" w:rsidRDefault="00AF4125" w:rsidP="004C30EF">
      <w:pPr>
        <w:spacing w:after="360"/>
        <w:jc w:val="left"/>
        <w:rPr>
          <w:sz w:val="24"/>
          <w:szCs w:val="24"/>
        </w:rPr>
      </w:pPr>
      <w:r>
        <w:rPr>
          <w:sz w:val="24"/>
          <w:szCs w:val="24"/>
        </w:rPr>
        <w:t>3). НЕКОТОРЫЕ ОСОБЕННОСТИ ИСТОЧНИКОВ</w:t>
      </w:r>
      <w:r w:rsidR="004C30EF" w:rsidRPr="004C30EF">
        <w:rPr>
          <w:sz w:val="24"/>
          <w:szCs w:val="24"/>
        </w:rPr>
        <w:t xml:space="preserve"> </w:t>
      </w:r>
      <w:r w:rsidR="004C30EF">
        <w:rPr>
          <w:sz w:val="24"/>
          <w:szCs w:val="24"/>
        </w:rPr>
        <w:t>ПО ИСТОРИИ СОВЕТСКОЙ ЭКОНОМИКИ</w:t>
      </w:r>
    </w:p>
    <w:p w:rsidR="00AF4125" w:rsidRDefault="00AF4125" w:rsidP="004C30EF">
      <w:pPr>
        <w:spacing w:after="360"/>
        <w:jc w:val="left"/>
        <w:rPr>
          <w:sz w:val="24"/>
          <w:szCs w:val="24"/>
        </w:rPr>
      </w:pPr>
      <w:r>
        <w:rPr>
          <w:sz w:val="24"/>
          <w:szCs w:val="24"/>
        </w:rPr>
        <w:t>4). ВОПРОСЫ ПЕРИОДИЗАЦИИ И СВЯЗАННЫЕ С ЭТИМ ПРОБЛЕМЫ</w:t>
      </w:r>
    </w:p>
    <w:p w:rsidR="00AD7B2C" w:rsidRDefault="00AD7B2C" w:rsidP="004C30EF">
      <w:pPr>
        <w:spacing w:after="360"/>
        <w:jc w:val="left"/>
        <w:rPr>
          <w:b/>
          <w:sz w:val="24"/>
          <w:szCs w:val="24"/>
        </w:rPr>
      </w:pPr>
      <w:r w:rsidRPr="00AD7B2C">
        <w:rPr>
          <w:b/>
          <w:sz w:val="24"/>
          <w:szCs w:val="24"/>
        </w:rPr>
        <w:t>5). НЕКОТОРЫЕ ВАЖНЫЕ ЭПИЗОДЫ, НЕ ПОЛУЧИВШИЕ ШИРОКОЙ ИЗВЕСТНОСТИ</w:t>
      </w:r>
    </w:p>
    <w:p w:rsidR="009761BC" w:rsidRPr="009761BC" w:rsidRDefault="009761BC" w:rsidP="009761BC">
      <w:pPr>
        <w:jc w:val="left"/>
        <w:rPr>
          <w:b/>
          <w:sz w:val="24"/>
          <w:szCs w:val="24"/>
        </w:rPr>
      </w:pPr>
      <w:r w:rsidRPr="009761BC">
        <w:rPr>
          <w:b/>
          <w:sz w:val="24"/>
          <w:szCs w:val="24"/>
        </w:rPr>
        <w:t>5.1. Переход от военного коммунизма к нэпу</w:t>
      </w:r>
    </w:p>
    <w:p w:rsidR="009761BC" w:rsidRDefault="009761BC" w:rsidP="009761BC">
      <w:pPr>
        <w:jc w:val="left"/>
        <w:rPr>
          <w:b/>
          <w:sz w:val="24"/>
          <w:szCs w:val="24"/>
        </w:rPr>
      </w:pPr>
      <w:r w:rsidRPr="009761BC">
        <w:rPr>
          <w:b/>
          <w:sz w:val="24"/>
          <w:szCs w:val="24"/>
        </w:rPr>
        <w:t>5.2. «Кредитная реформа» 1931-1933</w:t>
      </w:r>
    </w:p>
    <w:p w:rsidR="009761BC" w:rsidRDefault="009761BC" w:rsidP="009761B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5.3. Формирование экономики застоя и ее разложение</w:t>
      </w:r>
    </w:p>
    <w:p w:rsidR="009761BC" w:rsidRDefault="009761BC" w:rsidP="009761BC">
      <w:pPr>
        <w:spacing w:after="36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5.4. Идейный вакуум перестройки</w:t>
      </w:r>
      <w:bookmarkStart w:id="0" w:name="_GoBack"/>
      <w:bookmarkEnd w:id="0"/>
    </w:p>
    <w:p w:rsidR="00AF4125" w:rsidRPr="00AF4125" w:rsidRDefault="00AC7E2A" w:rsidP="004C30EF">
      <w:pPr>
        <w:spacing w:after="360"/>
        <w:jc w:val="left"/>
        <w:rPr>
          <w:sz w:val="24"/>
          <w:szCs w:val="24"/>
        </w:rPr>
      </w:pPr>
      <w:r>
        <w:rPr>
          <w:sz w:val="24"/>
          <w:szCs w:val="24"/>
        </w:rPr>
        <w:t>6</w:t>
      </w:r>
      <w:r w:rsidR="00AF4125">
        <w:rPr>
          <w:sz w:val="24"/>
          <w:szCs w:val="24"/>
        </w:rPr>
        <w:t xml:space="preserve">). </w:t>
      </w:r>
      <w:r w:rsidR="00462059">
        <w:rPr>
          <w:sz w:val="24"/>
          <w:szCs w:val="24"/>
        </w:rPr>
        <w:t>МОЖЕТ ЛИ СУЩЕСТВОВАТЬ И НУЖНА ЛИ ИСТОРИЯ СОВЕТСКОЙ ЭКОНОМИКИ?</w:t>
      </w:r>
    </w:p>
    <w:sectPr w:rsidR="00AF4125" w:rsidRPr="00AF412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1D43"/>
    <w:multiLevelType w:val="hybridMultilevel"/>
    <w:tmpl w:val="615C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125"/>
    <w:rsid w:val="002D41CC"/>
    <w:rsid w:val="00417F6A"/>
    <w:rsid w:val="00462059"/>
    <w:rsid w:val="004C30EF"/>
    <w:rsid w:val="00531C1B"/>
    <w:rsid w:val="0075108A"/>
    <w:rsid w:val="009761BC"/>
    <w:rsid w:val="00AC7E2A"/>
    <w:rsid w:val="00AD7B2C"/>
    <w:rsid w:val="00AF4125"/>
    <w:rsid w:val="00F2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6FED7-12B6-4BCE-A3E6-881248CA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1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7F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S</dc:creator>
  <cp:keywords/>
  <dc:description/>
  <cp:lastModifiedBy>Grigory S</cp:lastModifiedBy>
  <cp:revision>9</cp:revision>
  <dcterms:created xsi:type="dcterms:W3CDTF">2016-05-21T04:18:00Z</dcterms:created>
  <dcterms:modified xsi:type="dcterms:W3CDTF">2016-05-21T04:44:00Z</dcterms:modified>
</cp:coreProperties>
</file>