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3E3" w:rsidRPr="006023B8" w:rsidRDefault="005C03E3" w:rsidP="005C03E3">
      <w:pPr>
        <w:pStyle w:val="Titre1"/>
        <w:shd w:val="clear" w:color="auto" w:fill="FFFFFF"/>
        <w:rPr>
          <w:color w:val="333333"/>
          <w:sz w:val="32"/>
          <w:szCs w:val="32"/>
          <w:lang w:val="fr-SN"/>
        </w:rPr>
      </w:pPr>
      <w:r w:rsidRPr="006023B8">
        <w:rPr>
          <w:color w:val="333333"/>
          <w:sz w:val="32"/>
          <w:szCs w:val="32"/>
          <w:lang w:val="fr-SN"/>
        </w:rPr>
        <w:t>À la fin de ce sous-chapitre, vous serez capable de :</w:t>
      </w:r>
    </w:p>
    <w:p w:rsidR="005C03E3" w:rsidRPr="006023B8" w:rsidRDefault="005C03E3" w:rsidP="005C03E3">
      <w:pPr>
        <w:numPr>
          <w:ilvl w:val="0"/>
          <w:numId w:val="1"/>
        </w:numPr>
        <w:shd w:val="clear" w:color="auto" w:fill="FFFFFF"/>
        <w:spacing w:before="100" w:beforeAutospacing="1" w:after="100" w:afterAutospacing="1" w:line="240" w:lineRule="auto"/>
        <w:rPr>
          <w:rFonts w:ascii="Times New Roman" w:hAnsi="Times New Roman" w:cs="Times New Roman"/>
          <w:color w:val="333333"/>
          <w:sz w:val="28"/>
          <w:szCs w:val="28"/>
          <w:lang w:val="fr-SN"/>
        </w:rPr>
      </w:pPr>
      <w:r w:rsidRPr="006023B8">
        <w:rPr>
          <w:rFonts w:ascii="Times New Roman" w:hAnsi="Times New Roman" w:cs="Times New Roman"/>
          <w:color w:val="333333"/>
          <w:sz w:val="28"/>
          <w:szCs w:val="28"/>
          <w:lang w:val="fr-SN"/>
        </w:rPr>
        <w:t>Créer et ouvrir un nouveau classeur</w:t>
      </w:r>
    </w:p>
    <w:p w:rsidR="005C03E3" w:rsidRPr="006023B8" w:rsidRDefault="005C03E3" w:rsidP="005C03E3">
      <w:pPr>
        <w:numPr>
          <w:ilvl w:val="0"/>
          <w:numId w:val="1"/>
        </w:numPr>
        <w:shd w:val="clear" w:color="auto" w:fill="FFFFFF"/>
        <w:spacing w:before="100" w:beforeAutospacing="1" w:after="100" w:afterAutospacing="1" w:line="240" w:lineRule="auto"/>
        <w:rPr>
          <w:rFonts w:ascii="Times New Roman" w:hAnsi="Times New Roman" w:cs="Times New Roman"/>
          <w:color w:val="333333"/>
          <w:sz w:val="28"/>
          <w:szCs w:val="28"/>
          <w:lang w:val="fr-SN"/>
        </w:rPr>
      </w:pPr>
      <w:r w:rsidRPr="006023B8">
        <w:rPr>
          <w:rFonts w:ascii="Times New Roman" w:hAnsi="Times New Roman" w:cs="Times New Roman"/>
          <w:color w:val="333333"/>
          <w:sz w:val="28"/>
          <w:szCs w:val="28"/>
          <w:lang w:val="fr-SN"/>
        </w:rPr>
        <w:t>Enregistrer et naviguer dans un classeur</w:t>
      </w:r>
    </w:p>
    <w:p w:rsidR="005C03E3" w:rsidRPr="006023B8" w:rsidRDefault="005C03E3" w:rsidP="005C03E3">
      <w:pPr>
        <w:numPr>
          <w:ilvl w:val="0"/>
          <w:numId w:val="1"/>
        </w:numPr>
        <w:shd w:val="clear" w:color="auto" w:fill="FFFFFF"/>
        <w:spacing w:before="100" w:beforeAutospacing="1" w:after="100" w:afterAutospacing="1" w:line="240" w:lineRule="auto"/>
        <w:rPr>
          <w:rFonts w:ascii="Times New Roman" w:hAnsi="Times New Roman" w:cs="Times New Roman"/>
          <w:color w:val="333333"/>
          <w:sz w:val="28"/>
          <w:szCs w:val="28"/>
        </w:rPr>
      </w:pPr>
      <w:proofErr w:type="spellStart"/>
      <w:r w:rsidRPr="006023B8">
        <w:rPr>
          <w:rFonts w:ascii="Times New Roman" w:hAnsi="Times New Roman" w:cs="Times New Roman"/>
          <w:color w:val="333333"/>
          <w:sz w:val="28"/>
          <w:szCs w:val="28"/>
        </w:rPr>
        <w:t>Créer</w:t>
      </w:r>
      <w:proofErr w:type="spellEnd"/>
      <w:r w:rsidRPr="006023B8">
        <w:rPr>
          <w:rFonts w:ascii="Times New Roman" w:hAnsi="Times New Roman" w:cs="Times New Roman"/>
          <w:color w:val="333333"/>
          <w:sz w:val="28"/>
          <w:szCs w:val="28"/>
        </w:rPr>
        <w:t xml:space="preserve"> un nouveau tableau</w:t>
      </w:r>
    </w:p>
    <w:p w:rsidR="005C03E3" w:rsidRPr="006023B8" w:rsidRDefault="005C03E3" w:rsidP="005C03E3">
      <w:pPr>
        <w:numPr>
          <w:ilvl w:val="0"/>
          <w:numId w:val="1"/>
        </w:numPr>
        <w:shd w:val="clear" w:color="auto" w:fill="FFFFFF"/>
        <w:spacing w:before="100" w:beforeAutospacing="1" w:after="100" w:afterAutospacing="1" w:line="240" w:lineRule="auto"/>
        <w:rPr>
          <w:rFonts w:ascii="Times New Roman" w:hAnsi="Times New Roman" w:cs="Times New Roman"/>
          <w:color w:val="333333"/>
          <w:sz w:val="28"/>
          <w:szCs w:val="28"/>
        </w:rPr>
      </w:pPr>
      <w:proofErr w:type="spellStart"/>
      <w:r w:rsidRPr="006023B8">
        <w:rPr>
          <w:rFonts w:ascii="Times New Roman" w:hAnsi="Times New Roman" w:cs="Times New Roman"/>
          <w:color w:val="333333"/>
          <w:sz w:val="28"/>
          <w:szCs w:val="28"/>
        </w:rPr>
        <w:t>Comprendre</w:t>
      </w:r>
      <w:proofErr w:type="spellEnd"/>
      <w:r w:rsidRPr="006023B8">
        <w:rPr>
          <w:rFonts w:ascii="Times New Roman" w:hAnsi="Times New Roman" w:cs="Times New Roman"/>
          <w:color w:val="333333"/>
          <w:sz w:val="28"/>
          <w:szCs w:val="28"/>
        </w:rPr>
        <w:t xml:space="preserve"> la Barre </w:t>
      </w:r>
      <w:proofErr w:type="spellStart"/>
      <w:r w:rsidRPr="006023B8">
        <w:rPr>
          <w:rFonts w:ascii="Times New Roman" w:hAnsi="Times New Roman" w:cs="Times New Roman"/>
          <w:color w:val="333333"/>
          <w:sz w:val="28"/>
          <w:szCs w:val="28"/>
        </w:rPr>
        <w:t>d'accès</w:t>
      </w:r>
      <w:proofErr w:type="spellEnd"/>
      <w:r w:rsidRPr="006023B8">
        <w:rPr>
          <w:rFonts w:ascii="Times New Roman" w:hAnsi="Times New Roman" w:cs="Times New Roman"/>
          <w:color w:val="333333"/>
          <w:sz w:val="28"/>
          <w:szCs w:val="28"/>
        </w:rPr>
        <w:t xml:space="preserve"> </w:t>
      </w:r>
      <w:proofErr w:type="spellStart"/>
      <w:r w:rsidRPr="006023B8">
        <w:rPr>
          <w:rFonts w:ascii="Times New Roman" w:hAnsi="Times New Roman" w:cs="Times New Roman"/>
          <w:color w:val="333333"/>
          <w:sz w:val="28"/>
          <w:szCs w:val="28"/>
        </w:rPr>
        <w:t>rapide</w:t>
      </w:r>
      <w:proofErr w:type="spellEnd"/>
    </w:p>
    <w:p w:rsidR="005C03E3" w:rsidRPr="006023B8" w:rsidRDefault="005C03E3" w:rsidP="005C03E3">
      <w:pPr>
        <w:pStyle w:val="Titre1"/>
        <w:shd w:val="clear" w:color="auto" w:fill="FFFFFF"/>
        <w:rPr>
          <w:color w:val="333333"/>
          <w:sz w:val="28"/>
          <w:szCs w:val="28"/>
          <w:lang w:val="fr-SN"/>
        </w:rPr>
      </w:pPr>
      <w:r w:rsidRPr="006023B8">
        <w:rPr>
          <w:color w:val="333333"/>
          <w:sz w:val="28"/>
          <w:szCs w:val="28"/>
          <w:lang w:val="fr-SN"/>
        </w:rPr>
        <w:t>Ruban &amp; Écran Excel</w:t>
      </w:r>
    </w:p>
    <w:p w:rsidR="005C03E3" w:rsidRPr="006023B8" w:rsidRDefault="005C03E3" w:rsidP="005C03E3">
      <w:pPr>
        <w:pStyle w:val="Titre2"/>
        <w:shd w:val="clear" w:color="auto" w:fill="FFFFFF"/>
        <w:rPr>
          <w:rFonts w:ascii="Times New Roman" w:hAnsi="Times New Roman" w:cs="Times New Roman"/>
          <w:color w:val="333333"/>
          <w:sz w:val="28"/>
          <w:szCs w:val="28"/>
          <w:lang w:val="fr-SN"/>
        </w:rPr>
      </w:pPr>
      <w:r w:rsidRPr="006023B8">
        <w:rPr>
          <w:rFonts w:ascii="Times New Roman" w:hAnsi="Times New Roman" w:cs="Times New Roman"/>
          <w:color w:val="333333"/>
          <w:sz w:val="28"/>
          <w:szCs w:val="28"/>
          <w:lang w:val="fr-SN"/>
        </w:rPr>
        <w:t>Comprenez l'interface Excel</w:t>
      </w:r>
    </w:p>
    <w:p w:rsidR="00E030AE" w:rsidRPr="006023B8" w:rsidRDefault="005C03E3" w:rsidP="005C03E3">
      <w:pPr>
        <w:rPr>
          <w:rFonts w:ascii="Times New Roman" w:hAnsi="Times New Roman" w:cs="Times New Roman"/>
          <w:color w:val="333333"/>
          <w:sz w:val="28"/>
          <w:szCs w:val="28"/>
        </w:rPr>
      </w:pPr>
      <w:r w:rsidRPr="006023B8">
        <w:rPr>
          <w:rFonts w:ascii="Times New Roman" w:hAnsi="Times New Roman" w:cs="Times New Roman"/>
          <w:color w:val="333333"/>
          <w:sz w:val="28"/>
          <w:szCs w:val="28"/>
          <w:lang w:val="fr-SN"/>
        </w:rPr>
        <w:t xml:space="preserve">Il se passe beaucoup de choses sur l'écran du programme Excel, nous vous aiderons donc à vous familiariser avec lui. </w:t>
      </w:r>
      <w:proofErr w:type="spellStart"/>
      <w:r w:rsidRPr="006023B8">
        <w:rPr>
          <w:rFonts w:ascii="Times New Roman" w:hAnsi="Times New Roman" w:cs="Times New Roman"/>
          <w:color w:val="333333"/>
          <w:sz w:val="28"/>
          <w:szCs w:val="28"/>
        </w:rPr>
        <w:t>Regardez</w:t>
      </w:r>
      <w:proofErr w:type="spellEnd"/>
      <w:r w:rsidRPr="006023B8">
        <w:rPr>
          <w:rFonts w:ascii="Times New Roman" w:hAnsi="Times New Roman" w:cs="Times New Roman"/>
          <w:color w:val="333333"/>
          <w:sz w:val="28"/>
          <w:szCs w:val="28"/>
        </w:rPr>
        <w:t xml:space="preserve"> la </w:t>
      </w:r>
      <w:proofErr w:type="spellStart"/>
      <w:r w:rsidRPr="006023B8">
        <w:rPr>
          <w:rFonts w:ascii="Times New Roman" w:hAnsi="Times New Roman" w:cs="Times New Roman"/>
          <w:color w:val="333333"/>
          <w:sz w:val="28"/>
          <w:szCs w:val="28"/>
        </w:rPr>
        <w:t>vidéo</w:t>
      </w:r>
      <w:proofErr w:type="spellEnd"/>
      <w:r w:rsidRPr="006023B8">
        <w:rPr>
          <w:rFonts w:ascii="Times New Roman" w:hAnsi="Times New Roman" w:cs="Times New Roman"/>
          <w:color w:val="333333"/>
          <w:sz w:val="28"/>
          <w:szCs w:val="28"/>
        </w:rPr>
        <w:t xml:space="preserve"> ci-</w:t>
      </w:r>
      <w:proofErr w:type="spellStart"/>
      <w:r w:rsidRPr="006023B8">
        <w:rPr>
          <w:rFonts w:ascii="Times New Roman" w:hAnsi="Times New Roman" w:cs="Times New Roman"/>
          <w:color w:val="333333"/>
          <w:sz w:val="28"/>
          <w:szCs w:val="28"/>
        </w:rPr>
        <w:t>dessous</w:t>
      </w:r>
      <w:proofErr w:type="spellEnd"/>
      <w:r w:rsidRPr="006023B8">
        <w:rPr>
          <w:rFonts w:ascii="Times New Roman" w:hAnsi="Times New Roman" w:cs="Times New Roman"/>
          <w:color w:val="333333"/>
          <w:sz w:val="28"/>
          <w:szCs w:val="28"/>
        </w:rPr>
        <w:t xml:space="preserve"> et </w:t>
      </w:r>
      <w:proofErr w:type="spellStart"/>
      <w:r w:rsidRPr="006023B8">
        <w:rPr>
          <w:rFonts w:ascii="Times New Roman" w:hAnsi="Times New Roman" w:cs="Times New Roman"/>
          <w:color w:val="333333"/>
          <w:sz w:val="28"/>
          <w:szCs w:val="28"/>
        </w:rPr>
        <w:t>commençons</w:t>
      </w:r>
      <w:proofErr w:type="spellEnd"/>
      <w:r w:rsidRPr="006023B8">
        <w:rPr>
          <w:rFonts w:ascii="Times New Roman" w:hAnsi="Times New Roman" w:cs="Times New Roman"/>
          <w:color w:val="333333"/>
          <w:sz w:val="28"/>
          <w:szCs w:val="28"/>
        </w:rPr>
        <w:t xml:space="preserve"> :)</w:t>
      </w:r>
    </w:p>
    <w:p w:rsidR="005C03E3" w:rsidRPr="006023B8" w:rsidRDefault="005C03E3" w:rsidP="005C03E3">
      <w:pPr>
        <w:rPr>
          <w:rFonts w:ascii="Times New Roman" w:hAnsi="Times New Roman" w:cs="Times New Roman"/>
          <w:sz w:val="28"/>
          <w:szCs w:val="28"/>
        </w:rPr>
      </w:pPr>
      <w:r w:rsidRPr="006023B8">
        <w:rPr>
          <w:rFonts w:ascii="Times New Roman" w:hAnsi="Times New Roman" w:cs="Times New Roman"/>
          <w:noProof/>
          <w:color w:val="333333"/>
          <w:sz w:val="28"/>
          <w:szCs w:val="28"/>
          <w:lang w:val="fr-FR" w:eastAsia="fr-FR"/>
        </w:rPr>
        <w:drawing>
          <wp:inline distT="0" distB="0" distL="0" distR="0" wp14:anchorId="4DFDBE21" wp14:editId="1A73CD56">
            <wp:extent cx="3352800" cy="1815304"/>
            <wp:effectExtent l="0" t="0" r="0" b="0"/>
            <wp:docPr id="13" name="Image 13" descr="https://i.imgur.com/qPaPh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imgur.com/qPaPh9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57332" cy="1817758"/>
                    </a:xfrm>
                    <a:prstGeom prst="rect">
                      <a:avLst/>
                    </a:prstGeom>
                    <a:noFill/>
                    <a:ln>
                      <a:noFill/>
                    </a:ln>
                  </pic:spPr>
                </pic:pic>
              </a:graphicData>
            </a:graphic>
          </wp:inline>
        </w:drawing>
      </w:r>
    </w:p>
    <w:p w:rsidR="005C03E3" w:rsidRPr="006023B8" w:rsidRDefault="005C03E3" w:rsidP="005C03E3">
      <w:pPr>
        <w:pStyle w:val="NormalWeb"/>
        <w:shd w:val="clear" w:color="auto" w:fill="FFFFFF"/>
        <w:rPr>
          <w:color w:val="333333"/>
          <w:sz w:val="28"/>
          <w:szCs w:val="28"/>
          <w:lang w:val="fr-SN"/>
        </w:rPr>
      </w:pPr>
      <w:r w:rsidRPr="006023B8">
        <w:rPr>
          <w:rStyle w:val="lev"/>
          <w:rFonts w:eastAsiaTheme="majorEastAsia"/>
          <w:color w:val="333333"/>
          <w:sz w:val="28"/>
          <w:szCs w:val="28"/>
          <w:lang w:val="fr-SN"/>
        </w:rPr>
        <w:t>Zone Nom</w:t>
      </w:r>
      <w:r w:rsidRPr="006023B8">
        <w:rPr>
          <w:color w:val="333333"/>
          <w:sz w:val="28"/>
          <w:szCs w:val="28"/>
          <w:lang w:val="fr-SN"/>
        </w:rPr>
        <w:t xml:space="preserve"> : Affiche le nom de la cellule sélectionnée. Elle permet aussi de </w:t>
      </w:r>
      <w:proofErr w:type="gramStart"/>
      <w:r w:rsidRPr="006023B8">
        <w:rPr>
          <w:color w:val="333333"/>
          <w:sz w:val="28"/>
          <w:szCs w:val="28"/>
          <w:lang w:val="fr-SN"/>
        </w:rPr>
        <w:t>nommer</w:t>
      </w:r>
      <w:proofErr w:type="gramEnd"/>
      <w:r w:rsidRPr="006023B8">
        <w:rPr>
          <w:color w:val="333333"/>
          <w:sz w:val="28"/>
          <w:szCs w:val="28"/>
          <w:lang w:val="fr-SN"/>
        </w:rPr>
        <w:t xml:space="preserve"> une plage de cellules avec un nom spécifique sans espace et sans caractères spéciaux.</w:t>
      </w:r>
    </w:p>
    <w:p w:rsidR="005C03E3" w:rsidRPr="006023B8" w:rsidRDefault="005C03E3" w:rsidP="005C03E3">
      <w:pPr>
        <w:pStyle w:val="NormalWeb"/>
        <w:shd w:val="clear" w:color="auto" w:fill="FFFFFF"/>
        <w:rPr>
          <w:color w:val="333333"/>
          <w:sz w:val="28"/>
          <w:szCs w:val="28"/>
          <w:lang w:val="fr-SN"/>
        </w:rPr>
      </w:pPr>
      <w:r w:rsidRPr="006023B8">
        <w:rPr>
          <w:rStyle w:val="lev"/>
          <w:rFonts w:eastAsiaTheme="majorEastAsia"/>
          <w:color w:val="333333"/>
          <w:sz w:val="28"/>
          <w:szCs w:val="28"/>
          <w:lang w:val="fr-SN"/>
        </w:rPr>
        <w:t>Barre de formule</w:t>
      </w:r>
      <w:r w:rsidRPr="006023B8">
        <w:rPr>
          <w:color w:val="333333"/>
          <w:sz w:val="28"/>
          <w:szCs w:val="28"/>
          <w:lang w:val="fr-SN"/>
        </w:rPr>
        <w:t> : Affiche les formules et les fonctions de la cellule active.</w:t>
      </w:r>
    </w:p>
    <w:p w:rsidR="005C03E3" w:rsidRPr="006023B8" w:rsidRDefault="005C03E3" w:rsidP="005C03E3">
      <w:pPr>
        <w:pStyle w:val="NormalWeb"/>
        <w:shd w:val="clear" w:color="auto" w:fill="FFFFFF"/>
        <w:rPr>
          <w:color w:val="333333"/>
          <w:sz w:val="28"/>
          <w:szCs w:val="28"/>
          <w:lang w:val="fr-SN"/>
        </w:rPr>
      </w:pPr>
      <w:r w:rsidRPr="006023B8">
        <w:rPr>
          <w:rStyle w:val="lev"/>
          <w:rFonts w:eastAsiaTheme="majorEastAsia"/>
          <w:color w:val="333333"/>
          <w:sz w:val="28"/>
          <w:szCs w:val="28"/>
          <w:lang w:val="fr-SN"/>
        </w:rPr>
        <w:t>En-tête de ligne</w:t>
      </w:r>
      <w:r w:rsidRPr="006023B8">
        <w:rPr>
          <w:color w:val="333333"/>
          <w:sz w:val="28"/>
          <w:szCs w:val="28"/>
          <w:lang w:val="fr-SN"/>
        </w:rPr>
        <w:t> : Lorsque nous cliquons sur l'en-tête (le numéro) de ligne, nous sélectionnons la ligne entière.</w:t>
      </w:r>
    </w:p>
    <w:p w:rsidR="005C03E3" w:rsidRPr="006023B8" w:rsidRDefault="005C03E3" w:rsidP="005C03E3">
      <w:pPr>
        <w:pStyle w:val="NormalWeb"/>
        <w:shd w:val="clear" w:color="auto" w:fill="FFFFFF"/>
        <w:rPr>
          <w:color w:val="333333"/>
          <w:sz w:val="28"/>
          <w:szCs w:val="28"/>
          <w:lang w:val="fr-SN"/>
        </w:rPr>
      </w:pPr>
      <w:r w:rsidRPr="006023B8">
        <w:rPr>
          <w:rStyle w:val="lev"/>
          <w:rFonts w:eastAsiaTheme="majorEastAsia"/>
          <w:color w:val="333333"/>
          <w:sz w:val="28"/>
          <w:szCs w:val="28"/>
          <w:lang w:val="fr-SN"/>
        </w:rPr>
        <w:lastRenderedPageBreak/>
        <w:t>Flèche de défilement de la feuille active</w:t>
      </w:r>
      <w:r w:rsidRPr="006023B8">
        <w:rPr>
          <w:color w:val="333333"/>
          <w:sz w:val="28"/>
          <w:szCs w:val="28"/>
          <w:lang w:val="fr-SN"/>
        </w:rPr>
        <w:t xml:space="preserve"> : permet le déroulement des feuilles vers la droite ou la </w:t>
      </w:r>
      <w:r w:rsidR="006023B8" w:rsidRPr="006023B8">
        <w:rPr>
          <w:color w:val="333333"/>
          <w:sz w:val="28"/>
          <w:szCs w:val="28"/>
          <w:lang w:val="fr-SN"/>
        </w:rPr>
        <w:t>gauche ;</w:t>
      </w:r>
      <w:r w:rsidRPr="006023B8">
        <w:rPr>
          <w:color w:val="333333"/>
          <w:sz w:val="28"/>
          <w:szCs w:val="28"/>
          <w:lang w:val="fr-SN"/>
        </w:rPr>
        <w:t xml:space="preserve"> ce qui est très utile pour les classeurs volumineux qui contiennent plusieurs feuilles.</w:t>
      </w:r>
    </w:p>
    <w:p w:rsidR="005C03E3" w:rsidRPr="006023B8" w:rsidRDefault="005C03E3" w:rsidP="005C03E3">
      <w:pPr>
        <w:pStyle w:val="NormalWeb"/>
        <w:shd w:val="clear" w:color="auto" w:fill="FFFFFF"/>
        <w:rPr>
          <w:color w:val="333333"/>
          <w:sz w:val="28"/>
          <w:szCs w:val="28"/>
          <w:lang w:val="fr-SN"/>
        </w:rPr>
      </w:pPr>
      <w:r w:rsidRPr="006023B8">
        <w:rPr>
          <w:rStyle w:val="lev"/>
          <w:rFonts w:eastAsiaTheme="majorEastAsia"/>
          <w:color w:val="333333"/>
          <w:sz w:val="28"/>
          <w:szCs w:val="28"/>
          <w:lang w:val="fr-SN"/>
        </w:rPr>
        <w:t>Feuille</w:t>
      </w:r>
      <w:r w:rsidRPr="006023B8">
        <w:rPr>
          <w:color w:val="333333"/>
          <w:sz w:val="28"/>
          <w:szCs w:val="28"/>
          <w:lang w:val="fr-SN"/>
        </w:rPr>
        <w:t> : Chaque feuille compte 1 048 576 lignes et 16 384 colonnes.</w:t>
      </w:r>
    </w:p>
    <w:p w:rsidR="005C03E3" w:rsidRPr="006023B8" w:rsidRDefault="005C03E3" w:rsidP="005C03E3">
      <w:pPr>
        <w:pStyle w:val="NormalWeb"/>
        <w:shd w:val="clear" w:color="auto" w:fill="FFFFFF"/>
        <w:rPr>
          <w:color w:val="333333"/>
          <w:sz w:val="28"/>
          <w:szCs w:val="28"/>
          <w:lang w:val="fr-SN"/>
        </w:rPr>
      </w:pPr>
      <w:r w:rsidRPr="006023B8">
        <w:rPr>
          <w:rStyle w:val="lev"/>
          <w:rFonts w:eastAsiaTheme="majorEastAsia"/>
          <w:color w:val="333333"/>
          <w:sz w:val="28"/>
          <w:szCs w:val="28"/>
          <w:lang w:val="fr-SN"/>
        </w:rPr>
        <w:t>Ajout de feuille</w:t>
      </w:r>
      <w:r w:rsidRPr="006023B8">
        <w:rPr>
          <w:color w:val="333333"/>
          <w:sz w:val="28"/>
          <w:szCs w:val="28"/>
          <w:lang w:val="fr-SN"/>
        </w:rPr>
        <w:t> : Permet d’ajouter une feuille à droite de la feuille sélectionnée.</w:t>
      </w:r>
    </w:p>
    <w:p w:rsidR="005C03E3" w:rsidRPr="006023B8" w:rsidRDefault="005C03E3" w:rsidP="005C03E3">
      <w:pPr>
        <w:pStyle w:val="NormalWeb"/>
        <w:shd w:val="clear" w:color="auto" w:fill="FFFFFF"/>
        <w:rPr>
          <w:color w:val="333333"/>
          <w:sz w:val="28"/>
          <w:szCs w:val="28"/>
          <w:lang w:val="fr-SN"/>
        </w:rPr>
      </w:pPr>
      <w:r w:rsidRPr="006023B8">
        <w:rPr>
          <w:rStyle w:val="lev"/>
          <w:rFonts w:eastAsiaTheme="majorEastAsia"/>
          <w:color w:val="333333"/>
          <w:sz w:val="28"/>
          <w:szCs w:val="28"/>
          <w:lang w:val="fr-SN"/>
        </w:rPr>
        <w:t>Rubans</w:t>
      </w:r>
      <w:r w:rsidRPr="006023B8">
        <w:rPr>
          <w:color w:val="333333"/>
          <w:sz w:val="28"/>
          <w:szCs w:val="28"/>
          <w:lang w:val="fr-SN"/>
        </w:rPr>
        <w:t> : Il y a plusieurs rubans qui rassemblent de nombreux outils.</w:t>
      </w:r>
    </w:p>
    <w:p w:rsidR="005C03E3" w:rsidRPr="006023B8" w:rsidRDefault="005C03E3" w:rsidP="005C03E3">
      <w:pPr>
        <w:pStyle w:val="NormalWeb"/>
        <w:shd w:val="clear" w:color="auto" w:fill="FFFFFF"/>
        <w:rPr>
          <w:color w:val="333333"/>
          <w:sz w:val="28"/>
          <w:szCs w:val="28"/>
          <w:lang w:val="fr-SN"/>
        </w:rPr>
      </w:pPr>
      <w:r w:rsidRPr="006023B8">
        <w:rPr>
          <w:rStyle w:val="lev"/>
          <w:rFonts w:eastAsiaTheme="majorEastAsia"/>
          <w:color w:val="333333"/>
          <w:sz w:val="28"/>
          <w:szCs w:val="28"/>
          <w:lang w:val="fr-SN"/>
        </w:rPr>
        <w:t>Cellule active</w:t>
      </w:r>
      <w:r w:rsidRPr="006023B8">
        <w:rPr>
          <w:color w:val="333333"/>
          <w:sz w:val="28"/>
          <w:szCs w:val="28"/>
          <w:lang w:val="fr-SN"/>
        </w:rPr>
        <w:t> : Chaque cellule d’une feuille peut contenir un maximum de 32 767 caractères.</w:t>
      </w:r>
    </w:p>
    <w:p w:rsidR="005C03E3" w:rsidRPr="006023B8" w:rsidRDefault="005C03E3" w:rsidP="005C03E3">
      <w:pPr>
        <w:pStyle w:val="NormalWeb"/>
        <w:shd w:val="clear" w:color="auto" w:fill="FFFFFF"/>
        <w:rPr>
          <w:color w:val="333333"/>
          <w:sz w:val="28"/>
          <w:szCs w:val="28"/>
          <w:lang w:val="fr-SN"/>
        </w:rPr>
      </w:pPr>
      <w:r w:rsidRPr="006023B8">
        <w:rPr>
          <w:rStyle w:val="lev"/>
          <w:rFonts w:eastAsiaTheme="majorEastAsia"/>
          <w:color w:val="333333"/>
          <w:sz w:val="28"/>
          <w:szCs w:val="28"/>
          <w:lang w:val="fr-SN"/>
        </w:rPr>
        <w:t>En-tête de colonne</w:t>
      </w:r>
      <w:r w:rsidRPr="006023B8">
        <w:rPr>
          <w:color w:val="333333"/>
          <w:sz w:val="28"/>
          <w:szCs w:val="28"/>
          <w:lang w:val="fr-SN"/>
        </w:rPr>
        <w:t> : Lorsque nous cliquons sur l'en-tête (la lettre) d’une colonne, nous sélectionnons toutes les cellules de la colonne simultanément.</w:t>
      </w:r>
    </w:p>
    <w:p w:rsidR="005C03E3" w:rsidRPr="006023B8" w:rsidRDefault="005C03E3" w:rsidP="005C03E3">
      <w:pPr>
        <w:pStyle w:val="NormalWeb"/>
        <w:shd w:val="clear" w:color="auto" w:fill="FFFFFF"/>
        <w:rPr>
          <w:color w:val="333333"/>
          <w:sz w:val="28"/>
          <w:szCs w:val="28"/>
          <w:lang w:val="fr-SN"/>
        </w:rPr>
      </w:pPr>
      <w:r w:rsidRPr="006023B8">
        <w:rPr>
          <w:rStyle w:val="lev"/>
          <w:rFonts w:eastAsiaTheme="majorEastAsia"/>
          <w:color w:val="333333"/>
          <w:sz w:val="28"/>
          <w:szCs w:val="28"/>
          <w:lang w:val="fr-SN"/>
        </w:rPr>
        <w:t>Barre de défilement vertical</w:t>
      </w:r>
      <w:r w:rsidRPr="006023B8">
        <w:rPr>
          <w:color w:val="333333"/>
          <w:sz w:val="28"/>
          <w:szCs w:val="28"/>
          <w:lang w:val="fr-SN"/>
        </w:rPr>
        <w:t> : La barre de défilement vertical permet de faire défiler le contenu de la zone affichée vers le bas ou le haut lorsque la hauteur de la zone est insuffisante pour afficher l’intégralité de son contenu.</w:t>
      </w:r>
    </w:p>
    <w:p w:rsidR="005C03E3" w:rsidRPr="006023B8" w:rsidRDefault="005C03E3" w:rsidP="005C03E3">
      <w:pPr>
        <w:pStyle w:val="NormalWeb"/>
        <w:shd w:val="clear" w:color="auto" w:fill="FFFFFF"/>
        <w:rPr>
          <w:color w:val="333333"/>
          <w:sz w:val="28"/>
          <w:szCs w:val="28"/>
          <w:lang w:val="fr-SN"/>
        </w:rPr>
      </w:pPr>
      <w:r w:rsidRPr="006023B8">
        <w:rPr>
          <w:rStyle w:val="lev"/>
          <w:rFonts w:eastAsiaTheme="majorEastAsia"/>
          <w:color w:val="333333"/>
          <w:sz w:val="28"/>
          <w:szCs w:val="28"/>
          <w:lang w:val="fr-SN"/>
        </w:rPr>
        <w:t>Plage active</w:t>
      </w:r>
      <w:r w:rsidRPr="006023B8">
        <w:rPr>
          <w:color w:val="333333"/>
          <w:sz w:val="28"/>
          <w:szCs w:val="28"/>
          <w:lang w:val="fr-SN"/>
        </w:rPr>
        <w:t xml:space="preserve"> : Est la section grisée lorsque nous sélectionnons plusieurs cellules adjacentes pour pouvoir les manipuler </w:t>
      </w:r>
      <w:r w:rsidR="006023B8" w:rsidRPr="006023B8">
        <w:rPr>
          <w:color w:val="333333"/>
          <w:sz w:val="28"/>
          <w:szCs w:val="28"/>
          <w:lang w:val="fr-SN"/>
        </w:rPr>
        <w:t>tous</w:t>
      </w:r>
      <w:r w:rsidRPr="006023B8">
        <w:rPr>
          <w:color w:val="333333"/>
          <w:sz w:val="28"/>
          <w:szCs w:val="28"/>
          <w:lang w:val="fr-SN"/>
        </w:rPr>
        <w:t xml:space="preserve"> ensemble en une seule action.</w:t>
      </w:r>
    </w:p>
    <w:p w:rsidR="005C03E3" w:rsidRPr="006023B8" w:rsidRDefault="005C03E3" w:rsidP="005C03E3">
      <w:pPr>
        <w:pStyle w:val="NormalWeb"/>
        <w:shd w:val="clear" w:color="auto" w:fill="FFFFFF"/>
        <w:rPr>
          <w:color w:val="333333"/>
          <w:sz w:val="28"/>
          <w:szCs w:val="28"/>
          <w:lang w:val="fr-SN"/>
        </w:rPr>
      </w:pPr>
      <w:r w:rsidRPr="006023B8">
        <w:rPr>
          <w:rStyle w:val="lev"/>
          <w:rFonts w:eastAsiaTheme="majorEastAsia"/>
          <w:color w:val="333333"/>
          <w:sz w:val="28"/>
          <w:szCs w:val="28"/>
          <w:lang w:val="fr-SN"/>
        </w:rPr>
        <w:t>Barre de défilement horizontal</w:t>
      </w:r>
      <w:r w:rsidRPr="006023B8">
        <w:rPr>
          <w:color w:val="333333"/>
          <w:sz w:val="28"/>
          <w:szCs w:val="28"/>
          <w:lang w:val="fr-SN"/>
        </w:rPr>
        <w:t xml:space="preserve"> : La barre de défilement horizontal permet de faire défiler le contenu de la zone affichée vers la droite ou la gauche lorsque la largeur de la zone est </w:t>
      </w:r>
      <w:proofErr w:type="gramStart"/>
      <w:r w:rsidRPr="006023B8">
        <w:rPr>
          <w:color w:val="333333"/>
          <w:sz w:val="28"/>
          <w:szCs w:val="28"/>
          <w:lang w:val="fr-SN"/>
        </w:rPr>
        <w:t>insuffisante;</w:t>
      </w:r>
      <w:proofErr w:type="gramEnd"/>
      <w:r w:rsidRPr="006023B8">
        <w:rPr>
          <w:color w:val="333333"/>
          <w:sz w:val="28"/>
          <w:szCs w:val="28"/>
          <w:lang w:val="fr-SN"/>
        </w:rPr>
        <w:t xml:space="preserve"> pour afficher l’intégralité de son contenu.</w:t>
      </w:r>
    </w:p>
    <w:p w:rsidR="005C03E3" w:rsidRPr="006023B8" w:rsidRDefault="005C03E3" w:rsidP="005C03E3">
      <w:pPr>
        <w:pStyle w:val="Titre1"/>
        <w:shd w:val="clear" w:color="auto" w:fill="FFFFFF"/>
        <w:rPr>
          <w:color w:val="333333"/>
          <w:sz w:val="28"/>
          <w:szCs w:val="28"/>
          <w:lang w:val="fr-SN"/>
        </w:rPr>
      </w:pPr>
      <w:r w:rsidRPr="006023B8">
        <w:rPr>
          <w:color w:val="333333"/>
          <w:sz w:val="28"/>
          <w:szCs w:val="28"/>
          <w:lang w:val="fr-SN"/>
        </w:rPr>
        <w:t>Créer un Tableau Excel</w:t>
      </w:r>
    </w:p>
    <w:p w:rsidR="005C03E3" w:rsidRPr="006023B8" w:rsidRDefault="005C03E3" w:rsidP="005C03E3">
      <w:pPr>
        <w:pStyle w:val="Titre3"/>
        <w:shd w:val="clear" w:color="auto" w:fill="FFFFFF"/>
        <w:rPr>
          <w:rFonts w:ascii="Times New Roman" w:hAnsi="Times New Roman" w:cs="Times New Roman"/>
          <w:color w:val="333333"/>
          <w:sz w:val="28"/>
          <w:szCs w:val="28"/>
          <w:lang w:val="fr-SN"/>
        </w:rPr>
      </w:pPr>
      <w:r w:rsidRPr="006023B8">
        <w:rPr>
          <w:rFonts w:ascii="Times New Roman" w:hAnsi="Times New Roman" w:cs="Times New Roman"/>
          <w:color w:val="333333"/>
          <w:sz w:val="28"/>
          <w:szCs w:val="28"/>
          <w:lang w:val="fr-SN"/>
        </w:rPr>
        <w:t>Créez des classeurs vierges et basés sur des modèles dans Excel</w:t>
      </w:r>
    </w:p>
    <w:p w:rsidR="005C03E3" w:rsidRPr="006023B8" w:rsidRDefault="005C03E3" w:rsidP="005C03E3">
      <w:pPr>
        <w:pStyle w:val="NormalWeb"/>
        <w:shd w:val="clear" w:color="auto" w:fill="FFFFFF"/>
        <w:rPr>
          <w:color w:val="333333"/>
          <w:sz w:val="28"/>
          <w:szCs w:val="28"/>
          <w:lang w:val="fr-SN"/>
        </w:rPr>
      </w:pPr>
      <w:r w:rsidRPr="006023B8">
        <w:rPr>
          <w:color w:val="333333"/>
          <w:sz w:val="28"/>
          <w:szCs w:val="28"/>
          <w:lang w:val="fr-SN"/>
        </w:rPr>
        <w:t xml:space="preserve">Créer un nouveau classeur est l'une des commandes les plus élémentaires que vous devez connaître dans Excel. Vous pouvez créer un nouveau classeur vierge ou un nouveau classeur basé sur divers modèles </w:t>
      </w:r>
      <w:proofErr w:type="spellStart"/>
      <w:r w:rsidRPr="006023B8">
        <w:rPr>
          <w:color w:val="333333"/>
          <w:sz w:val="28"/>
          <w:szCs w:val="28"/>
          <w:lang w:val="fr-SN"/>
        </w:rPr>
        <w:t>pré-conçus</w:t>
      </w:r>
      <w:proofErr w:type="spellEnd"/>
      <w:r w:rsidRPr="006023B8">
        <w:rPr>
          <w:color w:val="333333"/>
          <w:sz w:val="28"/>
          <w:szCs w:val="28"/>
          <w:lang w:val="fr-SN"/>
        </w:rPr>
        <w:t>.</w:t>
      </w:r>
    </w:p>
    <w:p w:rsidR="005C03E3" w:rsidRPr="006023B8" w:rsidRDefault="005C03E3" w:rsidP="005C03E3">
      <w:pPr>
        <w:pStyle w:val="NormalWeb"/>
        <w:shd w:val="clear" w:color="auto" w:fill="FFFFFF"/>
        <w:rPr>
          <w:color w:val="333333"/>
          <w:sz w:val="28"/>
          <w:szCs w:val="28"/>
        </w:rPr>
      </w:pPr>
      <w:proofErr w:type="spellStart"/>
      <w:r w:rsidRPr="006023B8">
        <w:rPr>
          <w:color w:val="333333"/>
          <w:sz w:val="28"/>
          <w:szCs w:val="28"/>
        </w:rPr>
        <w:lastRenderedPageBreak/>
        <w:t>Créer</w:t>
      </w:r>
      <w:proofErr w:type="spellEnd"/>
      <w:r w:rsidRPr="006023B8">
        <w:rPr>
          <w:color w:val="333333"/>
          <w:sz w:val="28"/>
          <w:szCs w:val="28"/>
        </w:rPr>
        <w:t xml:space="preserve"> un </w:t>
      </w:r>
      <w:proofErr w:type="spellStart"/>
      <w:r w:rsidRPr="006023B8">
        <w:rPr>
          <w:color w:val="333333"/>
          <w:sz w:val="28"/>
          <w:szCs w:val="28"/>
        </w:rPr>
        <w:t>classeur</w:t>
      </w:r>
      <w:proofErr w:type="spellEnd"/>
    </w:p>
    <w:p w:rsidR="005C03E3" w:rsidRPr="006023B8" w:rsidRDefault="005C03E3" w:rsidP="005C03E3">
      <w:pPr>
        <w:numPr>
          <w:ilvl w:val="0"/>
          <w:numId w:val="2"/>
        </w:numPr>
        <w:shd w:val="clear" w:color="auto" w:fill="FFFFFF"/>
        <w:spacing w:before="100" w:beforeAutospacing="1" w:after="100" w:afterAutospacing="1" w:line="240" w:lineRule="auto"/>
        <w:rPr>
          <w:rFonts w:ascii="Times New Roman" w:hAnsi="Times New Roman" w:cs="Times New Roman"/>
          <w:color w:val="333333"/>
          <w:sz w:val="28"/>
          <w:szCs w:val="28"/>
        </w:rPr>
      </w:pPr>
      <w:proofErr w:type="spellStart"/>
      <w:r w:rsidRPr="006023B8">
        <w:rPr>
          <w:rFonts w:ascii="Times New Roman" w:hAnsi="Times New Roman" w:cs="Times New Roman"/>
          <w:color w:val="333333"/>
          <w:sz w:val="28"/>
          <w:szCs w:val="28"/>
        </w:rPr>
        <w:t>Ouvrez</w:t>
      </w:r>
      <w:proofErr w:type="spellEnd"/>
      <w:r w:rsidRPr="006023B8">
        <w:rPr>
          <w:rFonts w:ascii="Times New Roman" w:hAnsi="Times New Roman" w:cs="Times New Roman"/>
          <w:color w:val="333333"/>
          <w:sz w:val="28"/>
          <w:szCs w:val="28"/>
        </w:rPr>
        <w:t xml:space="preserve"> Excel.</w:t>
      </w:r>
    </w:p>
    <w:p w:rsidR="005C03E3" w:rsidRPr="006023B8" w:rsidRDefault="005C03E3" w:rsidP="005C03E3">
      <w:pPr>
        <w:numPr>
          <w:ilvl w:val="0"/>
          <w:numId w:val="2"/>
        </w:numPr>
        <w:shd w:val="clear" w:color="auto" w:fill="FFFFFF"/>
        <w:spacing w:before="100" w:beforeAutospacing="1" w:after="100" w:afterAutospacing="1" w:line="240" w:lineRule="auto"/>
        <w:rPr>
          <w:rFonts w:ascii="Times New Roman" w:hAnsi="Times New Roman" w:cs="Times New Roman"/>
          <w:color w:val="333333"/>
          <w:sz w:val="28"/>
          <w:szCs w:val="28"/>
          <w:lang w:val="fr-SN"/>
        </w:rPr>
      </w:pPr>
      <w:r w:rsidRPr="006023B8">
        <w:rPr>
          <w:rFonts w:ascii="Times New Roman" w:hAnsi="Times New Roman" w:cs="Times New Roman"/>
          <w:color w:val="333333"/>
          <w:sz w:val="28"/>
          <w:szCs w:val="28"/>
          <w:lang w:val="fr-SN"/>
        </w:rPr>
        <w:t>Sélectionnez </w:t>
      </w:r>
      <w:r w:rsidRPr="006023B8">
        <w:rPr>
          <w:rStyle w:val="lev"/>
          <w:rFonts w:ascii="Times New Roman" w:hAnsi="Times New Roman" w:cs="Times New Roman"/>
          <w:color w:val="333333"/>
          <w:sz w:val="28"/>
          <w:szCs w:val="28"/>
          <w:lang w:val="fr-SN"/>
        </w:rPr>
        <w:t>Nouveau classeur</w:t>
      </w:r>
      <w:r w:rsidRPr="006023B8">
        <w:rPr>
          <w:rFonts w:ascii="Times New Roman" w:hAnsi="Times New Roman" w:cs="Times New Roman"/>
          <w:color w:val="333333"/>
          <w:sz w:val="28"/>
          <w:szCs w:val="28"/>
          <w:lang w:val="fr-SN"/>
        </w:rPr>
        <w:t xml:space="preserve"> ou appuyez sur </w:t>
      </w:r>
      <w:proofErr w:type="spellStart"/>
      <w:r w:rsidRPr="006023B8">
        <w:rPr>
          <w:rFonts w:ascii="Times New Roman" w:hAnsi="Times New Roman" w:cs="Times New Roman"/>
          <w:color w:val="333333"/>
          <w:sz w:val="28"/>
          <w:szCs w:val="28"/>
          <w:lang w:val="fr-SN"/>
        </w:rPr>
        <w:t>Ctrl+N</w:t>
      </w:r>
      <w:proofErr w:type="spellEnd"/>
      <w:r w:rsidRPr="006023B8">
        <w:rPr>
          <w:rFonts w:ascii="Times New Roman" w:hAnsi="Times New Roman" w:cs="Times New Roman"/>
          <w:color w:val="333333"/>
          <w:sz w:val="28"/>
          <w:szCs w:val="28"/>
          <w:lang w:val="fr-SN"/>
        </w:rPr>
        <w:t>.</w:t>
      </w:r>
    </w:p>
    <w:p w:rsidR="005C03E3" w:rsidRPr="006023B8" w:rsidRDefault="005C03E3" w:rsidP="005C03E3">
      <w:pPr>
        <w:numPr>
          <w:ilvl w:val="0"/>
          <w:numId w:val="2"/>
        </w:numPr>
        <w:shd w:val="clear" w:color="auto" w:fill="FFFFFF"/>
        <w:spacing w:before="100" w:beforeAutospacing="1" w:after="100" w:afterAutospacing="1" w:line="240" w:lineRule="auto"/>
        <w:rPr>
          <w:rFonts w:ascii="Times New Roman" w:hAnsi="Times New Roman" w:cs="Times New Roman"/>
          <w:color w:val="333333"/>
          <w:sz w:val="28"/>
          <w:szCs w:val="28"/>
        </w:rPr>
      </w:pPr>
      <w:proofErr w:type="spellStart"/>
      <w:r w:rsidRPr="006023B8">
        <w:rPr>
          <w:rFonts w:ascii="Times New Roman" w:hAnsi="Times New Roman" w:cs="Times New Roman"/>
          <w:color w:val="333333"/>
          <w:sz w:val="28"/>
          <w:szCs w:val="28"/>
        </w:rPr>
        <w:t>Commencez</w:t>
      </w:r>
      <w:proofErr w:type="spellEnd"/>
      <w:r w:rsidRPr="006023B8">
        <w:rPr>
          <w:rFonts w:ascii="Times New Roman" w:hAnsi="Times New Roman" w:cs="Times New Roman"/>
          <w:color w:val="333333"/>
          <w:sz w:val="28"/>
          <w:szCs w:val="28"/>
        </w:rPr>
        <w:t xml:space="preserve"> à taper.</w:t>
      </w:r>
    </w:p>
    <w:p w:rsidR="005C03E3" w:rsidRPr="006023B8" w:rsidRDefault="005C03E3" w:rsidP="005C03E3">
      <w:pPr>
        <w:pStyle w:val="NormalWeb"/>
        <w:shd w:val="clear" w:color="auto" w:fill="FFFFFF"/>
        <w:rPr>
          <w:color w:val="333333"/>
          <w:sz w:val="28"/>
          <w:szCs w:val="28"/>
          <w:lang w:val="fr-SN"/>
        </w:rPr>
      </w:pPr>
      <w:r w:rsidRPr="006023B8">
        <w:rPr>
          <w:color w:val="333333"/>
          <w:sz w:val="28"/>
          <w:szCs w:val="28"/>
          <w:lang w:val="fr-SN"/>
        </w:rPr>
        <w:t>Créer un classeur à partir d’un modèle</w:t>
      </w:r>
    </w:p>
    <w:p w:rsidR="005C03E3" w:rsidRPr="006023B8" w:rsidRDefault="005C03E3" w:rsidP="005C03E3">
      <w:pPr>
        <w:numPr>
          <w:ilvl w:val="0"/>
          <w:numId w:val="3"/>
        </w:numPr>
        <w:shd w:val="clear" w:color="auto" w:fill="FFFFFF"/>
        <w:spacing w:before="100" w:beforeAutospacing="1" w:after="100" w:afterAutospacing="1" w:line="240" w:lineRule="auto"/>
        <w:rPr>
          <w:rFonts w:ascii="Times New Roman" w:hAnsi="Times New Roman" w:cs="Times New Roman"/>
          <w:color w:val="333333"/>
          <w:sz w:val="28"/>
          <w:szCs w:val="28"/>
        </w:rPr>
      </w:pPr>
      <w:proofErr w:type="spellStart"/>
      <w:r w:rsidRPr="006023B8">
        <w:rPr>
          <w:rFonts w:ascii="Times New Roman" w:hAnsi="Times New Roman" w:cs="Times New Roman"/>
          <w:color w:val="333333"/>
          <w:sz w:val="28"/>
          <w:szCs w:val="28"/>
        </w:rPr>
        <w:t>Sélectionnez</w:t>
      </w:r>
      <w:proofErr w:type="spellEnd"/>
      <w:r w:rsidRPr="006023B8">
        <w:rPr>
          <w:rFonts w:ascii="Times New Roman" w:hAnsi="Times New Roman" w:cs="Times New Roman"/>
          <w:color w:val="333333"/>
          <w:sz w:val="28"/>
          <w:szCs w:val="28"/>
        </w:rPr>
        <w:t> </w:t>
      </w:r>
      <w:proofErr w:type="spellStart"/>
      <w:r w:rsidRPr="006023B8">
        <w:rPr>
          <w:rStyle w:val="lev"/>
          <w:rFonts w:ascii="Times New Roman" w:hAnsi="Times New Roman" w:cs="Times New Roman"/>
          <w:color w:val="333333"/>
          <w:sz w:val="28"/>
          <w:szCs w:val="28"/>
        </w:rPr>
        <w:t>Fichier</w:t>
      </w:r>
      <w:proofErr w:type="spellEnd"/>
      <w:r w:rsidRPr="006023B8">
        <w:rPr>
          <w:rFonts w:ascii="Times New Roman" w:hAnsi="Times New Roman" w:cs="Times New Roman"/>
          <w:color w:val="333333"/>
          <w:sz w:val="28"/>
          <w:szCs w:val="28"/>
        </w:rPr>
        <w:t> &gt; </w:t>
      </w:r>
      <w:r w:rsidRPr="006023B8">
        <w:rPr>
          <w:rStyle w:val="lev"/>
          <w:rFonts w:ascii="Times New Roman" w:hAnsi="Times New Roman" w:cs="Times New Roman"/>
          <w:color w:val="333333"/>
          <w:sz w:val="28"/>
          <w:szCs w:val="28"/>
        </w:rPr>
        <w:t>Nouveau</w:t>
      </w:r>
      <w:r w:rsidRPr="006023B8">
        <w:rPr>
          <w:rFonts w:ascii="Times New Roman" w:hAnsi="Times New Roman" w:cs="Times New Roman"/>
          <w:color w:val="333333"/>
          <w:sz w:val="28"/>
          <w:szCs w:val="28"/>
        </w:rPr>
        <w:t>.</w:t>
      </w:r>
    </w:p>
    <w:p w:rsidR="005C03E3" w:rsidRPr="006023B8" w:rsidRDefault="005C03E3" w:rsidP="005C03E3">
      <w:pPr>
        <w:numPr>
          <w:ilvl w:val="0"/>
          <w:numId w:val="3"/>
        </w:numPr>
        <w:shd w:val="clear" w:color="auto" w:fill="FFFFFF"/>
        <w:spacing w:before="100" w:beforeAutospacing="1" w:after="100" w:afterAutospacing="1" w:line="240" w:lineRule="auto"/>
        <w:rPr>
          <w:rFonts w:ascii="Times New Roman" w:hAnsi="Times New Roman" w:cs="Times New Roman"/>
          <w:color w:val="333333"/>
          <w:sz w:val="28"/>
          <w:szCs w:val="28"/>
          <w:lang w:val="fr-SN"/>
        </w:rPr>
      </w:pPr>
      <w:r w:rsidRPr="006023B8">
        <w:rPr>
          <w:rFonts w:ascii="Times New Roman" w:hAnsi="Times New Roman" w:cs="Times New Roman"/>
          <w:color w:val="333333"/>
          <w:sz w:val="28"/>
          <w:szCs w:val="28"/>
          <w:lang w:val="fr-SN"/>
        </w:rPr>
        <w:t>Double-cliquez sur un modèle.</w:t>
      </w:r>
    </w:p>
    <w:p w:rsidR="005C03E3" w:rsidRPr="006023B8" w:rsidRDefault="005C03E3" w:rsidP="005C03E3">
      <w:pPr>
        <w:numPr>
          <w:ilvl w:val="0"/>
          <w:numId w:val="3"/>
        </w:numPr>
        <w:shd w:val="clear" w:color="auto" w:fill="FFFFFF"/>
        <w:spacing w:before="100" w:beforeAutospacing="1" w:after="100" w:afterAutospacing="1" w:line="240" w:lineRule="auto"/>
        <w:rPr>
          <w:rFonts w:ascii="Times New Roman" w:hAnsi="Times New Roman" w:cs="Times New Roman"/>
          <w:color w:val="333333"/>
          <w:sz w:val="28"/>
          <w:szCs w:val="28"/>
          <w:lang w:val="fr-SN"/>
        </w:rPr>
      </w:pPr>
      <w:r w:rsidRPr="006023B8">
        <w:rPr>
          <w:rFonts w:ascii="Times New Roman" w:hAnsi="Times New Roman" w:cs="Times New Roman"/>
          <w:color w:val="333333"/>
          <w:sz w:val="28"/>
          <w:szCs w:val="28"/>
          <w:lang w:val="fr-SN"/>
        </w:rPr>
        <w:t>Cliquez et commencez à taper.</w:t>
      </w:r>
    </w:p>
    <w:p w:rsidR="005C03E3" w:rsidRPr="006023B8" w:rsidRDefault="00516A01" w:rsidP="005C03E3">
      <w:pPr>
        <w:pStyle w:val="NormalWeb"/>
        <w:shd w:val="clear" w:color="auto" w:fill="FFFFFF"/>
        <w:rPr>
          <w:rStyle w:val="Lienhypertexte"/>
          <w:sz w:val="28"/>
          <w:szCs w:val="28"/>
          <w:lang w:val="fr-SN"/>
        </w:rPr>
      </w:pPr>
      <w:hyperlink r:id="rId8" w:history="1">
        <w:r w:rsidR="005C03E3" w:rsidRPr="006023B8">
          <w:rPr>
            <w:rStyle w:val="Lienhypertexte"/>
            <w:sz w:val="28"/>
            <w:szCs w:val="28"/>
            <w:lang w:val="fr-SN"/>
          </w:rPr>
          <w:t>Une vidéo de démonstration</w:t>
        </w:r>
      </w:hyperlink>
    </w:p>
    <w:p w:rsidR="00151E70" w:rsidRPr="006023B8" w:rsidRDefault="00151E70">
      <w:pPr>
        <w:spacing w:line="259" w:lineRule="auto"/>
        <w:rPr>
          <w:rFonts w:ascii="Times New Roman" w:eastAsia="Times New Roman" w:hAnsi="Times New Roman" w:cs="Times New Roman"/>
          <w:b/>
          <w:bCs/>
          <w:color w:val="333333"/>
          <w:kern w:val="36"/>
          <w:sz w:val="28"/>
          <w:szCs w:val="28"/>
          <w:lang w:val="fr-SN"/>
          <w14:ligatures w14:val="none"/>
        </w:rPr>
      </w:pPr>
      <w:r w:rsidRPr="006023B8">
        <w:rPr>
          <w:rFonts w:ascii="Times New Roman" w:hAnsi="Times New Roman" w:cs="Times New Roman"/>
          <w:color w:val="333333"/>
          <w:sz w:val="28"/>
          <w:szCs w:val="28"/>
          <w:lang w:val="fr-SN"/>
        </w:rPr>
        <w:br w:type="page"/>
      </w:r>
    </w:p>
    <w:p w:rsidR="00B35C15" w:rsidRPr="006023B8" w:rsidRDefault="00B35C15" w:rsidP="00B35C15">
      <w:pPr>
        <w:pStyle w:val="Titre1"/>
        <w:shd w:val="clear" w:color="auto" w:fill="FFFFFF"/>
        <w:rPr>
          <w:color w:val="333333"/>
          <w:sz w:val="28"/>
          <w:szCs w:val="28"/>
          <w:lang w:val="fr-SN"/>
        </w:rPr>
      </w:pPr>
      <w:r w:rsidRPr="006023B8">
        <w:rPr>
          <w:color w:val="333333"/>
          <w:sz w:val="28"/>
          <w:szCs w:val="28"/>
          <w:lang w:val="fr-SN"/>
        </w:rPr>
        <w:lastRenderedPageBreak/>
        <w:t>Barre d'accès rapide Excel</w:t>
      </w:r>
    </w:p>
    <w:p w:rsidR="00B35C15" w:rsidRPr="006023B8" w:rsidRDefault="00B35C15" w:rsidP="00B35C15">
      <w:pPr>
        <w:pStyle w:val="NormalWeb"/>
        <w:shd w:val="clear" w:color="auto" w:fill="FFFFFF"/>
        <w:rPr>
          <w:color w:val="333333"/>
          <w:sz w:val="28"/>
          <w:szCs w:val="28"/>
          <w:lang w:val="fr-SN"/>
        </w:rPr>
      </w:pPr>
      <w:r w:rsidRPr="006023B8">
        <w:rPr>
          <w:color w:val="333333"/>
          <w:sz w:val="28"/>
          <w:szCs w:val="28"/>
          <w:lang w:val="fr-SN"/>
        </w:rPr>
        <w:t>La Barre d'accès rapide est située au-dessus du ruban et contient des boutons pour des commandes que vous utiliserez souvent, comme enregistrer et annuler. Vous pouvez également ajouter vos propres commandes fréquemment utilisées à la Barre d'accès rapide.</w:t>
      </w:r>
    </w:p>
    <w:p w:rsidR="00B35C15" w:rsidRPr="006023B8" w:rsidRDefault="00B35C15" w:rsidP="00B35C15">
      <w:pPr>
        <w:pStyle w:val="NormalWeb"/>
        <w:shd w:val="clear" w:color="auto" w:fill="FFFFFF"/>
        <w:rPr>
          <w:color w:val="333333"/>
          <w:sz w:val="28"/>
          <w:szCs w:val="28"/>
        </w:rPr>
      </w:pPr>
      <w:r w:rsidRPr="006023B8">
        <w:rPr>
          <w:noProof/>
          <w:color w:val="333333"/>
          <w:sz w:val="28"/>
          <w:szCs w:val="28"/>
          <w:lang w:val="fr-FR" w:eastAsia="fr-FR"/>
        </w:rPr>
        <w:drawing>
          <wp:inline distT="0" distB="0" distL="0" distR="0" wp14:anchorId="609CA31A" wp14:editId="7429F6BB">
            <wp:extent cx="2743200" cy="1668780"/>
            <wp:effectExtent l="0" t="0" r="0" b="7620"/>
            <wp:docPr id="12" name="Image 12" descr="https://i.imgur.com/LDJUz9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imgur.com/LDJUz9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668780"/>
                    </a:xfrm>
                    <a:prstGeom prst="rect">
                      <a:avLst/>
                    </a:prstGeom>
                    <a:noFill/>
                    <a:ln>
                      <a:noFill/>
                    </a:ln>
                  </pic:spPr>
                </pic:pic>
              </a:graphicData>
            </a:graphic>
          </wp:inline>
        </w:drawing>
      </w:r>
    </w:p>
    <w:p w:rsidR="00B35C15" w:rsidRPr="006023B8" w:rsidRDefault="00B35C15" w:rsidP="00B35C15">
      <w:pPr>
        <w:pStyle w:val="NormalWeb"/>
        <w:shd w:val="clear" w:color="auto" w:fill="FFFFFF"/>
        <w:rPr>
          <w:color w:val="333333"/>
          <w:sz w:val="28"/>
          <w:szCs w:val="28"/>
          <w:lang w:val="fr-SN"/>
        </w:rPr>
      </w:pPr>
      <w:r w:rsidRPr="006023B8">
        <w:rPr>
          <w:color w:val="333333"/>
          <w:sz w:val="28"/>
          <w:szCs w:val="28"/>
          <w:lang w:val="fr-SN"/>
        </w:rPr>
        <w:t>A partir de là, vous verrez une liste des options les plus utilisées que vous pouvez ajouter à la barre d'outils</w:t>
      </w:r>
    </w:p>
    <w:p w:rsidR="00B35C15" w:rsidRPr="006023B8" w:rsidRDefault="00B35C15" w:rsidP="00B35C15">
      <w:pPr>
        <w:pStyle w:val="NormalWeb"/>
        <w:shd w:val="clear" w:color="auto" w:fill="FFFFFF"/>
        <w:rPr>
          <w:color w:val="333333"/>
          <w:sz w:val="28"/>
          <w:szCs w:val="28"/>
        </w:rPr>
      </w:pPr>
      <w:r w:rsidRPr="006023B8">
        <w:rPr>
          <w:noProof/>
          <w:color w:val="333333"/>
          <w:sz w:val="28"/>
          <w:szCs w:val="28"/>
          <w:lang w:val="fr-FR" w:eastAsia="fr-FR"/>
        </w:rPr>
        <w:drawing>
          <wp:inline distT="0" distB="0" distL="0" distR="0" wp14:anchorId="08EB5F6B" wp14:editId="48B84C89">
            <wp:extent cx="3154680" cy="2298057"/>
            <wp:effectExtent l="0" t="0" r="7620" b="7620"/>
            <wp:docPr id="11" name="Image 11" descr="https://i.imgur.com/fXtJj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imgur.com/fXtJjU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4145" cy="2304952"/>
                    </a:xfrm>
                    <a:prstGeom prst="rect">
                      <a:avLst/>
                    </a:prstGeom>
                    <a:noFill/>
                    <a:ln>
                      <a:noFill/>
                    </a:ln>
                  </pic:spPr>
                </pic:pic>
              </a:graphicData>
            </a:graphic>
          </wp:inline>
        </w:drawing>
      </w:r>
    </w:p>
    <w:p w:rsidR="00B35C15" w:rsidRPr="006023B8" w:rsidRDefault="00B35C15" w:rsidP="00B35C15">
      <w:pPr>
        <w:pStyle w:val="Titre1"/>
        <w:shd w:val="clear" w:color="auto" w:fill="FFFFFF"/>
        <w:rPr>
          <w:color w:val="333333"/>
          <w:sz w:val="28"/>
          <w:szCs w:val="28"/>
          <w:lang w:val="fr-SN"/>
        </w:rPr>
      </w:pPr>
      <w:r w:rsidRPr="006023B8">
        <w:rPr>
          <w:color w:val="333333"/>
          <w:sz w:val="28"/>
          <w:szCs w:val="28"/>
          <w:lang w:val="fr-SN"/>
        </w:rPr>
        <w:t>Enregistrer des Classeurs (</w:t>
      </w:r>
      <w:proofErr w:type="spellStart"/>
      <w:r w:rsidRPr="006023B8">
        <w:rPr>
          <w:color w:val="333333"/>
          <w:sz w:val="28"/>
          <w:szCs w:val="28"/>
          <w:lang w:val="fr-SN"/>
        </w:rPr>
        <w:t>workbooks</w:t>
      </w:r>
      <w:proofErr w:type="spellEnd"/>
      <w:r w:rsidRPr="006023B8">
        <w:rPr>
          <w:color w:val="333333"/>
          <w:sz w:val="28"/>
          <w:szCs w:val="28"/>
          <w:lang w:val="fr-SN"/>
        </w:rPr>
        <w:t>) dans Excel</w:t>
      </w:r>
    </w:p>
    <w:p w:rsidR="00B35C15" w:rsidRPr="006023B8" w:rsidRDefault="00B35C15" w:rsidP="00B35C15">
      <w:pPr>
        <w:pStyle w:val="NormalWeb"/>
        <w:shd w:val="clear" w:color="auto" w:fill="FFFFFF"/>
        <w:rPr>
          <w:color w:val="333333"/>
          <w:sz w:val="28"/>
          <w:szCs w:val="28"/>
          <w:lang w:val="fr-SN"/>
        </w:rPr>
      </w:pPr>
      <w:r w:rsidRPr="006023B8">
        <w:rPr>
          <w:color w:val="333333"/>
          <w:sz w:val="28"/>
          <w:szCs w:val="28"/>
          <w:lang w:val="fr-SN"/>
        </w:rPr>
        <w:lastRenderedPageBreak/>
        <w:t>Après avoir créé un classeur, vous devez le sauvegarder si vous souhaitez le réutiliser. De plus, si vous apportez des modifications à un classeur, vous voudrez le sauvegarder. Vous pouvez même sauvegarder une copie d'un classeur existant sous un nouveau nom, à un autre emplacement ou en utilisant un autre type de fichier.</w:t>
      </w:r>
    </w:p>
    <w:p w:rsidR="00B35C15" w:rsidRPr="006023B8" w:rsidRDefault="00B35C15" w:rsidP="00B35C15">
      <w:pPr>
        <w:pStyle w:val="NormalWeb"/>
        <w:shd w:val="clear" w:color="auto" w:fill="FFFFFF"/>
        <w:rPr>
          <w:color w:val="333333"/>
          <w:sz w:val="28"/>
          <w:szCs w:val="28"/>
          <w:lang w:val="fr-SN"/>
        </w:rPr>
      </w:pPr>
      <w:r w:rsidRPr="006023B8">
        <w:rPr>
          <w:color w:val="333333"/>
          <w:sz w:val="28"/>
          <w:szCs w:val="28"/>
          <w:lang w:val="fr-SN"/>
        </w:rPr>
        <w:t>1.Sélectionnez </w:t>
      </w:r>
      <w:r w:rsidRPr="006023B8">
        <w:rPr>
          <w:rStyle w:val="lev"/>
          <w:rFonts w:eastAsiaTheme="majorEastAsia"/>
          <w:color w:val="333333"/>
          <w:sz w:val="28"/>
          <w:szCs w:val="28"/>
          <w:lang w:val="fr-SN"/>
        </w:rPr>
        <w:t>Fichier</w:t>
      </w:r>
      <w:r w:rsidRPr="006023B8">
        <w:rPr>
          <w:color w:val="333333"/>
          <w:sz w:val="28"/>
          <w:szCs w:val="28"/>
          <w:lang w:val="fr-SN"/>
        </w:rPr>
        <w:t> &gt; </w:t>
      </w:r>
      <w:r w:rsidRPr="006023B8">
        <w:rPr>
          <w:rStyle w:val="lev"/>
          <w:rFonts w:eastAsiaTheme="majorEastAsia"/>
          <w:color w:val="333333"/>
          <w:sz w:val="28"/>
          <w:szCs w:val="28"/>
          <w:lang w:val="fr-SN"/>
        </w:rPr>
        <w:t>Enregistrer sous</w:t>
      </w:r>
      <w:r w:rsidRPr="006023B8">
        <w:rPr>
          <w:color w:val="333333"/>
          <w:sz w:val="28"/>
          <w:szCs w:val="28"/>
          <w:lang w:val="fr-SN"/>
        </w:rPr>
        <w:t>. 2.Sélectionnez </w:t>
      </w:r>
      <w:r w:rsidRPr="006023B8">
        <w:rPr>
          <w:rStyle w:val="lev"/>
          <w:rFonts w:eastAsiaTheme="majorEastAsia"/>
          <w:color w:val="333333"/>
          <w:sz w:val="28"/>
          <w:szCs w:val="28"/>
          <w:lang w:val="fr-SN"/>
        </w:rPr>
        <w:t>Parcourir</w:t>
      </w:r>
      <w:r w:rsidRPr="006023B8">
        <w:rPr>
          <w:color w:val="333333"/>
          <w:sz w:val="28"/>
          <w:szCs w:val="28"/>
          <w:lang w:val="fr-SN"/>
        </w:rPr>
        <w:t xml:space="preserve">, puis choisissez l'endroit où vous </w:t>
      </w:r>
      <w:proofErr w:type="spellStart"/>
      <w:r w:rsidRPr="006023B8">
        <w:rPr>
          <w:color w:val="333333"/>
          <w:sz w:val="28"/>
          <w:szCs w:val="28"/>
          <w:lang w:val="fr-SN"/>
        </w:rPr>
        <w:t>vouler</w:t>
      </w:r>
      <w:proofErr w:type="spellEnd"/>
      <w:r w:rsidRPr="006023B8">
        <w:rPr>
          <w:color w:val="333333"/>
          <w:sz w:val="28"/>
          <w:szCs w:val="28"/>
          <w:lang w:val="fr-SN"/>
        </w:rPr>
        <w:t xml:space="preserve"> enregistrer votre classeur </w:t>
      </w:r>
      <w:proofErr w:type="gramStart"/>
      <w:r w:rsidRPr="006023B8">
        <w:rPr>
          <w:color w:val="333333"/>
          <w:sz w:val="28"/>
          <w:szCs w:val="28"/>
          <w:lang w:val="fr-SN"/>
        </w:rPr>
        <w:t>3.Entrez</w:t>
      </w:r>
      <w:proofErr w:type="gramEnd"/>
      <w:r w:rsidRPr="006023B8">
        <w:rPr>
          <w:color w:val="333333"/>
          <w:sz w:val="28"/>
          <w:szCs w:val="28"/>
          <w:lang w:val="fr-SN"/>
        </w:rPr>
        <w:t xml:space="preserve"> un nom de fichier, puis sélectionnez Enregistrer.</w:t>
      </w:r>
    </w:p>
    <w:p w:rsidR="00B35C15" w:rsidRPr="006023B8" w:rsidRDefault="00B35C15" w:rsidP="00B35C15">
      <w:pPr>
        <w:pStyle w:val="NormalWeb"/>
        <w:shd w:val="clear" w:color="auto" w:fill="FFFFFF"/>
        <w:rPr>
          <w:color w:val="333333"/>
          <w:sz w:val="28"/>
          <w:szCs w:val="28"/>
        </w:rPr>
      </w:pPr>
      <w:r w:rsidRPr="006023B8">
        <w:rPr>
          <w:noProof/>
          <w:color w:val="333333"/>
          <w:sz w:val="28"/>
          <w:szCs w:val="28"/>
          <w:lang w:val="fr-FR" w:eastAsia="fr-FR"/>
        </w:rPr>
        <w:drawing>
          <wp:inline distT="0" distB="0" distL="0" distR="0" wp14:anchorId="615CF43E" wp14:editId="4612CB82">
            <wp:extent cx="3604260" cy="2255520"/>
            <wp:effectExtent l="0" t="0" r="0" b="0"/>
            <wp:docPr id="10" name="Image 10" descr="https://i.imgur.com/xpGhGj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imgur.com/xpGhGj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4260" cy="2255520"/>
                    </a:xfrm>
                    <a:prstGeom prst="rect">
                      <a:avLst/>
                    </a:prstGeom>
                    <a:noFill/>
                    <a:ln>
                      <a:noFill/>
                    </a:ln>
                  </pic:spPr>
                </pic:pic>
              </a:graphicData>
            </a:graphic>
          </wp:inline>
        </w:drawing>
      </w:r>
    </w:p>
    <w:p w:rsidR="00B35C15" w:rsidRPr="006023B8" w:rsidRDefault="00B35C15" w:rsidP="00B35C15">
      <w:pPr>
        <w:rPr>
          <w:rFonts w:ascii="Times New Roman" w:hAnsi="Times New Roman" w:cs="Times New Roman"/>
          <w:sz w:val="28"/>
          <w:szCs w:val="28"/>
        </w:rPr>
      </w:pPr>
      <w:r w:rsidRPr="006023B8">
        <w:rPr>
          <w:rFonts w:ascii="Times New Roman" w:hAnsi="Times New Roman" w:cs="Times New Roman"/>
          <w:sz w:val="28"/>
          <w:szCs w:val="28"/>
        </w:rPr>
        <w:br w:type="page"/>
      </w:r>
    </w:p>
    <w:p w:rsidR="00B35C15" w:rsidRPr="006023B8" w:rsidRDefault="00B35C15" w:rsidP="005C03E3">
      <w:pPr>
        <w:pStyle w:val="NormalWeb"/>
        <w:shd w:val="clear" w:color="auto" w:fill="FFFFFF"/>
        <w:rPr>
          <w:color w:val="333333"/>
          <w:sz w:val="28"/>
          <w:szCs w:val="28"/>
          <w:lang w:val="fr-SN"/>
        </w:rPr>
      </w:pPr>
    </w:p>
    <w:p w:rsidR="005C03E3" w:rsidRPr="006023B8" w:rsidRDefault="005C03E3" w:rsidP="005C03E3">
      <w:pPr>
        <w:rPr>
          <w:rFonts w:ascii="Times New Roman" w:hAnsi="Times New Roman" w:cs="Times New Roman"/>
          <w:sz w:val="28"/>
          <w:szCs w:val="28"/>
        </w:rPr>
      </w:pPr>
    </w:p>
    <w:sectPr w:rsidR="005C03E3" w:rsidRPr="006023B8">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A01" w:rsidRDefault="00516A01" w:rsidP="006023B8">
      <w:pPr>
        <w:spacing w:after="0" w:line="240" w:lineRule="auto"/>
      </w:pPr>
      <w:r>
        <w:separator/>
      </w:r>
    </w:p>
  </w:endnote>
  <w:endnote w:type="continuationSeparator" w:id="0">
    <w:p w:rsidR="00516A01" w:rsidRDefault="00516A01" w:rsidP="0060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AB2" w:rsidRDefault="00C77AB2">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AB2" w:rsidRDefault="00C77AB2">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AB2" w:rsidRDefault="00C77AB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A01" w:rsidRDefault="00516A01" w:rsidP="006023B8">
      <w:pPr>
        <w:spacing w:after="0" w:line="240" w:lineRule="auto"/>
      </w:pPr>
      <w:r>
        <w:separator/>
      </w:r>
    </w:p>
  </w:footnote>
  <w:footnote w:type="continuationSeparator" w:id="0">
    <w:p w:rsidR="00516A01" w:rsidRDefault="00516A01" w:rsidP="00602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AB2" w:rsidRDefault="00C77AB2">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Look w:val="04A0" w:firstRow="1" w:lastRow="0" w:firstColumn="1" w:lastColumn="0" w:noHBand="0" w:noVBand="1"/>
    </w:tblPr>
    <w:tblGrid>
      <w:gridCol w:w="3648"/>
    </w:tblGrid>
    <w:tr w:rsidR="00C77AB2" w:rsidRPr="00E553C4" w:rsidTr="00EF3D2C">
      <w:trPr>
        <w:trHeight w:val="2455"/>
      </w:trPr>
      <w:tc>
        <w:tcPr>
          <w:tcW w:w="3540" w:type="dxa"/>
        </w:tcPr>
        <w:p w:rsidR="00C77AB2" w:rsidRPr="00E553C4" w:rsidRDefault="00C77AB2" w:rsidP="00C77AB2">
          <w:pPr>
            <w:jc w:val="center"/>
          </w:pPr>
          <w:r w:rsidRPr="00E553C4">
            <w:rPr>
              <w:noProof/>
              <w:lang w:val="fr-FR" w:eastAsia="fr-FR"/>
            </w:rPr>
            <mc:AlternateContent>
              <mc:Choice Requires="wps">
                <w:drawing>
                  <wp:anchor distT="0" distB="0" distL="114300" distR="114300" simplePos="0" relativeHeight="251659264" behindDoc="0" locked="0" layoutInCell="1" allowOverlap="1" wp14:anchorId="31FAE009" wp14:editId="007188C6">
                    <wp:simplePos x="0" y="0"/>
                    <wp:positionH relativeFrom="column">
                      <wp:posOffset>3185160</wp:posOffset>
                    </wp:positionH>
                    <wp:positionV relativeFrom="paragraph">
                      <wp:posOffset>7620</wp:posOffset>
                    </wp:positionV>
                    <wp:extent cx="2857500" cy="4572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57500" cy="457200"/>
                            </a:xfrm>
                            <a:prstGeom prst="rect">
                              <a:avLst/>
                            </a:prstGeom>
                            <a:noFill/>
                            <a:ln>
                              <a:noFill/>
                            </a:ln>
                          </wps:spPr>
                          <wps:txbx>
                            <w:txbxContent>
                              <w:p w:rsidR="00C77AB2" w:rsidRPr="001C6C42" w:rsidRDefault="00C77AB2" w:rsidP="00C77AB2">
                                <w:pPr>
                                  <w:tabs>
                                    <w:tab w:val="left" w:pos="1176"/>
                                  </w:tabs>
                                  <w:rPr>
                                    <w:sz w:val="44"/>
                                    <w:szCs w:val="44"/>
                                    <w:u w:val="single"/>
                                    <w:lang w:val="fr-S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C42">
                                  <w:rPr>
                                    <w:sz w:val="44"/>
                                    <w:szCs w:val="44"/>
                                    <w:highlight w:val="green"/>
                                    <w:u w:val="single"/>
                                    <w:lang w:val="fr-S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Bienvenue à Gi.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AE009" id="_x0000_t202" coordsize="21600,21600" o:spt="202" path="m,l,21600r21600,l21600,xe">
                    <v:stroke joinstyle="miter"/>
                    <v:path gradientshapeok="t" o:connecttype="rect"/>
                  </v:shapetype>
                  <v:shape id="Zone de texte 2" o:spid="_x0000_s1026" type="#_x0000_t202" style="position:absolute;left:0;text-align:left;margin-left:250.8pt;margin-top:.6pt;width:2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" filled="f" stroked="f">
                    <v:textbox>
                      <w:txbxContent>
                        <w:p w:rsidR="00C77AB2" w:rsidRPr="001C6C42" w:rsidRDefault="00C77AB2" w:rsidP="00C77AB2">
                          <w:pPr>
                            <w:tabs>
                              <w:tab w:val="left" w:pos="1176"/>
                            </w:tabs>
                            <w:rPr>
                              <w:sz w:val="44"/>
                              <w:szCs w:val="44"/>
                              <w:u w:val="single"/>
                              <w:lang w:val="fr-S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C42">
                            <w:rPr>
                              <w:sz w:val="44"/>
                              <w:szCs w:val="44"/>
                              <w:highlight w:val="green"/>
                              <w:u w:val="single"/>
                              <w:lang w:val="fr-S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Bienvenue à Gi. Code</w:t>
                          </w:r>
                        </w:p>
                      </w:txbxContent>
                    </v:textbox>
                  </v:shape>
                </w:pict>
              </mc:Fallback>
            </mc:AlternateContent>
          </w:r>
          <w:r w:rsidRPr="00E553C4">
            <w:rPr>
              <w:b/>
              <w:noProof/>
              <w:sz w:val="40"/>
              <w:szCs w:val="40"/>
              <w:highlight w:val="lightGray"/>
              <w:lang w:val="fr-FR" w:eastAsia="fr-FR"/>
            </w:rPr>
            <w:drawing>
              <wp:inline distT="0" distB="0" distL="0" distR="0" wp14:anchorId="1E98BCB1" wp14:editId="648BA4F2">
                <wp:extent cx="2179320" cy="1650282"/>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a0cbdce-f0f6-4c3c-a40c-09b2cf0d8ab9-133929524278900614.jpg"/>
                        <pic:cNvPicPr/>
                      </pic:nvPicPr>
                      <pic:blipFill>
                        <a:blip r:embed="rId1" cstate="print">
                          <a:extLst>
                            <a:ext uri="{28A0092B-C50C-407E-A947-70E740481C1C}">
                              <a14:useLocalDpi xmlns:a14="http://schemas.microsoft.com/office/drawing/2010/main" val="0"/>
                            </a:ext>
                          </a:extLst>
                        </a:blip>
                        <a:stretch>
                          <a:fillRect/>
                        </a:stretch>
                      </pic:blipFill>
                      <pic:spPr>
                        <a:xfrm flipH="1">
                          <a:off x="0" y="0"/>
                          <a:ext cx="2183397" cy="1653369"/>
                        </a:xfrm>
                        <a:prstGeom prst="rect">
                          <a:avLst/>
                        </a:prstGeom>
                      </pic:spPr>
                    </pic:pic>
                  </a:graphicData>
                </a:graphic>
              </wp:inline>
            </w:drawing>
          </w:r>
          <w:r w:rsidRPr="00E553C4">
            <w:t xml:space="preserve">                  COURS de BUREAUTIQUE </w:t>
          </w:r>
        </w:p>
      </w:tc>
    </w:tr>
  </w:tbl>
  <w:bookmarkStart w:id="0" w:name="_GoBack" w:displacedByCustomXml="next"/>
  <w:bookmarkEnd w:id="0" w:displacedByCustomXml="next"/>
  <w:sdt>
    <w:sdtPr>
      <w:id w:val="968752352"/>
      <w:placeholder>
        <w:docPart w:val="F7B5751E5D2C4672875AD609A0B85375"/>
      </w:placeholder>
      <w:temporary/>
      <w:showingPlcHdr/>
      <w15:appearance w15:val="hidden"/>
    </w:sdtPr>
    <w:sdtContent>
      <w:p w:rsidR="00C77AB2" w:rsidRDefault="00C77AB2">
        <w:pPr>
          <w:pStyle w:val="En-tte"/>
        </w:pPr>
        <w:r>
          <w:rPr>
            <w:lang w:val="fr-FR"/>
          </w:rPr>
          <w:t>[Tapez ici]</w:t>
        </w:r>
      </w:p>
    </w:sdtContent>
  </w:sdt>
  <w:p w:rsidR="00C77AB2" w:rsidRDefault="00C77AB2">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AB2" w:rsidRDefault="00C77AB2">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406D04"/>
    <w:multiLevelType w:val="multilevel"/>
    <w:tmpl w:val="FE7E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710CE0"/>
    <w:multiLevelType w:val="multilevel"/>
    <w:tmpl w:val="33849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F145A2"/>
    <w:multiLevelType w:val="multilevel"/>
    <w:tmpl w:val="21FE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3E3"/>
    <w:rsid w:val="00151E70"/>
    <w:rsid w:val="00255016"/>
    <w:rsid w:val="003A636A"/>
    <w:rsid w:val="00516A01"/>
    <w:rsid w:val="005C03E3"/>
    <w:rsid w:val="006023B8"/>
    <w:rsid w:val="00865D17"/>
    <w:rsid w:val="00B35C15"/>
    <w:rsid w:val="00C77AB2"/>
    <w:rsid w:val="00E030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90DF7-8B46-41D4-9453-690EB749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3E3"/>
    <w:pPr>
      <w:spacing w:line="278" w:lineRule="auto"/>
    </w:pPr>
    <w:rPr>
      <w:kern w:val="2"/>
      <w:sz w:val="24"/>
      <w:szCs w:val="24"/>
      <w:lang w:val="en-US"/>
      <w14:ligatures w14:val="standardContextual"/>
    </w:rPr>
  </w:style>
  <w:style w:type="paragraph" w:styleId="Titre1">
    <w:name w:val="heading 1"/>
    <w:basedOn w:val="Normal"/>
    <w:link w:val="Titre1Car"/>
    <w:uiPriority w:val="9"/>
    <w:qFormat/>
    <w:rsid w:val="005C03E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itre2">
    <w:name w:val="heading 2"/>
    <w:basedOn w:val="Normal"/>
    <w:next w:val="Normal"/>
    <w:link w:val="Titre2Car"/>
    <w:uiPriority w:val="9"/>
    <w:semiHidden/>
    <w:unhideWhenUsed/>
    <w:qFormat/>
    <w:rsid w:val="005C03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5C03E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03E3"/>
    <w:rPr>
      <w:rFonts w:ascii="Times New Roman" w:eastAsia="Times New Roman" w:hAnsi="Times New Roman" w:cs="Times New Roman"/>
      <w:b/>
      <w:bCs/>
      <w:kern w:val="36"/>
      <w:sz w:val="48"/>
      <w:szCs w:val="48"/>
      <w:lang w:val="en-US"/>
    </w:rPr>
  </w:style>
  <w:style w:type="character" w:customStyle="1" w:styleId="Titre2Car">
    <w:name w:val="Titre 2 Car"/>
    <w:basedOn w:val="Policepardfaut"/>
    <w:link w:val="Titre2"/>
    <w:uiPriority w:val="9"/>
    <w:semiHidden/>
    <w:rsid w:val="005C03E3"/>
    <w:rPr>
      <w:rFonts w:asciiTheme="majorHAnsi" w:eastAsiaTheme="majorEastAsia" w:hAnsiTheme="majorHAnsi" w:cstheme="majorBidi"/>
      <w:color w:val="2E74B5" w:themeColor="accent1" w:themeShade="BF"/>
      <w:kern w:val="2"/>
      <w:sz w:val="26"/>
      <w:szCs w:val="26"/>
      <w:lang w:val="en-US"/>
      <w14:ligatures w14:val="standardContextual"/>
    </w:rPr>
  </w:style>
  <w:style w:type="character" w:customStyle="1" w:styleId="Titre3Car">
    <w:name w:val="Titre 3 Car"/>
    <w:basedOn w:val="Policepardfaut"/>
    <w:link w:val="Titre3"/>
    <w:uiPriority w:val="9"/>
    <w:semiHidden/>
    <w:rsid w:val="005C03E3"/>
    <w:rPr>
      <w:rFonts w:asciiTheme="majorHAnsi" w:eastAsiaTheme="majorEastAsia" w:hAnsiTheme="majorHAnsi" w:cstheme="majorBidi"/>
      <w:color w:val="1F4D78" w:themeColor="accent1" w:themeShade="7F"/>
      <w:kern w:val="2"/>
      <w:sz w:val="24"/>
      <w:szCs w:val="24"/>
      <w:lang w:val="en-US"/>
      <w14:ligatures w14:val="standardContextual"/>
    </w:rPr>
  </w:style>
  <w:style w:type="paragraph" w:styleId="NormalWeb">
    <w:name w:val="Normal (Web)"/>
    <w:basedOn w:val="Normal"/>
    <w:uiPriority w:val="99"/>
    <w:semiHidden/>
    <w:unhideWhenUsed/>
    <w:rsid w:val="005C03E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lev">
    <w:name w:val="Strong"/>
    <w:basedOn w:val="Policepardfaut"/>
    <w:uiPriority w:val="22"/>
    <w:qFormat/>
    <w:rsid w:val="005C03E3"/>
    <w:rPr>
      <w:b/>
      <w:bCs/>
    </w:rPr>
  </w:style>
  <w:style w:type="character" w:styleId="Lienhypertexte">
    <w:name w:val="Hyperlink"/>
    <w:basedOn w:val="Policepardfaut"/>
    <w:uiPriority w:val="99"/>
    <w:unhideWhenUsed/>
    <w:rsid w:val="005C03E3"/>
    <w:rPr>
      <w:color w:val="0000FF"/>
      <w:u w:val="single"/>
    </w:rPr>
  </w:style>
  <w:style w:type="character" w:styleId="Lienhypertextesuivivisit">
    <w:name w:val="FollowedHyperlink"/>
    <w:basedOn w:val="Policepardfaut"/>
    <w:uiPriority w:val="99"/>
    <w:semiHidden/>
    <w:unhideWhenUsed/>
    <w:rsid w:val="00B35C15"/>
    <w:rPr>
      <w:color w:val="954F72" w:themeColor="followedHyperlink"/>
      <w:u w:val="single"/>
    </w:rPr>
  </w:style>
  <w:style w:type="paragraph" w:styleId="En-tte">
    <w:name w:val="header"/>
    <w:basedOn w:val="Normal"/>
    <w:link w:val="En-tteCar"/>
    <w:uiPriority w:val="99"/>
    <w:unhideWhenUsed/>
    <w:rsid w:val="006023B8"/>
    <w:pPr>
      <w:tabs>
        <w:tab w:val="center" w:pos="4513"/>
        <w:tab w:val="right" w:pos="9026"/>
      </w:tabs>
      <w:spacing w:after="0" w:line="240" w:lineRule="auto"/>
    </w:pPr>
  </w:style>
  <w:style w:type="character" w:customStyle="1" w:styleId="En-tteCar">
    <w:name w:val="En-tête Car"/>
    <w:basedOn w:val="Policepardfaut"/>
    <w:link w:val="En-tte"/>
    <w:uiPriority w:val="99"/>
    <w:rsid w:val="006023B8"/>
    <w:rPr>
      <w:kern w:val="2"/>
      <w:sz w:val="24"/>
      <w:szCs w:val="24"/>
      <w:lang w:val="en-US"/>
      <w14:ligatures w14:val="standardContextual"/>
    </w:rPr>
  </w:style>
  <w:style w:type="paragraph" w:styleId="Pieddepage">
    <w:name w:val="footer"/>
    <w:basedOn w:val="Normal"/>
    <w:link w:val="PieddepageCar"/>
    <w:uiPriority w:val="99"/>
    <w:unhideWhenUsed/>
    <w:rsid w:val="006023B8"/>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023B8"/>
    <w:rPr>
      <w:kern w:val="2"/>
      <w:sz w:val="24"/>
      <w:szCs w:val="24"/>
      <w:lang w:val="en-US"/>
      <w14:ligatures w14:val="standardContextual"/>
    </w:rPr>
  </w:style>
  <w:style w:type="table" w:styleId="Grilledutableau">
    <w:name w:val="Table Grid"/>
    <w:basedOn w:val="TableauNormal"/>
    <w:uiPriority w:val="39"/>
    <w:rsid w:val="00C7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s-streaming-video-rt-microsoft-com.akamaized.net/e0355a2b-3fde-403f-84f4-36e7a74873f6/e096e375-90be-4895-90eb-9c5d2ebb_6750.mp4"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7B5751E5D2C4672875AD609A0B85375"/>
        <w:category>
          <w:name w:val="Général"/>
          <w:gallery w:val="placeholder"/>
        </w:category>
        <w:types>
          <w:type w:val="bbPlcHdr"/>
        </w:types>
        <w:behaviors>
          <w:behavior w:val="content"/>
        </w:behaviors>
        <w:guid w:val="{8A8C8411-2ABC-4F8F-BB25-4FDEECB91948}"/>
      </w:docPartPr>
      <w:docPartBody>
        <w:p w:rsidR="00000000" w:rsidRDefault="00256CEE" w:rsidP="00256CEE">
          <w:pPr>
            <w:pStyle w:val="F7B5751E5D2C4672875AD609A0B85375"/>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CEE"/>
    <w:rsid w:val="00256CEE"/>
    <w:rsid w:val="00456C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7B5751E5D2C4672875AD609A0B85375">
    <w:name w:val="F7B5751E5D2C4672875AD609A0B85375"/>
    <w:rsid w:val="00256C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577</Words>
  <Characters>3178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Gueye</dc:creator>
  <cp:keywords/>
  <dc:description/>
  <cp:lastModifiedBy>Mansour Gueye</cp:lastModifiedBy>
  <cp:revision>5</cp:revision>
  <dcterms:created xsi:type="dcterms:W3CDTF">2025-06-11T11:50:00Z</dcterms:created>
  <dcterms:modified xsi:type="dcterms:W3CDTF">2025-07-14T11:14:00Z</dcterms:modified>
</cp:coreProperties>
</file>