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C3B1" w14:textId="4152D6D7" w:rsidR="005537CD" w:rsidRDefault="004D76C6" w:rsidP="004D76C6">
      <w:pPr>
        <w:spacing w:line="276" w:lineRule="auto"/>
        <w:jc w:val="center"/>
        <w:rPr>
          <w:u w:val="single"/>
        </w:rPr>
      </w:pPr>
      <w:r w:rsidRPr="004D76C6">
        <w:rPr>
          <w:u w:val="single"/>
        </w:rPr>
        <w:t>2021-02-10 Yeast Sensitivity</w:t>
      </w:r>
    </w:p>
    <w:p w14:paraId="2208CDA0" w14:textId="77777777" w:rsidR="004D76C6" w:rsidRDefault="004D76C6" w:rsidP="004D76C6">
      <w:pPr>
        <w:spacing w:line="276" w:lineRule="auto"/>
        <w:jc w:val="center"/>
        <w:rPr>
          <w:u w:val="single"/>
        </w:rPr>
      </w:pPr>
    </w:p>
    <w:p w14:paraId="080A7B0F" w14:textId="4D6ADBD4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 xml:space="preserve">Test only one concentration (1mM) for each insecticide at the top end of the concentration range. 5mM started to have solubility issues for Thiacloprid. </w:t>
      </w:r>
    </w:p>
    <w:p w14:paraId="1780325A" w14:textId="06B2B0E7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>Add 1x10</w:t>
      </w:r>
      <w:r>
        <w:rPr>
          <w:vertAlign w:val="superscript"/>
        </w:rPr>
        <w:t>5</w:t>
      </w:r>
      <w:r>
        <w:t xml:space="preserve"> cells per well. Count them in a haemocytometer instead of relying on an inaccurate spectrophotometer (in Peter’s lab). </w:t>
      </w:r>
      <w:r w:rsidR="000E6AFF">
        <w:t>Should remove much of the day variance.</w:t>
      </w:r>
    </w:p>
    <w:p w14:paraId="7F746F7B" w14:textId="5B7A3A12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 xml:space="preserve">Use two strains and 11 treatments across 10 days. </w:t>
      </w:r>
    </w:p>
    <w:p w14:paraId="7B12B12F" w14:textId="0B97CBB5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 xml:space="preserve">Model will be </w:t>
      </w:r>
    </w:p>
    <w:p w14:paraId="211B07E5" w14:textId="5EC2F723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auc</w:t>
      </w:r>
      <w:proofErr w:type="spellEnd"/>
      <w:r>
        <w:t xml:space="preserve"> ~ treatment * strain + (1 | day)</w:t>
      </w:r>
    </w:p>
    <w:p w14:paraId="3F5A5995" w14:textId="77777777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>both factors</w:t>
      </w:r>
    </w:p>
    <w:p w14:paraId="3FDB5B5E" w14:textId="5BE86878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 xml:space="preserve">if interaction term not significant remove to become </w:t>
      </w:r>
      <w:proofErr w:type="spellStart"/>
      <w:r>
        <w:t>auc</w:t>
      </w:r>
      <w:proofErr w:type="spellEnd"/>
      <w:r>
        <w:t xml:space="preserve"> ~ treatment + strain </w:t>
      </w:r>
      <w:r>
        <w:t>+ (1 | day)</w:t>
      </w:r>
    </w:p>
    <w:p w14:paraId="7DFCAF69" w14:textId="3289382A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>day random effect</w:t>
      </w:r>
    </w:p>
    <w:p w14:paraId="2EA4007C" w14:textId="30F6A746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>treatment and strain fixed effects</w:t>
      </w:r>
    </w:p>
    <w:p w14:paraId="017BEAE5" w14:textId="6D1AD826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>Correct for lower concentration with lower solvent concentration</w:t>
      </w:r>
      <w:r w:rsidR="000E6AFF">
        <w:t xml:space="preserve"> (0.2%)</w:t>
      </w:r>
      <w:r>
        <w:t>.</w:t>
      </w:r>
    </w:p>
    <w:p w14:paraId="596E8DF5" w14:textId="739E527F" w:rsidR="004D76C6" w:rsidRDefault="004D76C6" w:rsidP="004D76C6">
      <w:pPr>
        <w:pStyle w:val="ListParagraph"/>
        <w:numPr>
          <w:ilvl w:val="0"/>
          <w:numId w:val="1"/>
        </w:numPr>
        <w:spacing w:line="276" w:lineRule="auto"/>
      </w:pPr>
      <w:r>
        <w:t xml:space="preserve"> Plate design </w:t>
      </w:r>
    </w:p>
    <w:p w14:paraId="1BCFB6FE" w14:textId="5E834C1B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 xml:space="preserve">Each day one plate with 6 rows, 3 for each strain. </w:t>
      </w:r>
    </w:p>
    <w:p w14:paraId="6E0B9919" w14:textId="63EA511B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 xml:space="preserve">Within each row each well is a treatment. </w:t>
      </w:r>
    </w:p>
    <w:p w14:paraId="6CCB35CD" w14:textId="589BC239" w:rsidR="004D76C6" w:rsidRDefault="004D76C6" w:rsidP="004D76C6">
      <w:pPr>
        <w:pStyle w:val="ListParagraph"/>
        <w:numPr>
          <w:ilvl w:val="1"/>
          <w:numId w:val="1"/>
        </w:numPr>
        <w:spacing w:line="276" w:lineRule="auto"/>
      </w:pPr>
      <w:r>
        <w:t xml:space="preserve">Therefore, each treatment is repeated 3 times a day (technical replicates) on 10 days (number of biological replicates). </w:t>
      </w:r>
    </w:p>
    <w:p w14:paraId="243E9E09" w14:textId="07FBCD80" w:rsidR="000E6AFF" w:rsidRDefault="004D76C6" w:rsidP="000E6AFF">
      <w:pPr>
        <w:pStyle w:val="ListParagraph"/>
        <w:numPr>
          <w:ilvl w:val="1"/>
          <w:numId w:val="1"/>
        </w:numPr>
        <w:spacing w:line="276" w:lineRule="auto"/>
      </w:pPr>
      <w:r>
        <w:t xml:space="preserve">Use mean of 3 </w:t>
      </w:r>
      <w:r w:rsidR="000E6AFF">
        <w:t xml:space="preserve">daily </w:t>
      </w:r>
      <w:r>
        <w:t xml:space="preserve">technical replicates </w:t>
      </w:r>
      <w:r w:rsidR="000E6AFF">
        <w:t>to produce biological replicate? Or use middle technical replicate?</w:t>
      </w:r>
    </w:p>
    <w:p w14:paraId="620749BE" w14:textId="17E729B8" w:rsidR="000E6AFF" w:rsidRDefault="000E6AFF" w:rsidP="000E6AFF">
      <w:pPr>
        <w:pStyle w:val="ListParagraph"/>
        <w:numPr>
          <w:ilvl w:val="1"/>
          <w:numId w:val="1"/>
        </w:numPr>
        <w:spacing w:line="276" w:lineRule="auto"/>
      </w:pPr>
      <w:r>
        <w:t xml:space="preserve">Each day the 3 row strain block is alternated. </w:t>
      </w:r>
    </w:p>
    <w:p w14:paraId="1A384805" w14:textId="543E56A4" w:rsidR="000E6AFF" w:rsidRDefault="000E6AFF" w:rsidP="000E6AFF">
      <w:pPr>
        <w:pStyle w:val="ListParagraph"/>
        <w:numPr>
          <w:ilvl w:val="0"/>
          <w:numId w:val="1"/>
        </w:numPr>
        <w:spacing w:line="276" w:lineRule="auto"/>
      </w:pPr>
      <w:r>
        <w:t>Treatments now include a +</w:t>
      </w:r>
      <w:proofErr w:type="spellStart"/>
      <w:r>
        <w:t>ve</w:t>
      </w:r>
      <w:proofErr w:type="spellEnd"/>
      <w:r>
        <w:t xml:space="preserve"> control and a -</w:t>
      </w:r>
      <w:proofErr w:type="spellStart"/>
      <w:r>
        <w:t>ve</w:t>
      </w:r>
      <w:proofErr w:type="spellEnd"/>
      <w:r>
        <w:t xml:space="preserve"> control with and without solvent. </w:t>
      </w:r>
    </w:p>
    <w:p w14:paraId="768EBD06" w14:textId="2DCD270C" w:rsidR="00BA3FD3" w:rsidRDefault="00BA3FD3" w:rsidP="000E6AFF">
      <w:pPr>
        <w:pStyle w:val="ListParagraph"/>
        <w:numPr>
          <w:ilvl w:val="0"/>
          <w:numId w:val="1"/>
        </w:numPr>
        <w:spacing w:line="276" w:lineRule="auto"/>
      </w:pPr>
      <w:r>
        <w:t>Include blanks around perimeter.</w:t>
      </w:r>
    </w:p>
    <w:p w14:paraId="325FB7E0" w14:textId="43413205" w:rsidR="00EE0AC1" w:rsidRDefault="00EE0AC1" w:rsidP="00EE0AC1">
      <w:pPr>
        <w:spacing w:line="276" w:lineRule="auto"/>
      </w:pPr>
    </w:p>
    <w:p w14:paraId="3728C395" w14:textId="3C802450" w:rsidR="00EE0AC1" w:rsidRDefault="00EE0AC1" w:rsidP="00EE0AC1">
      <w:pPr>
        <w:spacing w:line="276" w:lineRule="auto"/>
        <w:rPr>
          <w:u w:val="single"/>
        </w:rPr>
      </w:pPr>
      <w:r>
        <w:rPr>
          <w:u w:val="single"/>
        </w:rPr>
        <w:t>Stock Solutions</w:t>
      </w:r>
    </w:p>
    <w:p w14:paraId="7E217528" w14:textId="75D3354B" w:rsidR="00E663F6" w:rsidRDefault="00E663F6" w:rsidP="00EE0AC1">
      <w:pPr>
        <w:spacing w:line="276" w:lineRule="auto"/>
      </w:pPr>
      <w:r>
        <w:t>For all wells 100µl of stock is added to 100µl of yeast culture to result in 1mM insecticide + 0.2% DMSO</w:t>
      </w:r>
      <w:r w:rsidR="001B0F8F">
        <w:t>/</w:t>
      </w:r>
      <w:r>
        <w:t>0.2% Methanol + 1x10</w:t>
      </w:r>
      <w:r>
        <w:rPr>
          <w:vertAlign w:val="superscript"/>
        </w:rPr>
        <w:t>5</w:t>
      </w:r>
      <w:r>
        <w:t xml:space="preserve"> cells/well </w:t>
      </w:r>
    </w:p>
    <w:p w14:paraId="158FAB3D" w14:textId="43A8F031" w:rsidR="00E663F6" w:rsidRDefault="00E663F6" w:rsidP="00EE0AC1">
      <w:pPr>
        <w:spacing w:line="276" w:lineRule="auto"/>
      </w:pPr>
    </w:p>
    <w:p w14:paraId="43136802" w14:textId="156BFC4E" w:rsidR="00E663F6" w:rsidRDefault="00E663F6" w:rsidP="00EE0AC1">
      <w:pPr>
        <w:spacing w:line="276" w:lineRule="auto"/>
      </w:pPr>
      <w:r>
        <w:t>For insecticides:</w:t>
      </w:r>
    </w:p>
    <w:p w14:paraId="6ABAE8EA" w14:textId="4E6A1951" w:rsidR="00E663F6" w:rsidRDefault="00E663F6" w:rsidP="00E663F6">
      <w:pPr>
        <w:pStyle w:val="ListParagraph"/>
        <w:numPr>
          <w:ilvl w:val="0"/>
          <w:numId w:val="2"/>
        </w:numPr>
        <w:spacing w:line="276" w:lineRule="auto"/>
      </w:pPr>
      <w:r>
        <w:t xml:space="preserve">Make 1ml of 2mM insecticide stock solution </w:t>
      </w:r>
    </w:p>
    <w:p w14:paraId="575A1B68" w14:textId="5BA45BEE" w:rsidR="00E663F6" w:rsidRDefault="00E663F6" w:rsidP="00E663F6">
      <w:pPr>
        <w:pStyle w:val="ListParagraph"/>
        <w:numPr>
          <w:ilvl w:val="1"/>
          <w:numId w:val="2"/>
        </w:numPr>
        <w:spacing w:line="276" w:lineRule="auto"/>
      </w:pPr>
      <w:r>
        <w:t>992µl media + 4µl 0.5M insecticide stock + 4µl other solvent</w:t>
      </w:r>
    </w:p>
    <w:p w14:paraId="7929500E" w14:textId="77777777" w:rsidR="00E663F6" w:rsidRDefault="00E663F6" w:rsidP="00E663F6">
      <w:pPr>
        <w:pStyle w:val="ListParagraph"/>
        <w:numPr>
          <w:ilvl w:val="0"/>
          <w:numId w:val="2"/>
        </w:numPr>
        <w:spacing w:line="276" w:lineRule="auto"/>
      </w:pPr>
      <w:r>
        <w:t>100µl 2mM stock + 100µl 1x10</w:t>
      </w:r>
      <w:r>
        <w:rPr>
          <w:vertAlign w:val="superscript"/>
        </w:rPr>
        <w:t>6</w:t>
      </w:r>
      <w:r>
        <w:t xml:space="preserve"> cells/ml yeast culture</w:t>
      </w:r>
    </w:p>
    <w:p w14:paraId="7612BCB3" w14:textId="77777777" w:rsidR="00E663F6" w:rsidRDefault="00E663F6" w:rsidP="00E663F6">
      <w:pPr>
        <w:spacing w:line="276" w:lineRule="auto"/>
      </w:pPr>
    </w:p>
    <w:p w14:paraId="737F4CA0" w14:textId="77777777" w:rsidR="00E663F6" w:rsidRDefault="00E663F6" w:rsidP="00E663F6">
      <w:pPr>
        <w:spacing w:line="276" w:lineRule="auto"/>
      </w:pPr>
      <w:r>
        <w:t>For -</w:t>
      </w:r>
      <w:proofErr w:type="spellStart"/>
      <w:r>
        <w:t>ve</w:t>
      </w:r>
      <w:proofErr w:type="spellEnd"/>
      <w:r>
        <w:t xml:space="preserve"> control </w:t>
      </w:r>
    </w:p>
    <w:p w14:paraId="4B679B04" w14:textId="6C768897" w:rsidR="00E663F6" w:rsidRDefault="00E663F6" w:rsidP="00E663F6">
      <w:pPr>
        <w:pStyle w:val="ListParagraph"/>
        <w:numPr>
          <w:ilvl w:val="0"/>
          <w:numId w:val="4"/>
        </w:numPr>
        <w:spacing w:line="276" w:lineRule="auto"/>
      </w:pPr>
      <w:r>
        <w:t>Make 1ml of 0.4% DMSO + 0.4% Methanol</w:t>
      </w:r>
    </w:p>
    <w:p w14:paraId="1A630996" w14:textId="5EE295A2" w:rsidR="00E663F6" w:rsidRDefault="00E663F6" w:rsidP="00E663F6">
      <w:pPr>
        <w:pStyle w:val="ListParagraph"/>
        <w:numPr>
          <w:ilvl w:val="1"/>
          <w:numId w:val="4"/>
        </w:numPr>
        <w:spacing w:line="276" w:lineRule="auto"/>
      </w:pPr>
      <w:r>
        <w:t>992µl media + 4µl DMSO + 4µl MeOH</w:t>
      </w:r>
    </w:p>
    <w:p w14:paraId="716C755D" w14:textId="283429C6" w:rsidR="00E663F6" w:rsidRDefault="00E663F6" w:rsidP="00E663F6">
      <w:pPr>
        <w:pStyle w:val="ListParagraph"/>
        <w:numPr>
          <w:ilvl w:val="0"/>
          <w:numId w:val="4"/>
        </w:numPr>
        <w:spacing w:line="276" w:lineRule="auto"/>
      </w:pPr>
      <w:r>
        <w:t xml:space="preserve">100µl </w:t>
      </w:r>
      <w:r>
        <w:t>solvent</w:t>
      </w:r>
      <w:r>
        <w:t xml:space="preserve"> stock + 100µl 1x10</w:t>
      </w:r>
      <w:r>
        <w:rPr>
          <w:vertAlign w:val="superscript"/>
        </w:rPr>
        <w:t>6</w:t>
      </w:r>
      <w:r>
        <w:t xml:space="preserve"> cells/ml yeast culture</w:t>
      </w:r>
    </w:p>
    <w:p w14:paraId="35933F38" w14:textId="4C5BF6F7" w:rsidR="00E663F6" w:rsidRDefault="00E663F6" w:rsidP="00E663F6">
      <w:pPr>
        <w:spacing w:line="276" w:lineRule="auto"/>
      </w:pPr>
    </w:p>
    <w:p w14:paraId="7F1E4B3A" w14:textId="0C6F0573" w:rsidR="00E663F6" w:rsidRDefault="00E663F6" w:rsidP="00E663F6">
      <w:pPr>
        <w:spacing w:line="276" w:lineRule="auto"/>
      </w:pPr>
      <w:r>
        <w:lastRenderedPageBreak/>
        <w:t>For +</w:t>
      </w:r>
      <w:proofErr w:type="spellStart"/>
      <w:r>
        <w:t>ve</w:t>
      </w:r>
      <w:proofErr w:type="spellEnd"/>
      <w:r>
        <w:t xml:space="preserve"> control </w:t>
      </w:r>
    </w:p>
    <w:p w14:paraId="1A30C773" w14:textId="3E860380" w:rsidR="00E663F6" w:rsidRDefault="00E663F6" w:rsidP="00E663F6">
      <w:pPr>
        <w:pStyle w:val="ListParagraph"/>
        <w:numPr>
          <w:ilvl w:val="0"/>
          <w:numId w:val="5"/>
        </w:numPr>
        <w:spacing w:line="276" w:lineRule="auto"/>
      </w:pPr>
      <w:r>
        <w:t>991µl media + 4µl DMSO + 4µl MeOH + 1µl NAT 200mg/ml</w:t>
      </w:r>
    </w:p>
    <w:p w14:paraId="33A1F9FF" w14:textId="55A37C0D" w:rsidR="001B0F8F" w:rsidRDefault="001B0F8F" w:rsidP="001B0F8F">
      <w:pPr>
        <w:pStyle w:val="ListParagraph"/>
        <w:numPr>
          <w:ilvl w:val="0"/>
          <w:numId w:val="5"/>
        </w:numPr>
        <w:spacing w:line="276" w:lineRule="auto"/>
      </w:pPr>
      <w:r>
        <w:t xml:space="preserve">100µl </w:t>
      </w:r>
      <w:r>
        <w:t>0.2mg/ml NAT</w:t>
      </w:r>
      <w:r>
        <w:t xml:space="preserve"> + 100µl 1x10</w:t>
      </w:r>
      <w:r>
        <w:rPr>
          <w:vertAlign w:val="superscript"/>
        </w:rPr>
        <w:t>6</w:t>
      </w:r>
      <w:r>
        <w:t xml:space="preserve"> cells/ml yeast culture</w:t>
      </w:r>
    </w:p>
    <w:p w14:paraId="364118AC" w14:textId="7A2FAC83" w:rsidR="00E663F6" w:rsidRDefault="001B0F8F" w:rsidP="00E663F6">
      <w:pPr>
        <w:pStyle w:val="ListParagraph"/>
        <w:numPr>
          <w:ilvl w:val="0"/>
          <w:numId w:val="5"/>
        </w:numPr>
        <w:spacing w:line="276" w:lineRule="auto"/>
      </w:pPr>
      <w:r>
        <w:t xml:space="preserve">Final </w:t>
      </w:r>
      <w:proofErr w:type="spellStart"/>
      <w:r>
        <w:t>conc</w:t>
      </w:r>
      <w:proofErr w:type="spellEnd"/>
      <w:r>
        <w:t xml:space="preserve"> 0.1mg/ml NAT</w:t>
      </w:r>
    </w:p>
    <w:p w14:paraId="11FA1D59" w14:textId="54119C6B" w:rsidR="001B0F8F" w:rsidRDefault="001B0F8F" w:rsidP="001B0F8F">
      <w:pPr>
        <w:spacing w:line="276" w:lineRule="auto"/>
      </w:pPr>
    </w:p>
    <w:p w14:paraId="42AAA5F0" w14:textId="1D2D5EBA" w:rsidR="001B0F8F" w:rsidRDefault="001B0F8F" w:rsidP="001B0F8F">
      <w:pPr>
        <w:spacing w:line="276" w:lineRule="auto"/>
      </w:pPr>
      <w:r>
        <w:t>For -</w:t>
      </w:r>
      <w:proofErr w:type="spellStart"/>
      <w:r>
        <w:t>ve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control </w:t>
      </w:r>
    </w:p>
    <w:p w14:paraId="7097B6A5" w14:textId="42B07FA6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 xml:space="preserve">100µl </w:t>
      </w:r>
      <w:r>
        <w:t>media</w:t>
      </w:r>
      <w:r>
        <w:t xml:space="preserve"> + 100µl 1x10</w:t>
      </w:r>
      <w:r>
        <w:rPr>
          <w:vertAlign w:val="superscript"/>
        </w:rPr>
        <w:t>6</w:t>
      </w:r>
      <w:r>
        <w:t xml:space="preserve"> cells/ml yeast culture</w:t>
      </w:r>
    </w:p>
    <w:p w14:paraId="081DD175" w14:textId="1D4BE8F8" w:rsidR="001B0F8F" w:rsidRDefault="001B0F8F" w:rsidP="001B0F8F">
      <w:pPr>
        <w:spacing w:line="276" w:lineRule="auto"/>
      </w:pPr>
    </w:p>
    <w:p w14:paraId="043533CF" w14:textId="049185B6" w:rsidR="001B0F8F" w:rsidRDefault="001B0F8F" w:rsidP="001B0F8F">
      <w:pPr>
        <w:spacing w:line="276" w:lineRule="auto"/>
        <w:rPr>
          <w:u w:val="single"/>
        </w:rPr>
      </w:pPr>
      <w:r>
        <w:rPr>
          <w:u w:val="single"/>
        </w:rPr>
        <w:t>1x10</w:t>
      </w:r>
      <w:r>
        <w:rPr>
          <w:u w:val="single"/>
          <w:vertAlign w:val="superscript"/>
        </w:rPr>
        <w:t>6</w:t>
      </w:r>
      <w:r>
        <w:rPr>
          <w:u w:val="single"/>
        </w:rPr>
        <w:t xml:space="preserve"> Yeast Stock</w:t>
      </w:r>
    </w:p>
    <w:p w14:paraId="5DC35921" w14:textId="27616C01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>Overnight culture x1, x5, x25, x50, x125 yeast stock for both strains.</w:t>
      </w:r>
    </w:p>
    <w:p w14:paraId="5F793409" w14:textId="7E1937E4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>Measure on inaccurate spectrophotometer to identify dilution that is ~0.6OD.</w:t>
      </w:r>
    </w:p>
    <w:p w14:paraId="28822CED" w14:textId="50FD2960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>Use the dilution closest to this value and dilute to theoretical 1x10</w:t>
      </w:r>
      <w:r>
        <w:rPr>
          <w:vertAlign w:val="superscript"/>
        </w:rPr>
        <w:t>6</w:t>
      </w:r>
      <w:r>
        <w:t xml:space="preserve"> cell/ml. </w:t>
      </w:r>
    </w:p>
    <w:p w14:paraId="1B291594" w14:textId="676F19BF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>Count on haemocytometer.</w:t>
      </w:r>
    </w:p>
    <w:p w14:paraId="2C3B9D37" w14:textId="74AB19AB" w:rsidR="001B0F8F" w:rsidRDefault="001B0F8F" w:rsidP="001B0F8F">
      <w:pPr>
        <w:pStyle w:val="ListParagraph"/>
        <w:numPr>
          <w:ilvl w:val="0"/>
          <w:numId w:val="7"/>
        </w:numPr>
        <w:spacing w:line="276" w:lineRule="auto"/>
      </w:pPr>
      <w:r>
        <w:t xml:space="preserve">Use this to calculate actual cell/ml of dilution, then make 10ml of </w:t>
      </w:r>
      <w:r>
        <w:t>1x10</w:t>
      </w:r>
      <w:r>
        <w:rPr>
          <w:vertAlign w:val="superscript"/>
        </w:rPr>
        <w:t>6</w:t>
      </w:r>
      <w:r>
        <w:t xml:space="preserve"> cell/ml</w:t>
      </w:r>
      <w:r>
        <w:t xml:space="preserve"> solution. </w:t>
      </w:r>
    </w:p>
    <w:p w14:paraId="6304A2F7" w14:textId="3523B2F8" w:rsidR="00EC5C7A" w:rsidRDefault="00EC5C7A" w:rsidP="001B0F8F">
      <w:pPr>
        <w:pStyle w:val="ListParagraph"/>
        <w:numPr>
          <w:ilvl w:val="0"/>
          <w:numId w:val="7"/>
        </w:numPr>
        <w:spacing w:line="276" w:lineRule="auto"/>
      </w:pPr>
      <w:r>
        <w:t xml:space="preserve">Add 100µl of the respective strains to the appropriate wells last using a multichannel. </w:t>
      </w:r>
    </w:p>
    <w:p w14:paraId="35959F3F" w14:textId="77777777" w:rsidR="00EC5C7A" w:rsidRDefault="00EC5C7A" w:rsidP="00EC5C7A">
      <w:pPr>
        <w:spacing w:line="276" w:lineRule="auto"/>
      </w:pPr>
    </w:p>
    <w:p w14:paraId="65034CF2" w14:textId="470F685E" w:rsidR="00EC5C7A" w:rsidRPr="00EC5C7A" w:rsidRDefault="00EC5C7A" w:rsidP="00EC5C7A">
      <w:pPr>
        <w:spacing w:line="276" w:lineRule="auto"/>
        <w:rPr>
          <w:u w:val="single"/>
        </w:rPr>
      </w:pPr>
      <w:r w:rsidRPr="00EC5C7A">
        <w:rPr>
          <w:u w:val="single"/>
        </w:rPr>
        <w:t>Contamination</w:t>
      </w:r>
    </w:p>
    <w:p w14:paraId="6DC91262" w14:textId="1258D428" w:rsidR="00EC5C7A" w:rsidRDefault="00EC5C7A" w:rsidP="00EC5C7A">
      <w:pPr>
        <w:pStyle w:val="ListParagraph"/>
        <w:numPr>
          <w:ilvl w:val="0"/>
          <w:numId w:val="9"/>
        </w:numPr>
        <w:spacing w:line="276" w:lineRule="auto"/>
      </w:pPr>
      <w:r>
        <w:t>After identifying correct overnight dilution check it for contamination.</w:t>
      </w:r>
    </w:p>
    <w:p w14:paraId="74CFCDFB" w14:textId="07CA8D43" w:rsidR="00EC5C7A" w:rsidRDefault="00EC5C7A" w:rsidP="00EC5C7A">
      <w:pPr>
        <w:pStyle w:val="ListParagraph"/>
        <w:numPr>
          <w:ilvl w:val="0"/>
          <w:numId w:val="9"/>
        </w:numPr>
        <w:spacing w:line="276" w:lineRule="auto"/>
      </w:pPr>
      <w:r>
        <w:t xml:space="preserve">After 16h assay randomly select 3 wells and check for contamination (microscope). </w:t>
      </w:r>
    </w:p>
    <w:p w14:paraId="5CA22A51" w14:textId="77777777" w:rsidR="00BA3FD3" w:rsidRPr="004D76C6" w:rsidRDefault="00BA3FD3" w:rsidP="00BA3FD3">
      <w:pPr>
        <w:spacing w:line="276" w:lineRule="auto"/>
      </w:pPr>
    </w:p>
    <w:sectPr w:rsidR="00BA3FD3" w:rsidRPr="004D76C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031"/>
    <w:multiLevelType w:val="hybridMultilevel"/>
    <w:tmpl w:val="F3407E5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74643B8"/>
    <w:multiLevelType w:val="hybridMultilevel"/>
    <w:tmpl w:val="7A28C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7BAF"/>
    <w:multiLevelType w:val="hybridMultilevel"/>
    <w:tmpl w:val="547CA5F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A0A3663"/>
    <w:multiLevelType w:val="hybridMultilevel"/>
    <w:tmpl w:val="5BCAC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3D81"/>
    <w:multiLevelType w:val="hybridMultilevel"/>
    <w:tmpl w:val="5BECD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83DB5"/>
    <w:multiLevelType w:val="hybridMultilevel"/>
    <w:tmpl w:val="1BBAE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84454"/>
    <w:multiLevelType w:val="hybridMultilevel"/>
    <w:tmpl w:val="2B3C179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3F12D84"/>
    <w:multiLevelType w:val="hybridMultilevel"/>
    <w:tmpl w:val="B8D67A6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5AA4EDB"/>
    <w:multiLevelType w:val="hybridMultilevel"/>
    <w:tmpl w:val="C44C1B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C6"/>
    <w:rsid w:val="000E6AFF"/>
    <w:rsid w:val="001B0F8F"/>
    <w:rsid w:val="0022772D"/>
    <w:rsid w:val="004D76C6"/>
    <w:rsid w:val="005537CD"/>
    <w:rsid w:val="00BA3FD3"/>
    <w:rsid w:val="00CA639B"/>
    <w:rsid w:val="00E663F6"/>
    <w:rsid w:val="00EC5C7A"/>
    <w:rsid w:val="00E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589EB"/>
  <w15:chartTrackingRefBased/>
  <w15:docId w15:val="{CACF8F30-0C1E-6D4F-8BED-77B14D2D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9</cp:revision>
  <dcterms:created xsi:type="dcterms:W3CDTF">2021-02-10T14:09:00Z</dcterms:created>
  <dcterms:modified xsi:type="dcterms:W3CDTF">2021-02-10T15:13:00Z</dcterms:modified>
</cp:coreProperties>
</file>