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15213832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43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Add a chart in 2D with a color scheme, the table data and a number format: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601193520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213832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286037">
    <w:multiLevelType w:val="hybridMultilevel"/>
    <w:lvl w:ilvl="0" w:tplc="61282085">
      <w:start w:val="1"/>
      <w:numFmt w:val="decimal"/>
      <w:lvlText w:val="%1."/>
      <w:lvlJc w:val="left"/>
      <w:pPr>
        <w:ind w:left="720" w:hanging="360"/>
      </w:pPr>
    </w:lvl>
    <w:lvl w:ilvl="1" w:tplc="61282085" w:tentative="1">
      <w:start w:val="1"/>
      <w:numFmt w:val="lowerLetter"/>
      <w:lvlText w:val="%2."/>
      <w:lvlJc w:val="left"/>
      <w:pPr>
        <w:ind w:left="1440" w:hanging="360"/>
      </w:pPr>
    </w:lvl>
    <w:lvl w:ilvl="2" w:tplc="61282085" w:tentative="1">
      <w:start w:val="1"/>
      <w:numFmt w:val="lowerRoman"/>
      <w:lvlText w:val="%3."/>
      <w:lvlJc w:val="right"/>
      <w:pPr>
        <w:ind w:left="2160" w:hanging="180"/>
      </w:pPr>
    </w:lvl>
    <w:lvl w:ilvl="3" w:tplc="61282085" w:tentative="1">
      <w:start w:val="1"/>
      <w:numFmt w:val="decimal"/>
      <w:lvlText w:val="%4."/>
      <w:lvlJc w:val="left"/>
      <w:pPr>
        <w:ind w:left="2880" w:hanging="360"/>
      </w:pPr>
    </w:lvl>
    <w:lvl w:ilvl="4" w:tplc="61282085" w:tentative="1">
      <w:start w:val="1"/>
      <w:numFmt w:val="lowerLetter"/>
      <w:lvlText w:val="%5."/>
      <w:lvlJc w:val="left"/>
      <w:pPr>
        <w:ind w:left="3600" w:hanging="360"/>
      </w:pPr>
    </w:lvl>
    <w:lvl w:ilvl="5" w:tplc="61282085" w:tentative="1">
      <w:start w:val="1"/>
      <w:numFmt w:val="lowerRoman"/>
      <w:lvlText w:val="%6."/>
      <w:lvlJc w:val="right"/>
      <w:pPr>
        <w:ind w:left="4320" w:hanging="180"/>
      </w:pPr>
    </w:lvl>
    <w:lvl w:ilvl="6" w:tplc="61282085" w:tentative="1">
      <w:start w:val="1"/>
      <w:numFmt w:val="decimal"/>
      <w:lvlText w:val="%7."/>
      <w:lvlJc w:val="left"/>
      <w:pPr>
        <w:ind w:left="5040" w:hanging="360"/>
      </w:pPr>
    </w:lvl>
    <w:lvl w:ilvl="7" w:tplc="61282085" w:tentative="1">
      <w:start w:val="1"/>
      <w:numFmt w:val="lowerLetter"/>
      <w:lvlText w:val="%8."/>
      <w:lvlJc w:val="left"/>
      <w:pPr>
        <w:ind w:left="5760" w:hanging="360"/>
      </w:pPr>
    </w:lvl>
    <w:lvl w:ilvl="8" w:tplc="612820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286036">
    <w:multiLevelType w:val="hybridMultilevel"/>
    <w:lvl w:ilvl="0" w:tplc="37962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286036">
    <w:abstractNumId w:val="91286036"/>
  </w:num>
  <w:num w:numId="91286037">
    <w:abstractNumId w:val="912860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84472353" Type="http://schemas.microsoft.com/office/2011/relationships/commentsExtended" Target="commentsExtended.xml"/><Relationship Id="rId15213832" Type="http://schemas.openxmlformats.org/officeDocument/2006/relationships/chart" Target="charts/chart15213832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1521383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15213832.xlsx"></Relationship></Relationships>
</file>

<file path=word/charts/chart152138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Legend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Legend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Sheet1!$C$2:$B$4</c:f>
              <c:numCache>
                <c:formatCode>General</c:formatCode>
                <c:ptCount val="3"/>
                <c:pt idx="0">
                  <c:v>20</c:v>
                </c:pt>
                <c:pt idx="1">
                  <c:v>60</c:v>
                </c:pt>
                <c:pt idx="2">
                  <c:v>33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Legend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Sheet1!$D$2:$B$4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hape val="box"/>
        <c:axId val="59034624"/>
        <c:axId val="59040512"/>
      </c:barChart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  <c:valAx>
        <c:axId val="59040512"/>
        <c:scaling>
          <c:orientation val="minMax"/>
        </c:scaling>
        <c:delete val="0"/>
        <c:axPos val="l"/>
        <c:majorGridlines/>
        <c:numFmt formatCode="#,##0.00" sourceLinked="0"/>
        <c:tickLblPos val="nextTo"/>
        <c:crossAx val="59034624"/>
        <c:crosses val="autoZero"/>
        <c:crossBetween val="between"/>
      </c:valAx>
    </c:plotArea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