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Default Extension="xlsx" ContentType="application/octet-stream"> </Default>
  <Override PartName="/word/charts/chart61427487.xml" ContentType="application/vnd.openxmlformats-officedocument.drawingml.chart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1132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We will now add a bubble chart to the Word document:</w:t>
      </w:r>
    </w:p>
    <w:p>
      <w:pPr>
        <w:jc w:val="center"/>
      </w:pPr>
      <w:r>
        <w:rPr>
          <w:noProof/>
        </w:rPr>
        <w:drawing>
          <wp:inline distT="0" distB="0" distL="0" distR="0">
            <wp:extent cx="4680000" cy="2880000"/>
            <wp:effectExtent l="19050" t="0" r="4307" b="0"/>
            <wp:docPr id="745620166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1427487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9072682">
    <w:multiLevelType w:val="hybridMultilevel"/>
    <w:lvl w:ilvl="0" w:tplc="83797946">
      <w:start w:val="1"/>
      <w:numFmt w:val="decimal"/>
      <w:lvlText w:val="%1."/>
      <w:lvlJc w:val="left"/>
      <w:pPr>
        <w:ind w:left="720" w:hanging="360"/>
      </w:pPr>
    </w:lvl>
    <w:lvl w:ilvl="1" w:tplc="83797946" w:tentative="1">
      <w:start w:val="1"/>
      <w:numFmt w:val="lowerLetter"/>
      <w:lvlText w:val="%2."/>
      <w:lvlJc w:val="left"/>
      <w:pPr>
        <w:ind w:left="1440" w:hanging="360"/>
      </w:pPr>
    </w:lvl>
    <w:lvl w:ilvl="2" w:tplc="83797946" w:tentative="1">
      <w:start w:val="1"/>
      <w:numFmt w:val="lowerRoman"/>
      <w:lvlText w:val="%3."/>
      <w:lvlJc w:val="right"/>
      <w:pPr>
        <w:ind w:left="2160" w:hanging="180"/>
      </w:pPr>
    </w:lvl>
    <w:lvl w:ilvl="3" w:tplc="83797946" w:tentative="1">
      <w:start w:val="1"/>
      <w:numFmt w:val="decimal"/>
      <w:lvlText w:val="%4."/>
      <w:lvlJc w:val="left"/>
      <w:pPr>
        <w:ind w:left="2880" w:hanging="360"/>
      </w:pPr>
    </w:lvl>
    <w:lvl w:ilvl="4" w:tplc="83797946" w:tentative="1">
      <w:start w:val="1"/>
      <w:numFmt w:val="lowerLetter"/>
      <w:lvlText w:val="%5."/>
      <w:lvlJc w:val="left"/>
      <w:pPr>
        <w:ind w:left="3600" w:hanging="360"/>
      </w:pPr>
    </w:lvl>
    <w:lvl w:ilvl="5" w:tplc="83797946" w:tentative="1">
      <w:start w:val="1"/>
      <w:numFmt w:val="lowerRoman"/>
      <w:lvlText w:val="%6."/>
      <w:lvlJc w:val="right"/>
      <w:pPr>
        <w:ind w:left="4320" w:hanging="180"/>
      </w:pPr>
    </w:lvl>
    <w:lvl w:ilvl="6" w:tplc="83797946" w:tentative="1">
      <w:start w:val="1"/>
      <w:numFmt w:val="decimal"/>
      <w:lvlText w:val="%7."/>
      <w:lvlJc w:val="left"/>
      <w:pPr>
        <w:ind w:left="5040" w:hanging="360"/>
      </w:pPr>
    </w:lvl>
    <w:lvl w:ilvl="7" w:tplc="83797946" w:tentative="1">
      <w:start w:val="1"/>
      <w:numFmt w:val="lowerLetter"/>
      <w:lvlText w:val="%8."/>
      <w:lvlJc w:val="left"/>
      <w:pPr>
        <w:ind w:left="5760" w:hanging="360"/>
      </w:pPr>
    </w:lvl>
    <w:lvl w:ilvl="8" w:tplc="837979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72681">
    <w:multiLevelType w:val="hybridMultilevel"/>
    <w:lvl w:ilvl="0" w:tplc="87805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9072681">
    <w:abstractNumId w:val="39072681"/>
  </w:num>
  <w:num w:numId="39072682">
    <w:abstractNumId w:val="3907268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156583336" Type="http://schemas.microsoft.com/office/2011/relationships/commentsExtended" Target="commentsExtended.xml"/><Relationship Id="rId61427487" Type="http://schemas.openxmlformats.org/officeDocument/2006/relationships/chart" Target="charts/chart61427487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charts/_rels/chart61427487.xml.rels><?xml version="1.0" encoding="UTF-8" standalone="yes" ?><Relationships xmlns="http://schemas.openxmlformats.org/package/2006/relationships"><Relationship Id="rId1" Type="http://schemas.openxmlformats.org/officeDocument/2006/relationships/package" Target="../embeddings/Microsoft_Excel_Worksheet61427487.xlsx"></Relationship></Relationships>
</file>

<file path=word/charts/chart6142748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values</c:v>
                </c:pt>
              </c:strCache>
            </c:strRef>
          </c:tx>
          <c:xVal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2</c:v>
                </c:pt>
                <c:pt idx="2">
                  <c:v>10</c:v>
                </c:pt>
                <c:pt idx="3">
                  <c:v>6</c:v>
                </c:pt>
              </c:numCache>
            </c:numRef>
          </c:yVal>
          <c:bubbleSize>
            <c:numRef>
              <c:f>Sheet1!$C$2:$C$5</c:f>
              <c:numCache>
                <c:formatCode>General</c:formatCode>
                <c:ptCount val="4"/>
                <c:pt idx="0">
                  <c:v>6</c:v>
                </c:pt>
                <c:pt idx="1">
                  <c:v>2</c:v>
                </c:pt>
                <c:pt idx="2">
                  <c:v>5</c:v>
                </c:pt>
                <c:pt idx="3">
                  <c:v>4</c:v>
                </c:pt>
              </c:numCache>
            </c:numRef>
          </c:bubbleSize>
        </c:ser>
        <c:dLbls>
          <c:showLegendKey val="0"/>
          <c:showVal val="1"/>
          <c:showCatName val="1"/>
          <c:showSerName val="0"/>
          <c:showPercent val="0"/>
          <c:showBubbleSize val="0"/>
        </c:dLbls>
        <c:bubbleScale val="100"/>
        <c:axId val="59034624"/>
        <c:axId val="59040512"/>
      </c:bubbleChart>
      <c:valAx>
        <c:axId val="59034624"/>
        <c:scaling>
          <c:orientation val="minMax"/>
        </c:scaling>
        <c:delete val="0"/>
        <c:axPos val="b"/>
        <c:majorGridlines/>
        <c:numFmt formatCode="General" sourceLinked="1"/>
        <c:tickLblPos val="nextTo"/>
        <c:crossAx val="59040512"/>
        <c:crosses val="autoZero"/>
        <c:crossBetween val="midCat"/>
      </c:valAx>
      <c:valAx>
        <c:axId val="59040512"/>
        <c:scaling>
          <c:orientation val="minMax"/>
        </c:scaling>
        <c:delete val="0"/>
        <c:axPos val="l"/>
        <c:majorGridlines/>
        <c:numFmt formatCode="General" sourceLinked="1"/>
        <c:tickLblPos val="nextTo"/>
        <c:crossAx val="59034624"/>
        <c:crosses val="autoZero"/>
        <c:crossBetween val="between"/>
      </c:valAx>
    </c:plotArea>
    <c:legend>
      <c:legendPos val="t"/>
      <c:overlay val="0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