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96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5"/>
        </w:numPr>
      </w:pPr>
      <w:r>
        <w:rPr/>
        <w:t xml:space="preserve">In this example we use a custom list (val = 5) that comes bundled with the default PHPdocX template.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We insert some </w:t>
      </w:r>
      <w:r>
        <w:rPr>
          <w:b w:val="on"/>
          <w:bCs w:val="on"/>
        </w:rPr>
        <w:t xml:space="preserve">bold text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Line B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Line C</w:t>
      </w:r>
    </w:p>
    <w:p>
      <w:pPr>
        <w:pStyle w:val="ListParagraphPHPDOCX"/>
        <w:numPr>
          <w:ilvl w:val="0"/>
          <w:numId w:val="5"/>
        </w:numPr>
      </w:pPr>
      <w:r>
        <w:rPr>
          <w:i/>
          <w:iCs/>
          <w:color w:val="000000"/>
          <w:sz w:val="24"/>
          <w:szCs w:val="24"/>
        </w:rPr>
        <w:t xml:space="preserve">Some HTML code</w:t>
      </w:r>
      <w:r>
        <w:rPr>
          <w:color w:val="000000"/>
          <w:sz w:val="24"/>
          <w:szCs w:val="24"/>
        </w:rPr>
        <w:t xml:space="preserve"> with a </w:t>
      </w:r>
      <w:hyperlink r:id="rId30855c6ed151781f1" w:history="1">
        <w:r>
          <w:rPr>
            <w:color w:val="0000CC"/>
            <w:sz w:val="24"/>
            <w:szCs w:val="24"/>
            <w:u w:val="single"/>
          </w:rPr>
          <w:t xml:space="preserve">link</w:t>
        </w:r>
      </w:hyperlink>
    </w:p>
    <w:p>
      <w:pPr>
        <w:pStyle w:val="ListParagraphPHPDOCX"/>
        <w:numPr>
          <w:ilvl w:val="0"/>
          <w:numId w:val="5"/>
        </w:numPr>
      </w:pPr>
      <w:r>
        <w:rPr/>
        <w:t xml:space="preserve">Line 3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734529">
    <w:multiLevelType w:val="hybridMultilevel"/>
    <w:lvl w:ilvl="0" w:tplc="91350024">
      <w:start w:val="1"/>
      <w:numFmt w:val="decimal"/>
      <w:lvlText w:val="%1."/>
      <w:lvlJc w:val="left"/>
      <w:pPr>
        <w:ind w:left="720" w:hanging="360"/>
      </w:pPr>
    </w:lvl>
    <w:lvl w:ilvl="1" w:tplc="91350024" w:tentative="1">
      <w:start w:val="1"/>
      <w:numFmt w:val="lowerLetter"/>
      <w:lvlText w:val="%2."/>
      <w:lvlJc w:val="left"/>
      <w:pPr>
        <w:ind w:left="1440" w:hanging="360"/>
      </w:pPr>
    </w:lvl>
    <w:lvl w:ilvl="2" w:tplc="91350024" w:tentative="1">
      <w:start w:val="1"/>
      <w:numFmt w:val="lowerRoman"/>
      <w:lvlText w:val="%3."/>
      <w:lvlJc w:val="right"/>
      <w:pPr>
        <w:ind w:left="2160" w:hanging="180"/>
      </w:pPr>
    </w:lvl>
    <w:lvl w:ilvl="3" w:tplc="91350024" w:tentative="1">
      <w:start w:val="1"/>
      <w:numFmt w:val="decimal"/>
      <w:lvlText w:val="%4."/>
      <w:lvlJc w:val="left"/>
      <w:pPr>
        <w:ind w:left="2880" w:hanging="360"/>
      </w:pPr>
    </w:lvl>
    <w:lvl w:ilvl="4" w:tplc="91350024" w:tentative="1">
      <w:start w:val="1"/>
      <w:numFmt w:val="lowerLetter"/>
      <w:lvlText w:val="%5."/>
      <w:lvlJc w:val="left"/>
      <w:pPr>
        <w:ind w:left="3600" w:hanging="360"/>
      </w:pPr>
    </w:lvl>
    <w:lvl w:ilvl="5" w:tplc="91350024" w:tentative="1">
      <w:start w:val="1"/>
      <w:numFmt w:val="lowerRoman"/>
      <w:lvlText w:val="%6."/>
      <w:lvlJc w:val="right"/>
      <w:pPr>
        <w:ind w:left="4320" w:hanging="180"/>
      </w:pPr>
    </w:lvl>
    <w:lvl w:ilvl="6" w:tplc="91350024" w:tentative="1">
      <w:start w:val="1"/>
      <w:numFmt w:val="decimal"/>
      <w:lvlText w:val="%7."/>
      <w:lvlJc w:val="left"/>
      <w:pPr>
        <w:ind w:left="5040" w:hanging="360"/>
      </w:pPr>
    </w:lvl>
    <w:lvl w:ilvl="7" w:tplc="91350024" w:tentative="1">
      <w:start w:val="1"/>
      <w:numFmt w:val="lowerLetter"/>
      <w:lvlText w:val="%8."/>
      <w:lvlJc w:val="left"/>
      <w:pPr>
        <w:ind w:left="5760" w:hanging="360"/>
      </w:pPr>
    </w:lvl>
    <w:lvl w:ilvl="8" w:tplc="913500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34528">
    <w:multiLevelType w:val="hybridMultilevel"/>
    <w:lvl w:ilvl="0" w:tplc="29524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6734528">
    <w:abstractNumId w:val="66734528"/>
  </w:num>
  <w:num w:numId="66734529">
    <w:abstractNumId w:val="667345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00168375" Type="http://schemas.microsoft.com/office/2011/relationships/commentsExtended" Target="commentsExtended.xml"/><Relationship Id="rId30855c6ed151781f1" Type="http://schemas.openxmlformats.org/officeDocument/2006/relationships/hyperlink" Target="http://www.phpdocx.com" TargetMode="Externa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