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Koce</w:t>
        <w:tab/>
        <w:t xml:space="preserve">Kher_SOUTH</w:t>
        <w:tab/>
        <w:t xml:space="preserve">KspESP</w:t>
        <w:tab/>
        <w:t xml:space="preserve">0.0773639</w:t>
        <w:tab/>
        <w:t xml:space="preserve">2.70357</w:t>
        <w:tab/>
        <w:t xml:space="preserve">0.00685993</w:t>
        <w:tab/>
        <w:t xml:space="preserve">0.160313</w:t>
        <w:tab/>
        <w:t xml:space="preserve">91.136</w:t>
        <w:tab/>
        <w:t xml:space="preserve">803.359</w:t>
        <w:tab/>
        <w:t xml:space="preserve">687.983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