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Gabriel Henrique Gonçalez Ramalho</w:t>
      </w:r>
    </w:p>
    <w:p>
      <w:pPr>
        <w:pStyle w:val="Normal"/>
        <w:bidi w:val="0"/>
        <w:jc w:val="start"/>
        <w:rPr/>
      </w:pPr>
      <w:r>
        <w:rPr/>
        <w:t>RA: 0030482413027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1. Por que a fase de validação de requisitos </w:t>
      </w:r>
      <w:r>
        <w:rPr>
          <w:b/>
          <w:bCs/>
        </w:rPr>
        <w:t>é</w:t>
      </w:r>
      <w:r>
        <w:rPr>
          <w:b/>
          <w:bCs/>
        </w:rPr>
        <w:t xml:space="preserve"> tão crítica e quais as consequências de ignorá-la?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Porque o custo de refazer um projeto novo com os requisitos totalmente diferentes é alto</w:t>
      </w:r>
    </w:p>
    <w:p>
      <w:pPr>
        <w:pStyle w:val="Normal"/>
        <w:bidi w:val="0"/>
        <w:jc w:val="start"/>
        <w:rPr/>
      </w:pPr>
      <w:r>
        <w:rPr/>
        <w:br/>
      </w:r>
      <w:r>
        <w:rPr>
          <w:b/>
          <w:bCs/>
        </w:rPr>
        <w:t>2. Identificar as cinco principais verificações (ou conferências) que são feitas no processo de validação? Explique.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Verificação de Validade – O sistema fornece as funções que melhor atendem as necessidades do cliente? </w:t>
      </w:r>
      <w:r>
        <w:rPr>
          <w:i/>
          <w:iCs/>
        </w:rPr>
        <w:t>Ex: E-commerce que muitos profissionais irão utilizar, refletem as expectativas do usuário.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Verificação de Consistência – Existe algum conflito de requisitos? Ex: Sistema de reserva de voos, até quantas horas antes pode reservar.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Verificação de Completude – Todas as funções e restrições requisitadas pelo cliente foram incluídas? Ex: Sistema de Estoque (entradas, saídas, etc.).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Verificação de Realismo – Os requisitos podem ser implementados com o orçamento e a tecnologia disponíveis?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Facilidade de Verificação – Os requisitos podem ser verificados? Ex: verificar através de processos, documentos, testes, etc..</w:t>
      </w:r>
    </w:p>
    <w:p>
      <w:pPr>
        <w:pStyle w:val="Normal"/>
        <w:bidi w:val="0"/>
        <w:jc w:val="start"/>
        <w:rPr/>
      </w:pPr>
      <w:r>
        <w:rPr/>
        <w:br/>
      </w:r>
      <w:r>
        <w:rPr>
          <w:b/>
          <w:bCs/>
        </w:rPr>
        <w:t>3. Quais são as três técnicas principais de validação? Explique.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</w:rPr>
      </w:pPr>
      <w:r>
        <w:rPr>
          <w:b/>
          <w:bCs/>
        </w:rPr>
        <w:t>Revisões de requisitos</w:t>
      </w:r>
      <w:r>
        <w:rPr>
          <w:b w:val="false"/>
          <w:bCs w:val="false"/>
        </w:rPr>
        <w:t xml:space="preserve"> – Revisões periódicas devem ser feitas enquanto a definição de requisitos está sendo formulada. Ambos, cliente e fornecedor, devem ser envolvidos nas revisões.</w:t>
      </w:r>
    </w:p>
    <w:p>
      <w:pPr>
        <w:pStyle w:val="Normal"/>
        <w:numPr>
          <w:ilvl w:val="1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Podem ser formais (com documentos completos) ou informais.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</w:rPr>
      </w:pPr>
      <w:r>
        <w:rPr>
          <w:b/>
          <w:bCs/>
        </w:rPr>
        <w:t>Prototipação</w:t>
      </w:r>
      <w:r>
        <w:rPr>
          <w:b w:val="false"/>
          <w:bCs w:val="false"/>
        </w:rPr>
        <w:t xml:space="preserve"> – Consiste na criação de um modelo executável para testar requisitos.</w:t>
      </w:r>
    </w:p>
    <w:p>
      <w:pPr>
        <w:pStyle w:val="Normal"/>
        <w:numPr>
          <w:ilvl w:val="0"/>
          <w:numId w:val="3"/>
        </w:numPr>
        <w:bidi w:val="0"/>
        <w:jc w:val="start"/>
        <w:rPr>
          <w:b/>
          <w:bCs/>
        </w:rPr>
      </w:pPr>
      <w:r>
        <w:rPr>
          <w:b/>
          <w:bCs/>
        </w:rPr>
        <w:t>Geração de casos de teste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LibreOffice/26.2.1.2$Windows_X86_64 LibreOffice_project/620$Build-2</Application>
  <AppVersion>15.0000</AppVersion>
  <Pages>1</Pages>
  <Words>221</Words>
  <Characters>1279</Characters>
  <CharactersWithSpaces>1485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2026-03-12T19:18:19Z</dcterms:created>
  <dc:creator/>
  <dc:description/>
  <dc:language>pt-BR</dc:language>
  <cp:lastModifiedBy/>
  <dcterms:modified xsi:type="dcterms:W3CDTF">2026-03-12T20:25:45Z</dcterms:modified>
  <cp:revision>1</cp:revision>
  <dc:subject/>
  <dc:title/>
</cp:coreProperties>
</file>