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08F62" w14:textId="77777777" w:rsidR="000A76DD" w:rsidRPr="000A76DD" w:rsidRDefault="000A76DD" w:rsidP="000A76DD">
      <w:r w:rsidRPr="000A76DD">
        <w:rPr>
          <w:b/>
          <w:bCs/>
        </w:rPr>
        <w:t>The Synthetic Match Insights Engine for Premier League Studio</w:t>
      </w:r>
    </w:p>
    <w:p w14:paraId="430961D7" w14:textId="77777777" w:rsidR="000A76DD" w:rsidRPr="000A76DD" w:rsidRDefault="000A76DD" w:rsidP="000A76DD">
      <w:r w:rsidRPr="000A76DD">
        <w:t>An AI insights engine runs on Azure that explains the game beyond the stats, turning football events into real-time insights, key narratives and recaps - personalized for every fan, for studio and streaming use. </w:t>
      </w:r>
    </w:p>
    <w:p w14:paraId="62F6B0AA" w14:textId="77777777" w:rsidR="000A76DD" w:rsidRPr="000A76DD" w:rsidRDefault="000A76DD" w:rsidP="000A76DD">
      <w:r w:rsidRPr="000A76DD">
        <w:rPr>
          <w:b/>
          <w:bCs/>
        </w:rPr>
        <w:t>Description</w:t>
      </w:r>
    </w:p>
    <w:p w14:paraId="2CE45954" w14:textId="77777777" w:rsidR="000A76DD" w:rsidRPr="000A76DD" w:rsidRDefault="000A76DD" w:rsidP="000A76DD">
      <w:r w:rsidRPr="000A76DD">
        <w:t xml:space="preserve">Football stories do not start and end with the scoreline. In this hackathon, you will build </w:t>
      </w:r>
      <w:proofErr w:type="spellStart"/>
      <w:r w:rsidRPr="000A76DD">
        <w:t>AIdriven</w:t>
      </w:r>
      <w:proofErr w:type="spellEnd"/>
      <w:r w:rsidRPr="000A76DD">
        <w:t xml:space="preserve"> applications and agents that help transform synthetic football events into explainable match intelligence. Projects should help surface meaningful stats, identify key moments, explain why they matter, and generate personalized experiences. Projects must use synthetic, football-realistic data. No real Premier League match data is redistributed to participants. Participants should deliver an AI-powered solution that transforms synthetic football events into explainable match intelligence, real-time narratives, and automated match recaps suitable for studio, broadcast, or streaming scenarios, and flexible enough for fans in any market to tailor their experience.</w:t>
      </w:r>
    </w:p>
    <w:p w14:paraId="4F43B0C0" w14:textId="77777777" w:rsidR="000A76DD" w:rsidRPr="000A76DD" w:rsidRDefault="000A76DD" w:rsidP="000A76DD">
      <w:r w:rsidRPr="000A76DD">
        <w:t>Your Project may take the form of an AI agent, workflow, integration, data platform, analytics experience, automation solution, or an entirely new experience. Your Project should fit seamlessly into the intended use cases, be responsive enough for live play, clear enough for real-time narratives, and automated match recaps suitable for studio, broadcast, or streaming scenarios and flexible enough for fans in any market to tailor their experience.</w:t>
      </w:r>
    </w:p>
    <w:p w14:paraId="72E0894B" w14:textId="77777777" w:rsidR="000A76DD" w:rsidRPr="000A76DD" w:rsidRDefault="000A76DD" w:rsidP="000A76DD">
      <w:pPr>
        <w:numPr>
          <w:ilvl w:val="0"/>
          <w:numId w:val="1"/>
        </w:numPr>
      </w:pPr>
      <w:r w:rsidRPr="000A76DD">
        <w:t>(</w:t>
      </w:r>
      <w:proofErr w:type="spellStart"/>
      <w:r w:rsidRPr="000A76DD">
        <w:t>i</w:t>
      </w:r>
      <w:proofErr w:type="spellEnd"/>
      <w:r w:rsidRPr="000A76DD">
        <w:t xml:space="preserve">) </w:t>
      </w:r>
      <w:r w:rsidRPr="000A76DD">
        <w:rPr>
          <w:u w:val="single"/>
        </w:rPr>
        <w:t>One pipeline with five stages: Your Project should:</w:t>
      </w:r>
    </w:p>
    <w:p w14:paraId="2AFFF064" w14:textId="77777777" w:rsidR="000A76DD" w:rsidRPr="000A76DD" w:rsidRDefault="000A76DD" w:rsidP="000A76DD">
      <w:pPr>
        <w:numPr>
          <w:ilvl w:val="1"/>
          <w:numId w:val="1"/>
        </w:numPr>
      </w:pPr>
      <w:r w:rsidRPr="000A76DD">
        <w:t xml:space="preserve">(a) </w:t>
      </w:r>
      <w:r w:rsidRPr="000A76DD">
        <w:rPr>
          <w:b/>
          <w:bCs/>
        </w:rPr>
        <w:t>Ingest</w:t>
      </w:r>
      <w:r w:rsidRPr="000A76DD">
        <w:t xml:space="preserve"> synthetic match events as they happen (passes, shots, tackles, possession changes, pressure events, match metadata, etc.).</w:t>
      </w:r>
    </w:p>
    <w:p w14:paraId="37B606C4" w14:textId="77777777" w:rsidR="000A76DD" w:rsidRPr="000A76DD" w:rsidRDefault="000A76DD" w:rsidP="000A76DD">
      <w:pPr>
        <w:numPr>
          <w:ilvl w:val="1"/>
          <w:numId w:val="1"/>
        </w:numPr>
      </w:pPr>
      <w:r w:rsidRPr="000A76DD">
        <w:t xml:space="preserve">(b) </w:t>
      </w:r>
      <w:r w:rsidRPr="000A76DD">
        <w:rPr>
          <w:b/>
          <w:bCs/>
        </w:rPr>
        <w:t>Interpret</w:t>
      </w:r>
      <w:r w:rsidRPr="000A76DD">
        <w:t xml:space="preserve"> them into meaningful football statistics, patterns, and the context behind them.</w:t>
      </w:r>
    </w:p>
    <w:p w14:paraId="5D2E7042" w14:textId="77777777" w:rsidR="000A76DD" w:rsidRPr="000A76DD" w:rsidRDefault="000A76DD" w:rsidP="000A76DD">
      <w:pPr>
        <w:numPr>
          <w:ilvl w:val="1"/>
          <w:numId w:val="1"/>
        </w:numPr>
      </w:pPr>
      <w:r w:rsidRPr="000A76DD">
        <w:t xml:space="preserve">(c) </w:t>
      </w:r>
      <w:r w:rsidRPr="000A76DD">
        <w:rPr>
          <w:b/>
          <w:bCs/>
        </w:rPr>
        <w:t>Explain</w:t>
      </w:r>
      <w:r w:rsidRPr="000A76DD">
        <w:t xml:space="preserve"> why a moment matters rather than only reporting that it happened.</w:t>
      </w:r>
    </w:p>
    <w:p w14:paraId="599572C2" w14:textId="77777777" w:rsidR="000A76DD" w:rsidRPr="000A76DD" w:rsidRDefault="000A76DD" w:rsidP="000A76DD">
      <w:pPr>
        <w:numPr>
          <w:ilvl w:val="1"/>
          <w:numId w:val="1"/>
        </w:numPr>
      </w:pPr>
      <w:r w:rsidRPr="000A76DD">
        <w:t xml:space="preserve">(d) </w:t>
      </w:r>
      <w:r w:rsidRPr="000A76DD">
        <w:rPr>
          <w:b/>
          <w:bCs/>
        </w:rPr>
        <w:t>Render</w:t>
      </w:r>
      <w:r w:rsidRPr="000A76DD">
        <w:t xml:space="preserve"> that insight into something that can sit on screen alongside the match.</w:t>
      </w:r>
    </w:p>
    <w:p w14:paraId="55607410" w14:textId="77777777" w:rsidR="000A76DD" w:rsidRPr="000A76DD" w:rsidRDefault="000A76DD" w:rsidP="000A76DD">
      <w:pPr>
        <w:numPr>
          <w:ilvl w:val="1"/>
          <w:numId w:val="1"/>
        </w:numPr>
      </w:pPr>
      <w:r w:rsidRPr="000A76DD">
        <w:t xml:space="preserve">(e) </w:t>
      </w:r>
      <w:r w:rsidRPr="000A76DD">
        <w:rPr>
          <w:b/>
          <w:bCs/>
        </w:rPr>
        <w:t>Personalize it</w:t>
      </w:r>
      <w:r w:rsidRPr="000A76DD">
        <w:t xml:space="preserve"> so the same intelligence reaches a data-hungry analyst and a casual fan as two genuinely different experiences. Your Project should make every match feel made for every fan, including customized modes, favorite club(s), favorite player(s), player focused mode to focus on the player throughout the match and welcome many more ideas. Your Project might focus on on-screen storytelling, clean outputs, timed and machine-readable enough to be rendered </w:t>
      </w:r>
      <w:r w:rsidRPr="000A76DD">
        <w:lastRenderedPageBreak/>
        <w:t xml:space="preserve">as synchronized graphical overlays on a live match feed, in the way the platform's rendering partner handles overlays in the production path. Or your Project might focus on personalized audience experiences, viewing modes shaped by language preference, favorite club, favorite player, or a single performance metric a viewer </w:t>
      </w:r>
      <w:proofErr w:type="gramStart"/>
      <w:r w:rsidRPr="000A76DD">
        <w:t>cares</w:t>
      </w:r>
      <w:proofErr w:type="gramEnd"/>
      <w:r w:rsidRPr="000A76DD">
        <w:t xml:space="preserve"> about. Or it could do both, a Project that only generates metrics has no audience, and a solution that only personalizes has nothing to personalize.</w:t>
      </w:r>
    </w:p>
    <w:p w14:paraId="70515FC1" w14:textId="77777777" w:rsidR="000A76DD" w:rsidRPr="000A76DD" w:rsidRDefault="000A76DD" w:rsidP="000A76DD">
      <w:pPr>
        <w:numPr>
          <w:ilvl w:val="1"/>
          <w:numId w:val="1"/>
        </w:numPr>
      </w:pPr>
      <w:r w:rsidRPr="000A76DD">
        <w:t xml:space="preserve">(ii) </w:t>
      </w:r>
      <w:r w:rsidRPr="000A76DD">
        <w:rPr>
          <w:u w:val="single"/>
        </w:rPr>
        <w:t>Real-time match intelligence: ingest synthetic match events and aggregate them into</w:t>
      </w:r>
      <w:r w:rsidRPr="000A76DD">
        <w:t xml:space="preserve"> meaningful football states and statistics. Features you should consider incorporating into your Project include:</w:t>
      </w:r>
    </w:p>
    <w:p w14:paraId="7CD35610" w14:textId="77777777" w:rsidR="000A76DD" w:rsidRPr="000A76DD" w:rsidRDefault="000A76DD" w:rsidP="000A76DD">
      <w:pPr>
        <w:numPr>
          <w:ilvl w:val="0"/>
          <w:numId w:val="1"/>
        </w:numPr>
      </w:pPr>
      <w:r w:rsidRPr="000A76DD">
        <w:rPr>
          <w:b/>
          <w:bCs/>
        </w:rPr>
        <w:t>Player identification:</w:t>
      </w:r>
      <w:r w:rsidRPr="000A76DD">
        <w:t xml:space="preserve"> real-time player name tagging, with optional speed and distance indicators triggered when predefined thresholds are reached</w:t>
      </w:r>
    </w:p>
    <w:p w14:paraId="529993D4" w14:textId="77777777" w:rsidR="000A76DD" w:rsidRPr="000A76DD" w:rsidRDefault="000A76DD" w:rsidP="000A76DD">
      <w:pPr>
        <w:numPr>
          <w:ilvl w:val="0"/>
          <w:numId w:val="1"/>
        </w:numPr>
      </w:pPr>
      <w:r w:rsidRPr="000A76DD">
        <w:rPr>
          <w:b/>
          <w:bCs/>
        </w:rPr>
        <w:t>Pass quality:</w:t>
      </w:r>
      <w:r w:rsidRPr="000A76DD">
        <w:t xml:space="preserve"> pass distance, pass accuracy and a pass difficulty rating</w:t>
      </w:r>
    </w:p>
    <w:p w14:paraId="68C91B22" w14:textId="77777777" w:rsidR="000A76DD" w:rsidRPr="000A76DD" w:rsidRDefault="000A76DD" w:rsidP="000A76DD">
      <w:pPr>
        <w:numPr>
          <w:ilvl w:val="0"/>
          <w:numId w:val="1"/>
        </w:numPr>
      </w:pPr>
      <w:r w:rsidRPr="000A76DD">
        <w:rPr>
          <w:b/>
          <w:bCs/>
        </w:rPr>
        <w:t>Speed metrics:</w:t>
      </w:r>
      <w:r w:rsidRPr="000A76DD">
        <w:t xml:space="preserve"> ball speed and shot speed</w:t>
      </w:r>
    </w:p>
    <w:p w14:paraId="0622CF81" w14:textId="77777777" w:rsidR="000A76DD" w:rsidRPr="000A76DD" w:rsidRDefault="000A76DD" w:rsidP="000A76DD">
      <w:pPr>
        <w:numPr>
          <w:ilvl w:val="0"/>
          <w:numId w:val="1"/>
        </w:numPr>
      </w:pPr>
      <w:r w:rsidRPr="000A76DD">
        <w:rPr>
          <w:b/>
          <w:bCs/>
        </w:rPr>
        <w:t>Auto-</w:t>
      </w:r>
      <w:proofErr w:type="spellStart"/>
      <w:r w:rsidRPr="000A76DD">
        <w:rPr>
          <w:b/>
          <w:bCs/>
        </w:rPr>
        <w:t>eventing</w:t>
      </w:r>
      <w:proofErr w:type="spellEnd"/>
      <w:r w:rsidRPr="000A76DD">
        <w:rPr>
          <w:b/>
          <w:bCs/>
        </w:rPr>
        <w:t>:</w:t>
      </w:r>
      <w:r w:rsidRPr="000A76DD">
        <w:t xml:space="preserve"> running a model over an incoming video feed to generate the pass and speed metrics above automatically, rather than tagging them by hand</w:t>
      </w:r>
    </w:p>
    <w:p w14:paraId="007F4DC7" w14:textId="77777777" w:rsidR="000A76DD" w:rsidRPr="000A76DD" w:rsidRDefault="000A76DD" w:rsidP="000A76DD">
      <w:pPr>
        <w:numPr>
          <w:ilvl w:val="1"/>
          <w:numId w:val="1"/>
        </w:numPr>
      </w:pPr>
      <w:r w:rsidRPr="000A76DD">
        <w:t>(iii) Narrative generation: go beyond metrics to produce key narratives, player-performance context, notable milestones, and match recaps.</w:t>
      </w:r>
    </w:p>
    <w:p w14:paraId="2ED76A77" w14:textId="77777777" w:rsidR="000A76DD" w:rsidRPr="000A76DD" w:rsidRDefault="000A76DD" w:rsidP="000A76DD">
      <w:pPr>
        <w:numPr>
          <w:ilvl w:val="1"/>
          <w:numId w:val="1"/>
        </w:numPr>
      </w:pPr>
      <w:r w:rsidRPr="000A76DD">
        <w:t>(iv) Explainability: explain why moments matter, such as control vs. chaos, tactical pressure changes, and game rhythm patterns.</w:t>
      </w:r>
    </w:p>
    <w:p w14:paraId="191C204A" w14:textId="77777777" w:rsidR="000A76DD" w:rsidRPr="000A76DD" w:rsidRDefault="000A76DD" w:rsidP="000A76DD">
      <w:pPr>
        <w:numPr>
          <w:ilvl w:val="1"/>
          <w:numId w:val="1"/>
        </w:numPr>
      </w:pPr>
      <w:r w:rsidRPr="000A76DD">
        <w:t xml:space="preserve">(v) </w:t>
      </w:r>
      <w:r w:rsidRPr="000A76DD">
        <w:rPr>
          <w:u w:val="single"/>
        </w:rPr>
        <w:t>Data innovation: create or extend synthetic football-realistic datasets with events such</w:t>
      </w:r>
      <w:r w:rsidRPr="000A76DD">
        <w:t xml:space="preserve"> as passes, shots, tackles, possession changes, pressure events, and match metadata.</w:t>
      </w:r>
    </w:p>
    <w:p w14:paraId="670F79AE" w14:textId="77777777" w:rsidR="000A76DD" w:rsidRPr="000A76DD" w:rsidRDefault="000A76DD" w:rsidP="000A76DD">
      <w:pPr>
        <w:numPr>
          <w:ilvl w:val="1"/>
          <w:numId w:val="1"/>
        </w:numPr>
      </w:pPr>
      <w:r w:rsidRPr="000A76DD">
        <w:t>(vi) Multi-language storytelling: generate clear natural-language outputs that could support global studio and streaming scenarios in multiple languages.</w:t>
      </w:r>
    </w:p>
    <w:p w14:paraId="39309038" w14:textId="77777777" w:rsidR="000A76DD" w:rsidRDefault="000A76DD"/>
    <w:sectPr w:rsidR="000A7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56F3D"/>
    <w:multiLevelType w:val="multilevel"/>
    <w:tmpl w:val="A4F27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86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DD"/>
    <w:rsid w:val="000A76DD"/>
    <w:rsid w:val="0083559D"/>
    <w:rsid w:val="009D04F3"/>
    <w:rsid w:val="00A15D6C"/>
    <w:rsid w:val="00B67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0089"/>
  <w15:chartTrackingRefBased/>
  <w15:docId w15:val="{A385A4DA-461D-4CC4-BAAD-6E1B57DB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6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76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6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6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6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6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76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6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6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6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6DD"/>
    <w:rPr>
      <w:rFonts w:eastAsiaTheme="majorEastAsia" w:cstheme="majorBidi"/>
      <w:color w:val="272727" w:themeColor="text1" w:themeTint="D8"/>
    </w:rPr>
  </w:style>
  <w:style w:type="paragraph" w:styleId="Title">
    <w:name w:val="Title"/>
    <w:basedOn w:val="Normal"/>
    <w:next w:val="Normal"/>
    <w:link w:val="TitleChar"/>
    <w:uiPriority w:val="10"/>
    <w:qFormat/>
    <w:rsid w:val="000A7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6DD"/>
    <w:pPr>
      <w:spacing w:before="160"/>
      <w:jc w:val="center"/>
    </w:pPr>
    <w:rPr>
      <w:i/>
      <w:iCs/>
      <w:color w:val="404040" w:themeColor="text1" w:themeTint="BF"/>
    </w:rPr>
  </w:style>
  <w:style w:type="character" w:customStyle="1" w:styleId="QuoteChar">
    <w:name w:val="Quote Char"/>
    <w:basedOn w:val="DefaultParagraphFont"/>
    <w:link w:val="Quote"/>
    <w:uiPriority w:val="29"/>
    <w:rsid w:val="000A76DD"/>
    <w:rPr>
      <w:i/>
      <w:iCs/>
      <w:color w:val="404040" w:themeColor="text1" w:themeTint="BF"/>
    </w:rPr>
  </w:style>
  <w:style w:type="paragraph" w:styleId="ListParagraph">
    <w:name w:val="List Paragraph"/>
    <w:basedOn w:val="Normal"/>
    <w:uiPriority w:val="34"/>
    <w:qFormat/>
    <w:rsid w:val="000A76DD"/>
    <w:pPr>
      <w:ind w:left="720"/>
      <w:contextualSpacing/>
    </w:pPr>
  </w:style>
  <w:style w:type="character" w:styleId="IntenseEmphasis">
    <w:name w:val="Intense Emphasis"/>
    <w:basedOn w:val="DefaultParagraphFont"/>
    <w:uiPriority w:val="21"/>
    <w:qFormat/>
    <w:rsid w:val="000A76DD"/>
    <w:rPr>
      <w:i/>
      <w:iCs/>
      <w:color w:val="2F5496" w:themeColor="accent1" w:themeShade="BF"/>
    </w:rPr>
  </w:style>
  <w:style w:type="paragraph" w:styleId="IntenseQuote">
    <w:name w:val="Intense Quote"/>
    <w:basedOn w:val="Normal"/>
    <w:next w:val="Normal"/>
    <w:link w:val="IntenseQuoteChar"/>
    <w:uiPriority w:val="30"/>
    <w:qFormat/>
    <w:rsid w:val="000A76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6DD"/>
    <w:rPr>
      <w:i/>
      <w:iCs/>
      <w:color w:val="2F5496" w:themeColor="accent1" w:themeShade="BF"/>
    </w:rPr>
  </w:style>
  <w:style w:type="character" w:styleId="IntenseReference">
    <w:name w:val="Intense Reference"/>
    <w:basedOn w:val="DefaultParagraphFont"/>
    <w:uiPriority w:val="32"/>
    <w:qFormat/>
    <w:rsid w:val="000A76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Natarajan</dc:creator>
  <cp:keywords/>
  <dc:description/>
  <cp:lastModifiedBy>Sathish Natarajan</cp:lastModifiedBy>
  <cp:revision>1</cp:revision>
  <dcterms:created xsi:type="dcterms:W3CDTF">2026-10-19T15:13:00Z</dcterms:created>
  <dcterms:modified xsi:type="dcterms:W3CDTF">2026-10-19T15:13:00Z</dcterms:modified>
</cp:coreProperties>
</file>