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56" w:rsidRPr="00886B31" w:rsidRDefault="003A08DA" w:rsidP="00886B31">
      <w:pPr>
        <w:jc w:val="center"/>
        <w:rPr>
          <w:rFonts w:ascii="Times New Roman" w:hAnsi="Times New Roman" w:cs="Times New Roman"/>
          <w:b/>
          <w:sz w:val="32"/>
        </w:rPr>
      </w:pPr>
      <w:r w:rsidRPr="00886B31">
        <w:rPr>
          <w:rFonts w:ascii="Times New Roman" w:hAnsi="Times New Roman" w:cs="Times New Roman"/>
          <w:b/>
          <w:sz w:val="32"/>
        </w:rPr>
        <w:t>Библиография по теме исследования</w:t>
      </w:r>
    </w:p>
    <w:p w:rsidR="00886B31" w:rsidRPr="00886B31" w:rsidRDefault="00886B31" w:rsidP="00886B31">
      <w:pPr>
        <w:pStyle w:val="a5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lang w:val="en-US"/>
        </w:rPr>
      </w:pPr>
      <w:r w:rsidRPr="00886B31">
        <w:rPr>
          <w:rFonts w:ascii="Times New Roman" w:hAnsi="Times New Roman" w:cs="Times New Roman"/>
          <w:sz w:val="24"/>
        </w:rPr>
        <w:t xml:space="preserve">Мещерякова Н. А., Мещеряков Е. А. Обучение студентов основам финансовых вычислений с использованием </w:t>
      </w:r>
      <w:r w:rsidRPr="00886B31">
        <w:rPr>
          <w:rFonts w:ascii="Times New Roman" w:hAnsi="Times New Roman" w:cs="Times New Roman"/>
          <w:sz w:val="24"/>
          <w:lang w:val="en-US"/>
        </w:rPr>
        <w:t>Excel</w:t>
      </w:r>
      <w:r w:rsidRPr="00886B31">
        <w:rPr>
          <w:rFonts w:ascii="Times New Roman" w:hAnsi="Times New Roman" w:cs="Times New Roman"/>
          <w:sz w:val="24"/>
        </w:rPr>
        <w:t xml:space="preserve"> // Актуальные проблемы гуманитарных и естественных наук. </w:t>
      </w:r>
      <w:r w:rsidRPr="00886B31">
        <w:rPr>
          <w:rFonts w:ascii="Times New Roman" w:hAnsi="Times New Roman" w:cs="Times New Roman"/>
          <w:sz w:val="24"/>
          <w:lang w:val="en-US"/>
        </w:rPr>
        <w:t xml:space="preserve">2016. №3-3. URL: </w:t>
      </w:r>
      <w:hyperlink r:id="rId5" w:history="1"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https://cyberleninka.ru/article/n/obuchenie-studentov-osnovam-finansovyh-vychisleniy-s-ispolzovaniem-excel</w:t>
        </w:r>
      </w:hyperlink>
      <w:r w:rsidRPr="00886B31">
        <w:rPr>
          <w:rFonts w:ascii="Times New Roman" w:hAnsi="Times New Roman" w:cs="Times New Roman"/>
          <w:sz w:val="24"/>
          <w:lang w:val="en-US"/>
        </w:rPr>
        <w:t>.</w:t>
      </w:r>
    </w:p>
    <w:p w:rsidR="00886B31" w:rsidRPr="00886B31" w:rsidRDefault="00886B31" w:rsidP="00886B31">
      <w:pPr>
        <w:pStyle w:val="a5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86B31">
        <w:rPr>
          <w:rFonts w:ascii="Times New Roman" w:hAnsi="Times New Roman" w:cs="Times New Roman"/>
          <w:sz w:val="24"/>
        </w:rPr>
        <w:t>Абушкин</w:t>
      </w:r>
      <w:proofErr w:type="spellEnd"/>
      <w:r w:rsidRPr="00886B31">
        <w:rPr>
          <w:rFonts w:ascii="Times New Roman" w:hAnsi="Times New Roman" w:cs="Times New Roman"/>
          <w:sz w:val="24"/>
        </w:rPr>
        <w:t xml:space="preserve"> Д. Б. Обучение студентов условному форматированию в табличном процессоре </w:t>
      </w:r>
      <w:r w:rsidRPr="00886B31">
        <w:rPr>
          <w:rFonts w:ascii="Times New Roman" w:hAnsi="Times New Roman" w:cs="Times New Roman"/>
          <w:sz w:val="24"/>
          <w:lang w:val="en-US"/>
        </w:rPr>
        <w:t>Microsoft</w:t>
      </w:r>
      <w:r w:rsidRPr="00886B31">
        <w:rPr>
          <w:rFonts w:ascii="Times New Roman" w:hAnsi="Times New Roman" w:cs="Times New Roman"/>
          <w:sz w:val="24"/>
        </w:rPr>
        <w:t xml:space="preserve"> </w:t>
      </w:r>
      <w:r w:rsidRPr="00886B31">
        <w:rPr>
          <w:rFonts w:ascii="Times New Roman" w:hAnsi="Times New Roman" w:cs="Times New Roman"/>
          <w:sz w:val="24"/>
          <w:lang w:val="en-US"/>
        </w:rPr>
        <w:t>Excel</w:t>
      </w:r>
      <w:r w:rsidRPr="00886B31">
        <w:rPr>
          <w:rFonts w:ascii="Times New Roman" w:hAnsi="Times New Roman" w:cs="Times New Roman"/>
          <w:sz w:val="24"/>
        </w:rPr>
        <w:t xml:space="preserve"> // Вестник МГПУ. Серия: Информатика и информатизация образования. 2015. №1 (31). </w:t>
      </w:r>
      <w:r w:rsidRPr="00886B31">
        <w:rPr>
          <w:rFonts w:ascii="Times New Roman" w:hAnsi="Times New Roman" w:cs="Times New Roman"/>
          <w:sz w:val="24"/>
          <w:lang w:val="en-US"/>
        </w:rPr>
        <w:t>URL</w:t>
      </w:r>
      <w:r w:rsidRPr="00886B31"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886B31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cyberleninka</w:t>
        </w:r>
        <w:proofErr w:type="spellEnd"/>
        <w:r w:rsidRPr="00886B31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Pr="00886B31">
          <w:rPr>
            <w:rStyle w:val="a3"/>
            <w:rFonts w:ascii="Times New Roman" w:hAnsi="Times New Roman" w:cs="Times New Roman"/>
            <w:sz w:val="24"/>
          </w:rPr>
          <w:t>/</w:t>
        </w:r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article</w:t>
        </w:r>
        <w:r w:rsidRPr="00886B31">
          <w:rPr>
            <w:rStyle w:val="a3"/>
            <w:rFonts w:ascii="Times New Roman" w:hAnsi="Times New Roman" w:cs="Times New Roman"/>
            <w:sz w:val="24"/>
          </w:rPr>
          <w:t>/</w:t>
        </w:r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n</w:t>
        </w:r>
        <w:r w:rsidRPr="00886B31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obuchenie</w:t>
        </w:r>
        <w:proofErr w:type="spellEnd"/>
        <w:r w:rsidRPr="00886B31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studentov</w:t>
        </w:r>
        <w:proofErr w:type="spellEnd"/>
        <w:r w:rsidRPr="00886B31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uslovnomu</w:t>
        </w:r>
        <w:proofErr w:type="spellEnd"/>
        <w:r w:rsidRPr="00886B31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formatirovaniyu</w:t>
        </w:r>
        <w:proofErr w:type="spellEnd"/>
        <w:r w:rsidRPr="00886B31">
          <w:rPr>
            <w:rStyle w:val="a3"/>
            <w:rFonts w:ascii="Times New Roman" w:hAnsi="Times New Roman" w:cs="Times New Roman"/>
            <w:sz w:val="24"/>
          </w:rPr>
          <w:t>-</w:t>
        </w:r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v</w:t>
        </w:r>
        <w:r w:rsidRPr="00886B31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tablichnom</w:t>
        </w:r>
        <w:proofErr w:type="spellEnd"/>
        <w:r w:rsidRPr="00886B31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protsessore</w:t>
        </w:r>
        <w:proofErr w:type="spellEnd"/>
        <w:r w:rsidRPr="00886B31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microsoft</w:t>
        </w:r>
        <w:proofErr w:type="spellEnd"/>
        <w:r w:rsidRPr="00886B31">
          <w:rPr>
            <w:rStyle w:val="a3"/>
            <w:rFonts w:ascii="Times New Roman" w:hAnsi="Times New Roman" w:cs="Times New Roman"/>
            <w:sz w:val="24"/>
          </w:rPr>
          <w:t>-</w:t>
        </w:r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excel</w:t>
        </w:r>
      </w:hyperlink>
      <w:r w:rsidRPr="00886B31">
        <w:rPr>
          <w:rFonts w:ascii="Times New Roman" w:hAnsi="Times New Roman" w:cs="Times New Roman"/>
          <w:sz w:val="24"/>
        </w:rPr>
        <w:t>.</w:t>
      </w:r>
    </w:p>
    <w:p w:rsidR="00886B31" w:rsidRPr="00886B31" w:rsidRDefault="00886B31" w:rsidP="00886B31">
      <w:pPr>
        <w:pStyle w:val="a5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886B31">
        <w:rPr>
          <w:rFonts w:ascii="Times New Roman" w:hAnsi="Times New Roman" w:cs="Times New Roman"/>
          <w:sz w:val="24"/>
        </w:rPr>
        <w:t>Манюкова</w:t>
      </w:r>
      <w:proofErr w:type="spellEnd"/>
      <w:r w:rsidRPr="00886B31">
        <w:rPr>
          <w:rFonts w:ascii="Times New Roman" w:hAnsi="Times New Roman" w:cs="Times New Roman"/>
          <w:sz w:val="24"/>
        </w:rPr>
        <w:t xml:space="preserve"> Н. В., Никонова Е. З. Организация интерактивного обучения с помощью </w:t>
      </w:r>
      <w:r w:rsidRPr="00886B31">
        <w:rPr>
          <w:rFonts w:ascii="Times New Roman" w:hAnsi="Times New Roman" w:cs="Times New Roman"/>
          <w:sz w:val="24"/>
          <w:lang w:val="en-US"/>
        </w:rPr>
        <w:t xml:space="preserve">MS Excel в </w:t>
      </w:r>
      <w:proofErr w:type="spellStart"/>
      <w:r w:rsidRPr="00886B31">
        <w:rPr>
          <w:rFonts w:ascii="Times New Roman" w:hAnsi="Times New Roman" w:cs="Times New Roman"/>
          <w:sz w:val="24"/>
          <w:lang w:val="en-US"/>
        </w:rPr>
        <w:t>качестве</w:t>
      </w:r>
      <w:proofErr w:type="spellEnd"/>
      <w:r w:rsidRPr="00886B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86B31">
        <w:rPr>
          <w:rFonts w:ascii="Times New Roman" w:hAnsi="Times New Roman" w:cs="Times New Roman"/>
          <w:sz w:val="24"/>
          <w:lang w:val="en-US"/>
        </w:rPr>
        <w:t>инструмента</w:t>
      </w:r>
      <w:proofErr w:type="spellEnd"/>
      <w:r w:rsidRPr="00886B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86B31">
        <w:rPr>
          <w:rFonts w:ascii="Times New Roman" w:hAnsi="Times New Roman" w:cs="Times New Roman"/>
          <w:sz w:val="24"/>
          <w:lang w:val="en-US"/>
        </w:rPr>
        <w:t>компьютерной</w:t>
      </w:r>
      <w:proofErr w:type="spellEnd"/>
      <w:r w:rsidRPr="00886B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86B31">
        <w:rPr>
          <w:rFonts w:ascii="Times New Roman" w:hAnsi="Times New Roman" w:cs="Times New Roman"/>
          <w:sz w:val="24"/>
          <w:lang w:val="en-US"/>
        </w:rPr>
        <w:t>симуляции</w:t>
      </w:r>
      <w:proofErr w:type="spellEnd"/>
      <w:r w:rsidRPr="00886B31">
        <w:rPr>
          <w:rFonts w:ascii="Times New Roman" w:hAnsi="Times New Roman" w:cs="Times New Roman"/>
          <w:sz w:val="24"/>
          <w:lang w:val="en-US"/>
        </w:rPr>
        <w:t xml:space="preserve"> // Russian Journal of Education and Psychology. 2017. №4. URL: </w:t>
      </w:r>
      <w:hyperlink r:id="rId7" w:history="1"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https://cyberleninka.ru/article/n/organizatsiya-interaktivnogo-obucheniya-s-pomoschyu-ms-excel-v-kachestve-instrumenta-kompyuternoy-simulyatsii</w:t>
        </w:r>
      </w:hyperlink>
      <w:r w:rsidRPr="00886B31">
        <w:rPr>
          <w:rFonts w:ascii="Times New Roman" w:hAnsi="Times New Roman" w:cs="Times New Roman"/>
          <w:sz w:val="24"/>
          <w:lang w:val="en-US"/>
        </w:rPr>
        <w:t>.</w:t>
      </w:r>
    </w:p>
    <w:p w:rsidR="00886B31" w:rsidRPr="00886B31" w:rsidRDefault="00886B31" w:rsidP="00886B31">
      <w:pPr>
        <w:pStyle w:val="a5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lang w:val="en-US"/>
        </w:rPr>
      </w:pPr>
      <w:r w:rsidRPr="00886B31">
        <w:rPr>
          <w:rFonts w:ascii="Times New Roman" w:hAnsi="Times New Roman" w:cs="Times New Roman"/>
          <w:sz w:val="24"/>
        </w:rPr>
        <w:t xml:space="preserve">Грибанова Е. Б. Табличное моделирование как инструмент интерактивного обучения базовым понятиям эконометрики // Статистика и экономика. </w:t>
      </w:r>
      <w:r w:rsidRPr="00886B31">
        <w:rPr>
          <w:rFonts w:ascii="Times New Roman" w:hAnsi="Times New Roman" w:cs="Times New Roman"/>
          <w:sz w:val="24"/>
          <w:lang w:val="en-US"/>
        </w:rPr>
        <w:t xml:space="preserve">2016. №1. URL: </w:t>
      </w:r>
      <w:hyperlink r:id="rId8" w:history="1"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https://cyberleninka.ru/article/n/tablichnoe-modelirovanie-kak-instrument-interaktivnogo-obucheniya-bazovym-ponyatiyam-ekonometriki</w:t>
        </w:r>
      </w:hyperlink>
      <w:r w:rsidRPr="00886B31">
        <w:rPr>
          <w:rFonts w:ascii="Times New Roman" w:hAnsi="Times New Roman" w:cs="Times New Roman"/>
          <w:sz w:val="24"/>
          <w:lang w:val="en-US"/>
        </w:rPr>
        <w:t>.</w:t>
      </w:r>
    </w:p>
    <w:p w:rsidR="003A08DA" w:rsidRPr="00886B31" w:rsidRDefault="003A08DA" w:rsidP="00886B31">
      <w:pPr>
        <w:pStyle w:val="a5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886B31">
        <w:rPr>
          <w:rFonts w:ascii="Times New Roman" w:hAnsi="Times New Roman" w:cs="Times New Roman"/>
          <w:sz w:val="24"/>
        </w:rPr>
        <w:t xml:space="preserve">Протасов Р. С. Обеспечение информационной безопасности в условиях </w:t>
      </w:r>
      <w:proofErr w:type="spellStart"/>
      <w:r w:rsidRPr="00886B31">
        <w:rPr>
          <w:rFonts w:ascii="Times New Roman" w:hAnsi="Times New Roman" w:cs="Times New Roman"/>
          <w:sz w:val="24"/>
        </w:rPr>
        <w:t>цифровизации</w:t>
      </w:r>
      <w:proofErr w:type="spellEnd"/>
      <w:r w:rsidRPr="00886B31">
        <w:rPr>
          <w:rFonts w:ascii="Times New Roman" w:hAnsi="Times New Roman" w:cs="Times New Roman"/>
          <w:sz w:val="24"/>
        </w:rPr>
        <w:t xml:space="preserve"> высшего образования / Р. С. Протасов // Инновационные технологии обучения в вузе в условиях </w:t>
      </w:r>
      <w:proofErr w:type="spellStart"/>
      <w:r w:rsidRPr="00886B31">
        <w:rPr>
          <w:rFonts w:ascii="Times New Roman" w:hAnsi="Times New Roman" w:cs="Times New Roman"/>
          <w:sz w:val="24"/>
        </w:rPr>
        <w:t>цифровизации</w:t>
      </w:r>
      <w:proofErr w:type="spellEnd"/>
      <w:r w:rsidRPr="00886B31">
        <w:rPr>
          <w:rFonts w:ascii="Times New Roman" w:hAnsi="Times New Roman" w:cs="Times New Roman"/>
          <w:sz w:val="24"/>
        </w:rPr>
        <w:t xml:space="preserve"> и реформирования высшего </w:t>
      </w:r>
      <w:proofErr w:type="gramStart"/>
      <w:r w:rsidRPr="00886B31">
        <w:rPr>
          <w:rFonts w:ascii="Times New Roman" w:hAnsi="Times New Roman" w:cs="Times New Roman"/>
          <w:sz w:val="24"/>
        </w:rPr>
        <w:t>образования :</w:t>
      </w:r>
      <w:proofErr w:type="gramEnd"/>
      <w:r w:rsidRPr="00886B31">
        <w:rPr>
          <w:rFonts w:ascii="Times New Roman" w:hAnsi="Times New Roman" w:cs="Times New Roman"/>
          <w:sz w:val="24"/>
        </w:rPr>
        <w:t xml:space="preserve"> Материалы Всероссийской научно-методической конференции с международным участием, Улан-Удэ, 14–16 февраля 2024 года. – Улан-Удэ: </w:t>
      </w:r>
      <w:proofErr w:type="gramStart"/>
      <w:r w:rsidRPr="00886B31">
        <w:rPr>
          <w:rFonts w:ascii="Times New Roman" w:hAnsi="Times New Roman" w:cs="Times New Roman"/>
          <w:sz w:val="24"/>
        </w:rPr>
        <w:t>Восточно-Сибирский</w:t>
      </w:r>
      <w:proofErr w:type="gramEnd"/>
      <w:r w:rsidRPr="00886B31">
        <w:rPr>
          <w:rFonts w:ascii="Times New Roman" w:hAnsi="Times New Roman" w:cs="Times New Roman"/>
          <w:sz w:val="24"/>
        </w:rPr>
        <w:t xml:space="preserve"> государственный университет технологий и управления, 2024. – С. 207-210. – EDN DYTVGL.</w:t>
      </w:r>
    </w:p>
    <w:p w:rsidR="003A08DA" w:rsidRPr="00886B31" w:rsidRDefault="003A08DA" w:rsidP="00886B31">
      <w:pPr>
        <w:pStyle w:val="a5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lang w:val="en-US"/>
        </w:rPr>
      </w:pPr>
      <w:r w:rsidRPr="00886B31">
        <w:rPr>
          <w:rFonts w:ascii="Times New Roman" w:hAnsi="Times New Roman" w:cs="Times New Roman"/>
          <w:sz w:val="24"/>
        </w:rPr>
        <w:t xml:space="preserve">Маркова А. В. Практические аспекты </w:t>
      </w:r>
      <w:proofErr w:type="spellStart"/>
      <w:r w:rsidRPr="00886B31">
        <w:rPr>
          <w:rFonts w:ascii="Times New Roman" w:hAnsi="Times New Roman" w:cs="Times New Roman"/>
          <w:sz w:val="24"/>
        </w:rPr>
        <w:t>цифровизации</w:t>
      </w:r>
      <w:proofErr w:type="spellEnd"/>
      <w:r w:rsidRPr="00886B31">
        <w:rPr>
          <w:rFonts w:ascii="Times New Roman" w:hAnsi="Times New Roman" w:cs="Times New Roman"/>
          <w:sz w:val="24"/>
        </w:rPr>
        <w:t xml:space="preserve"> образования // Цифровая наука. 2022. </w:t>
      </w:r>
      <w:r w:rsidRPr="00886B31">
        <w:rPr>
          <w:rFonts w:ascii="Times New Roman" w:hAnsi="Times New Roman" w:cs="Times New Roman"/>
          <w:sz w:val="24"/>
          <w:lang w:val="en-US"/>
        </w:rPr>
        <w:t xml:space="preserve">№7. URL: </w:t>
      </w:r>
      <w:hyperlink r:id="rId9" w:history="1"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https://cyberleninka.ru/article/n/prakticheskie-aspekty-tsifrovizatsii-obrazovaniya</w:t>
        </w:r>
      </w:hyperlink>
      <w:r w:rsidRPr="00886B31">
        <w:rPr>
          <w:rFonts w:ascii="Times New Roman" w:hAnsi="Times New Roman" w:cs="Times New Roman"/>
          <w:sz w:val="24"/>
          <w:lang w:val="en-US"/>
        </w:rPr>
        <w:t>.</w:t>
      </w:r>
    </w:p>
    <w:p w:rsidR="003A08DA" w:rsidRPr="00886B31" w:rsidRDefault="003A08DA" w:rsidP="00886B31">
      <w:pPr>
        <w:pStyle w:val="a5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886B31">
        <w:rPr>
          <w:rFonts w:ascii="Times New Roman" w:hAnsi="Times New Roman" w:cs="Times New Roman"/>
          <w:sz w:val="24"/>
        </w:rPr>
        <w:t>Саблинский</w:t>
      </w:r>
      <w:proofErr w:type="spellEnd"/>
      <w:r w:rsidRPr="00886B31">
        <w:rPr>
          <w:rFonts w:ascii="Times New Roman" w:hAnsi="Times New Roman" w:cs="Times New Roman"/>
          <w:sz w:val="24"/>
        </w:rPr>
        <w:t xml:space="preserve"> А. И. Технологии, методы и средства электронного обучения // Профессиональное образование в России и за рубежом. 2019. №2 (34). </w:t>
      </w:r>
      <w:r w:rsidRPr="00886B31">
        <w:rPr>
          <w:rFonts w:ascii="Times New Roman" w:hAnsi="Times New Roman" w:cs="Times New Roman"/>
          <w:sz w:val="24"/>
          <w:lang w:val="en-US"/>
        </w:rPr>
        <w:t xml:space="preserve">URL: </w:t>
      </w:r>
      <w:hyperlink r:id="rId10" w:history="1"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https://cyberleninka.ru/article/n/tehnologii-metody-i-sredstva-elektronnogo-obucheniya</w:t>
        </w:r>
      </w:hyperlink>
      <w:r w:rsidRPr="00886B31">
        <w:rPr>
          <w:rFonts w:ascii="Times New Roman" w:hAnsi="Times New Roman" w:cs="Times New Roman"/>
          <w:sz w:val="24"/>
          <w:lang w:val="en-US"/>
        </w:rPr>
        <w:t>.</w:t>
      </w:r>
    </w:p>
    <w:p w:rsidR="003A08DA" w:rsidRPr="00886B31" w:rsidRDefault="003A08DA" w:rsidP="00886B31">
      <w:pPr>
        <w:pStyle w:val="a5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lang w:val="en-US"/>
        </w:rPr>
      </w:pPr>
      <w:r w:rsidRPr="00886B31">
        <w:rPr>
          <w:rFonts w:ascii="Times New Roman" w:hAnsi="Times New Roman" w:cs="Times New Roman"/>
          <w:sz w:val="24"/>
        </w:rPr>
        <w:t xml:space="preserve">Рогожина Т. С. Методология создания образовательного онлайн-курса: от идеи до воплощения // Мир науки, культуры, образования. 2021. №2 (87). </w:t>
      </w:r>
      <w:r w:rsidRPr="00886B31">
        <w:rPr>
          <w:rFonts w:ascii="Times New Roman" w:hAnsi="Times New Roman" w:cs="Times New Roman"/>
          <w:sz w:val="24"/>
          <w:lang w:val="en-US"/>
        </w:rPr>
        <w:t xml:space="preserve">URL: </w:t>
      </w:r>
      <w:hyperlink r:id="rId11" w:history="1"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https://cyberleninka.ru/article/n/metodologiya-sozdaniya-obrazovatelnogo-onlayn-kursa-ot-idei-do-voploscheniya</w:t>
        </w:r>
      </w:hyperlink>
      <w:r w:rsidRPr="00886B31">
        <w:rPr>
          <w:rFonts w:ascii="Times New Roman" w:hAnsi="Times New Roman" w:cs="Times New Roman"/>
          <w:sz w:val="24"/>
          <w:lang w:val="en-US"/>
        </w:rPr>
        <w:t>.</w:t>
      </w:r>
    </w:p>
    <w:p w:rsidR="003A08DA" w:rsidRPr="00886B31" w:rsidRDefault="003A08DA" w:rsidP="00886B31">
      <w:pPr>
        <w:pStyle w:val="a5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886B31">
        <w:rPr>
          <w:rFonts w:ascii="Times New Roman" w:hAnsi="Times New Roman" w:cs="Times New Roman"/>
          <w:sz w:val="24"/>
          <w:lang w:val="en-US"/>
        </w:rPr>
        <w:t>Trevisan</w:t>
      </w:r>
      <w:proofErr w:type="spellEnd"/>
      <w:r w:rsidRPr="00886B31">
        <w:rPr>
          <w:rFonts w:ascii="Times New Roman" w:hAnsi="Times New Roman" w:cs="Times New Roman"/>
          <w:sz w:val="24"/>
          <w:lang w:val="en-US"/>
        </w:rPr>
        <w:t xml:space="preserve">, L.V., Eustachio, J.H.P.P., Dias, B.G., </w:t>
      </w:r>
      <w:proofErr w:type="spellStart"/>
      <w:r w:rsidRPr="00886B31">
        <w:rPr>
          <w:rFonts w:ascii="Times New Roman" w:hAnsi="Times New Roman" w:cs="Times New Roman"/>
          <w:sz w:val="24"/>
          <w:lang w:val="en-US"/>
        </w:rPr>
        <w:t>Filho</w:t>
      </w:r>
      <w:proofErr w:type="spellEnd"/>
      <w:r w:rsidRPr="00886B31">
        <w:rPr>
          <w:rFonts w:ascii="Times New Roman" w:hAnsi="Times New Roman" w:cs="Times New Roman"/>
          <w:sz w:val="24"/>
          <w:lang w:val="en-US"/>
        </w:rPr>
        <w:t xml:space="preserve">, W.L. and </w:t>
      </w:r>
      <w:proofErr w:type="spellStart"/>
      <w:r w:rsidRPr="00886B31">
        <w:rPr>
          <w:rFonts w:ascii="Times New Roman" w:hAnsi="Times New Roman" w:cs="Times New Roman"/>
          <w:sz w:val="24"/>
          <w:lang w:val="en-US"/>
        </w:rPr>
        <w:t>Pedrozo</w:t>
      </w:r>
      <w:proofErr w:type="spellEnd"/>
      <w:r w:rsidRPr="00886B31">
        <w:rPr>
          <w:rFonts w:ascii="Times New Roman" w:hAnsi="Times New Roman" w:cs="Times New Roman"/>
          <w:sz w:val="24"/>
          <w:lang w:val="en-US"/>
        </w:rPr>
        <w:t xml:space="preserve">, E. Ávila (2023) “Digital transformation towards sustainability in higher education: state-of-the-art and future research insights”, Environment, Development and Sustainability [Preprint]. Available at: </w:t>
      </w:r>
      <w:hyperlink r:id="rId12" w:history="1"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https://doi.org/10.1007/s10668-022-02874-7</w:t>
        </w:r>
      </w:hyperlink>
      <w:r w:rsidRPr="00886B31">
        <w:rPr>
          <w:rFonts w:ascii="Times New Roman" w:hAnsi="Times New Roman" w:cs="Times New Roman"/>
          <w:sz w:val="24"/>
          <w:lang w:val="en-US"/>
        </w:rPr>
        <w:t>.</w:t>
      </w:r>
    </w:p>
    <w:p w:rsidR="003A08DA" w:rsidRPr="00886B31" w:rsidRDefault="003A08DA" w:rsidP="00886B31">
      <w:pPr>
        <w:pStyle w:val="a5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lang w:val="en-US"/>
        </w:rPr>
      </w:pPr>
      <w:r w:rsidRPr="00886B31">
        <w:rPr>
          <w:rFonts w:ascii="Times New Roman" w:hAnsi="Times New Roman" w:cs="Times New Roman"/>
          <w:sz w:val="24"/>
          <w:lang w:val="en-US"/>
        </w:rPr>
        <w:t xml:space="preserve">Wang, X., Lee, C., Li, Y. and Zhu, X. (2023) “Digital Transformation of Education: Design of a ‘Project-Based Teaching’ Service Platform to Promote the Integration of Production and Education”, Sustainability, 15(16), p. 12658. Available at: </w:t>
      </w:r>
      <w:hyperlink r:id="rId13" w:history="1">
        <w:r w:rsidRPr="00886B31">
          <w:rPr>
            <w:rStyle w:val="a3"/>
            <w:rFonts w:ascii="Times New Roman" w:hAnsi="Times New Roman" w:cs="Times New Roman"/>
            <w:sz w:val="24"/>
            <w:lang w:val="en-US"/>
          </w:rPr>
          <w:t>https://doi.org/10.3390/su151612658</w:t>
        </w:r>
      </w:hyperlink>
      <w:r w:rsidRPr="00886B31"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sectPr w:rsidR="003A08DA" w:rsidRPr="00886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901D9"/>
    <w:multiLevelType w:val="hybridMultilevel"/>
    <w:tmpl w:val="3AE23D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DA"/>
    <w:rsid w:val="003A08DA"/>
    <w:rsid w:val="003F1956"/>
    <w:rsid w:val="0088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3819"/>
  <w15:chartTrackingRefBased/>
  <w15:docId w15:val="{A25FAA4F-5B0A-4874-B13A-E43DD58D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08D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A08D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8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tablichnoe-modelirovanie-kak-instrument-interaktivnogo-obucheniya-bazovym-ponyatiyam-ekonometriki" TargetMode="External"/><Relationship Id="rId13" Type="http://schemas.openxmlformats.org/officeDocument/2006/relationships/hyperlink" Target="https://doi.org/10.3390/su1516126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organizatsiya-interaktivnogo-obucheniya-s-pomoschyu-ms-excel-v-kachestve-instrumenta-kompyuternoy-simulyatsii" TargetMode="External"/><Relationship Id="rId12" Type="http://schemas.openxmlformats.org/officeDocument/2006/relationships/hyperlink" Target="https://doi.org/10.1007/s10668-022-02874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obuchenie-studentov-uslovnomu-formatirovaniyu-v-tablichnom-protsessore-microsoft-excel" TargetMode="External"/><Relationship Id="rId11" Type="http://schemas.openxmlformats.org/officeDocument/2006/relationships/hyperlink" Target="https://cyberleninka.ru/article/n/metodologiya-sozdaniya-obrazovatelnogo-onlayn-kursa-ot-idei-do-voploscheniya" TargetMode="External"/><Relationship Id="rId5" Type="http://schemas.openxmlformats.org/officeDocument/2006/relationships/hyperlink" Target="https://cyberleninka.ru/article/n/obuchenie-studentov-osnovam-finansovyh-vychisleniy-s-ispolzovaniem-exce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yberleninka.ru/article/n/tehnologii-metody-i-sredstva-elektronnogo-obuchen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prakticheskie-aspekty-tsifrovizatsii-obrazovaniy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2024-10-30T20:19:00Z</dcterms:created>
  <dcterms:modified xsi:type="dcterms:W3CDTF">2024-10-30T20:35:00Z</dcterms:modified>
</cp:coreProperties>
</file>