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41" w:rsidRDefault="00524921" w:rsidP="00524921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24921">
        <w:rPr>
          <w:rFonts w:ascii="Times New Roman" w:hAnsi="Times New Roman" w:cs="Times New Roman"/>
          <w:b/>
          <w:sz w:val="32"/>
        </w:rPr>
        <w:t xml:space="preserve">Изучение материалов </w:t>
      </w:r>
      <w:r>
        <w:rPr>
          <w:rFonts w:ascii="Times New Roman" w:hAnsi="Times New Roman" w:cs="Times New Roman"/>
          <w:b/>
          <w:sz w:val="32"/>
        </w:rPr>
        <w:t>конференций по корпоративному и </w:t>
      </w:r>
      <w:bookmarkStart w:id="0" w:name="_GoBack"/>
      <w:bookmarkEnd w:id="0"/>
      <w:r w:rsidRPr="00524921">
        <w:rPr>
          <w:rFonts w:ascii="Times New Roman" w:hAnsi="Times New Roman" w:cs="Times New Roman"/>
          <w:b/>
          <w:sz w:val="32"/>
        </w:rPr>
        <w:t>электронному обучению</w:t>
      </w:r>
    </w:p>
    <w:p w:rsidR="00524921" w:rsidRP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524921">
        <w:rPr>
          <w:rFonts w:ascii="Times New Roman" w:hAnsi="Times New Roman" w:cs="Times New Roman"/>
          <w:i/>
          <w:sz w:val="28"/>
        </w:rPr>
        <w:t xml:space="preserve">1.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Колоскова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, Г. А. Влияние цифровой трансформации образования на непрерывное повышение квалификации педагогов / Г. А.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Колоскова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// Образовательное пространство в информационную </w:t>
      </w:r>
      <w:proofErr w:type="gramStart"/>
      <w:r w:rsidRPr="00524921">
        <w:rPr>
          <w:rFonts w:ascii="Times New Roman" w:hAnsi="Times New Roman" w:cs="Times New Roman"/>
          <w:i/>
          <w:sz w:val="28"/>
        </w:rPr>
        <w:t>эпоху :</w:t>
      </w:r>
      <w:proofErr w:type="gramEnd"/>
      <w:r w:rsidRPr="00524921">
        <w:rPr>
          <w:rFonts w:ascii="Times New Roman" w:hAnsi="Times New Roman" w:cs="Times New Roman"/>
          <w:i/>
          <w:sz w:val="28"/>
        </w:rPr>
        <w:t xml:space="preserve"> Сборник научных статей Международной научно-практической конференции, Москва, 07–08 июня 2022 года / Под редакцией С.В. Ивановой, И.М.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Елкиной</w:t>
      </w:r>
      <w:proofErr w:type="spellEnd"/>
      <w:r w:rsidRPr="00524921">
        <w:rPr>
          <w:rFonts w:ascii="Times New Roman" w:hAnsi="Times New Roman" w:cs="Times New Roman"/>
          <w:i/>
          <w:sz w:val="28"/>
        </w:rPr>
        <w:t>. – Москва: Институт стратегии развития образования Российской академии образования, 2022. – С. 430-439. – EDN CSKTKU.</w:t>
      </w:r>
    </w:p>
    <w:p w:rsidR="00524921" w:rsidRDefault="00524921" w:rsidP="0052492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24921">
        <w:rPr>
          <w:rFonts w:ascii="Times New Roman" w:hAnsi="Times New Roman" w:cs="Times New Roman"/>
          <w:sz w:val="28"/>
        </w:rPr>
        <w:t xml:space="preserve">Рассматривается влияние цифровой трансформации на непрерывное повышение квалификации педагогов. Проведен анализ исследований на тему «Повышение квалификации педагогов в эпоху цифровых технологий и дистанционного обучения». Проведен </w:t>
      </w:r>
      <w:proofErr w:type="gramStart"/>
      <w:r w:rsidRPr="00524921">
        <w:rPr>
          <w:rFonts w:ascii="Times New Roman" w:hAnsi="Times New Roman" w:cs="Times New Roman"/>
          <w:sz w:val="28"/>
        </w:rPr>
        <w:t>опрос</w:t>
      </w:r>
      <w:proofErr w:type="gramEnd"/>
      <w:r w:rsidRPr="00524921">
        <w:rPr>
          <w:rFonts w:ascii="Times New Roman" w:hAnsi="Times New Roman" w:cs="Times New Roman"/>
          <w:sz w:val="28"/>
        </w:rPr>
        <w:t xml:space="preserve"> по оценке уровня цифровых компетенций педагогов. В процессе анализа отмечены проблемы дистанционных и электронных образовательных технологий в повышении квалификации педагогических сотрудников; рассмотрены пути дальнейшего развития электронного повышения квалификации педагогов с учетом прогнозируемых изменений в требованиях к системе образования, к дополнительному профессиональному образованию педагогических кадров.</w:t>
      </w:r>
    </w:p>
    <w:p w:rsidR="00524921" w:rsidRDefault="00524921" w:rsidP="0052492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4921" w:rsidRP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524921">
        <w:rPr>
          <w:rFonts w:ascii="Times New Roman" w:hAnsi="Times New Roman" w:cs="Times New Roman"/>
          <w:i/>
          <w:sz w:val="28"/>
        </w:rPr>
        <w:t xml:space="preserve">2. Ширина, Т. Г. Современный взгляд на повышение квалификации педагогов / Т. Г. Ширина // Непрерывное педагогическое образование как фактор развития региональной </w:t>
      </w:r>
      <w:proofErr w:type="gramStart"/>
      <w:r w:rsidRPr="00524921">
        <w:rPr>
          <w:rFonts w:ascii="Times New Roman" w:hAnsi="Times New Roman" w:cs="Times New Roman"/>
          <w:i/>
          <w:sz w:val="28"/>
        </w:rPr>
        <w:t>экосистемы :</w:t>
      </w:r>
      <w:proofErr w:type="gramEnd"/>
      <w:r w:rsidRPr="00524921">
        <w:rPr>
          <w:rFonts w:ascii="Times New Roman" w:hAnsi="Times New Roman" w:cs="Times New Roman"/>
          <w:i/>
          <w:sz w:val="28"/>
        </w:rPr>
        <w:t xml:space="preserve"> Сборник материалов Всероссийской научно-практической конференции, Великий Новгород, 17–18 мая 2022 года. – Великий Новгород: Новгородский государственный университет имени Ярослава Мудрого, 2023. – С. 97-102. – DOI 10.34680/978-5-89896-840-3/2023.education.16. – EDN EYESDP.</w:t>
      </w:r>
    </w:p>
    <w:p w:rsid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24921">
        <w:rPr>
          <w:rFonts w:ascii="Times New Roman" w:hAnsi="Times New Roman" w:cs="Times New Roman"/>
          <w:sz w:val="28"/>
        </w:rPr>
        <w:lastRenderedPageBreak/>
        <w:t xml:space="preserve">В статье представлен современный взгляд на повышение квалификации педагогов. Онлайн-курсы как вид электронного обучения обеспечивают возможность получения новых специальных знаний, обмена опытом в профессиональной среде и создания сотрудничества, экономя при этом время и деньги. В процессе обучения педагоги параллельно развивают информационно-технологическую компетенцию, что позволяет быстро ориентироваться в новых программах и функциях на образовательных площадках онлайн. В статье выделены проблемы, с которыми сталкиваются педагоги в процессе обучения: недостаточный учет возрастных особенностей, уровня профессиональной компетентности и опыта работы пользователей курса в предметной сфере. Автор выделяет принципы содержательного и </w:t>
      </w:r>
      <w:proofErr w:type="spellStart"/>
      <w:r w:rsidRPr="00524921">
        <w:rPr>
          <w:rFonts w:ascii="Times New Roman" w:hAnsi="Times New Roman" w:cs="Times New Roman"/>
          <w:sz w:val="28"/>
        </w:rPr>
        <w:t>деятельностного</w:t>
      </w:r>
      <w:proofErr w:type="spellEnd"/>
      <w:r w:rsidRPr="00524921">
        <w:rPr>
          <w:rFonts w:ascii="Times New Roman" w:hAnsi="Times New Roman" w:cs="Times New Roman"/>
          <w:sz w:val="28"/>
        </w:rPr>
        <w:t xml:space="preserve"> наполнения, помогающие решать проблемы целевой содержательной наполняемости и классификации в разнообразии существующих онлайн-курсов.</w:t>
      </w:r>
    </w:p>
    <w:p w:rsidR="00524921" w:rsidRDefault="00524921" w:rsidP="0052492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4921" w:rsidRP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524921">
        <w:rPr>
          <w:rFonts w:ascii="Times New Roman" w:hAnsi="Times New Roman" w:cs="Times New Roman"/>
          <w:i/>
          <w:sz w:val="28"/>
        </w:rPr>
        <w:t xml:space="preserve">3.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Зарипова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, Л. З. Использование программы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Microsoft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Excel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в обучении математике / Л. З.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Зарипова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, М. Ю. Солощенко // Наука, культура, образование в контексте приоритетов </w:t>
      </w:r>
      <w:proofErr w:type="gramStart"/>
      <w:r w:rsidRPr="00524921">
        <w:rPr>
          <w:rFonts w:ascii="Times New Roman" w:hAnsi="Times New Roman" w:cs="Times New Roman"/>
          <w:i/>
          <w:sz w:val="28"/>
        </w:rPr>
        <w:t>современности :</w:t>
      </w:r>
      <w:proofErr w:type="gramEnd"/>
      <w:r w:rsidRPr="00524921">
        <w:rPr>
          <w:rFonts w:ascii="Times New Roman" w:hAnsi="Times New Roman" w:cs="Times New Roman"/>
          <w:i/>
          <w:sz w:val="28"/>
        </w:rPr>
        <w:t xml:space="preserve"> Сборник научных трудов Всероссийской научно-практической конференции, Стерлитамак, 26 апреля 2023 года. – Стерлитамак: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Стерлитамакский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филиал федерального государственного бюджетного образовательного учреждения высшего образования "Уфимский университет науки и технологий", 2023. – С. 178-180. – EDN JTLMZW.</w:t>
      </w:r>
    </w:p>
    <w:p w:rsid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24921">
        <w:rPr>
          <w:rFonts w:ascii="Times New Roman" w:hAnsi="Times New Roman" w:cs="Times New Roman"/>
          <w:sz w:val="28"/>
        </w:rPr>
        <w:t xml:space="preserve">В статье подробно изложены причины необходимости внедрения информационных технологий в учебный процесс, организация и преимущества данного процесс. В качестве самого эффективного вида деятельности выделяется компьютерное моделирование, для обеспечения работы с которым в большинстве случаев используют приложение </w:t>
      </w:r>
      <w:proofErr w:type="spellStart"/>
      <w:r w:rsidRPr="00524921">
        <w:rPr>
          <w:rFonts w:ascii="Times New Roman" w:hAnsi="Times New Roman" w:cs="Times New Roman"/>
          <w:sz w:val="28"/>
        </w:rPr>
        <w:t>Microsoft</w:t>
      </w:r>
      <w:proofErr w:type="spellEnd"/>
      <w:r w:rsidRPr="005249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sz w:val="28"/>
        </w:rPr>
        <w:lastRenderedPageBreak/>
        <w:t>Excel</w:t>
      </w:r>
      <w:proofErr w:type="spellEnd"/>
      <w:r w:rsidRPr="00524921">
        <w:rPr>
          <w:rFonts w:ascii="Times New Roman" w:hAnsi="Times New Roman" w:cs="Times New Roman"/>
          <w:sz w:val="28"/>
        </w:rPr>
        <w:t>. Выделяются преимущества программы, различные возможности ее применения в курсе математики средней школы: от простых вычислений до изучения сложных логических и статистических функций, а также построение графиков и диаграмм.</w:t>
      </w:r>
    </w:p>
    <w:p w:rsidR="00524921" w:rsidRDefault="00524921" w:rsidP="0052492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4921" w:rsidRP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524921">
        <w:rPr>
          <w:rFonts w:ascii="Times New Roman" w:hAnsi="Times New Roman" w:cs="Times New Roman"/>
          <w:i/>
          <w:sz w:val="28"/>
        </w:rPr>
        <w:t xml:space="preserve">4. Королев, А. Л. Изучение методов сортировки в среде электронных таблиц и создание приложений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visual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basic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for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applications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/ А. Л. Королев // Современные тенденции естественно-математического </w:t>
      </w:r>
      <w:proofErr w:type="gramStart"/>
      <w:r w:rsidRPr="00524921">
        <w:rPr>
          <w:rFonts w:ascii="Times New Roman" w:hAnsi="Times New Roman" w:cs="Times New Roman"/>
          <w:i/>
          <w:sz w:val="28"/>
        </w:rPr>
        <w:t>образования :</w:t>
      </w:r>
      <w:proofErr w:type="gramEnd"/>
      <w:r w:rsidRPr="00524921">
        <w:rPr>
          <w:rFonts w:ascii="Times New Roman" w:hAnsi="Times New Roman" w:cs="Times New Roman"/>
          <w:i/>
          <w:sz w:val="28"/>
        </w:rPr>
        <w:t xml:space="preserve"> Материалы XIII Всероссийской научно-практической конференции с международным участием, Соликамск, 12–13 апреля 2024 года. – Соликамск: Пермский государственный национальный исследовательский университет, ООО "Типограф", 2024. – С. 66-77. – EDN IEJUSK.</w:t>
      </w:r>
    </w:p>
    <w:p w:rsid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24921">
        <w:rPr>
          <w:rFonts w:ascii="Times New Roman" w:hAnsi="Times New Roman" w:cs="Times New Roman"/>
          <w:sz w:val="28"/>
        </w:rPr>
        <w:t xml:space="preserve">В статье рассматриваются некоторые методы сортировки и особенности их изучения. Реализация алгоритмов сортировки выполняется в среде </w:t>
      </w:r>
      <w:proofErr w:type="spellStart"/>
      <w:r w:rsidRPr="00524921">
        <w:rPr>
          <w:rFonts w:ascii="Times New Roman" w:hAnsi="Times New Roman" w:cs="Times New Roman"/>
          <w:sz w:val="28"/>
        </w:rPr>
        <w:t>Visual</w:t>
      </w:r>
      <w:proofErr w:type="spellEnd"/>
      <w:r w:rsidRPr="005249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sz w:val="28"/>
        </w:rPr>
        <w:t>Basic</w:t>
      </w:r>
      <w:proofErr w:type="spellEnd"/>
      <w:r w:rsidRPr="005249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sz w:val="28"/>
        </w:rPr>
        <w:t>for</w:t>
      </w:r>
      <w:proofErr w:type="spellEnd"/>
      <w:r w:rsidRPr="005249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sz w:val="28"/>
        </w:rPr>
        <w:t>Applications</w:t>
      </w:r>
      <w:proofErr w:type="spellEnd"/>
      <w:r w:rsidRPr="005249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4921">
        <w:rPr>
          <w:rFonts w:ascii="Times New Roman" w:hAnsi="Times New Roman" w:cs="Times New Roman"/>
          <w:sz w:val="28"/>
        </w:rPr>
        <w:t>Excel</w:t>
      </w:r>
      <w:proofErr w:type="spellEnd"/>
      <w:r w:rsidRPr="00524921">
        <w:rPr>
          <w:rFonts w:ascii="Times New Roman" w:hAnsi="Times New Roman" w:cs="Times New Roman"/>
          <w:sz w:val="28"/>
        </w:rPr>
        <w:t xml:space="preserve">. Рассматриваются простые методы с визуализацией результатов средствами электронных таблиц. Представлен способ построения приложения VBA и тексты процедур, реализующие данные методы. Материал статьи можно использовать для расширения представления о возможностях электронных таблиц, развития тематики самостоятельной работы и проектной деятельности. В публикации отражен личный опыт автора в преподавании учебного курса «Информатика» в </w:t>
      </w:r>
      <w:proofErr w:type="spellStart"/>
      <w:r w:rsidRPr="00524921">
        <w:rPr>
          <w:rFonts w:ascii="Times New Roman" w:hAnsi="Times New Roman" w:cs="Times New Roman"/>
          <w:sz w:val="28"/>
        </w:rPr>
        <w:t>ЮУрГГПУ</w:t>
      </w:r>
      <w:proofErr w:type="spellEnd"/>
      <w:r w:rsidRPr="00524921">
        <w:rPr>
          <w:rFonts w:ascii="Times New Roman" w:hAnsi="Times New Roman" w:cs="Times New Roman"/>
          <w:sz w:val="28"/>
        </w:rPr>
        <w:t xml:space="preserve"> и в средней школе</w:t>
      </w:r>
      <w:r>
        <w:rPr>
          <w:rFonts w:ascii="Times New Roman" w:hAnsi="Times New Roman" w:cs="Times New Roman"/>
          <w:sz w:val="28"/>
        </w:rPr>
        <w:t>.</w:t>
      </w:r>
    </w:p>
    <w:p w:rsidR="00524921" w:rsidRDefault="00524921" w:rsidP="0052492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4921" w:rsidRP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524921">
        <w:rPr>
          <w:rFonts w:ascii="Times New Roman" w:hAnsi="Times New Roman" w:cs="Times New Roman"/>
          <w:i/>
          <w:sz w:val="28"/>
        </w:rPr>
        <w:t xml:space="preserve">5. Прохоров, Д. И. Направления применения веб-ориентированных ресурсов в процессе повышения квалификации учителей математики / Д. И. Прохоров, Д. В. </w:t>
      </w:r>
      <w:proofErr w:type="spellStart"/>
      <w:r w:rsidRPr="00524921">
        <w:rPr>
          <w:rFonts w:ascii="Times New Roman" w:hAnsi="Times New Roman" w:cs="Times New Roman"/>
          <w:i/>
          <w:sz w:val="28"/>
        </w:rPr>
        <w:t>Жудро</w:t>
      </w:r>
      <w:proofErr w:type="spellEnd"/>
      <w:r w:rsidRPr="00524921">
        <w:rPr>
          <w:rFonts w:ascii="Times New Roman" w:hAnsi="Times New Roman" w:cs="Times New Roman"/>
          <w:i/>
          <w:sz w:val="28"/>
        </w:rPr>
        <w:t xml:space="preserve"> // Математика и математическое образование: проблемы, технологии, </w:t>
      </w:r>
      <w:proofErr w:type="gramStart"/>
      <w:r w:rsidRPr="00524921">
        <w:rPr>
          <w:rFonts w:ascii="Times New Roman" w:hAnsi="Times New Roman" w:cs="Times New Roman"/>
          <w:i/>
          <w:sz w:val="28"/>
        </w:rPr>
        <w:t>перспективы :</w:t>
      </w:r>
      <w:proofErr w:type="gramEnd"/>
      <w:r w:rsidRPr="00524921">
        <w:rPr>
          <w:rFonts w:ascii="Times New Roman" w:hAnsi="Times New Roman" w:cs="Times New Roman"/>
          <w:i/>
          <w:sz w:val="28"/>
        </w:rPr>
        <w:t xml:space="preserve"> Материалы 42-го Международного научного </w:t>
      </w:r>
      <w:r w:rsidRPr="00524921">
        <w:rPr>
          <w:rFonts w:ascii="Times New Roman" w:hAnsi="Times New Roman" w:cs="Times New Roman"/>
          <w:i/>
          <w:sz w:val="28"/>
        </w:rPr>
        <w:lastRenderedPageBreak/>
        <w:t>семинара преподавателей математики и информатики университетов и педагогических вузов, Смоленск, 12–14 октября 2023 года. – Смоленск: Смоленский государственный университет, 2023. – С. 309-312. – EDN OPAOHT.</w:t>
      </w:r>
    </w:p>
    <w:p w:rsidR="00524921" w:rsidRPr="00524921" w:rsidRDefault="00524921" w:rsidP="005249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24921">
        <w:rPr>
          <w:rFonts w:ascii="Times New Roman" w:hAnsi="Times New Roman" w:cs="Times New Roman"/>
          <w:sz w:val="28"/>
        </w:rPr>
        <w:t>В статье рассматриваются научно-теоретические и методические подходы к разработке и использованию веб-ориентированных ресурсов в процессе повышения квалификации учителей математики. Дано определение веб-ориентированного ресурса, а также предложена система структурирования содержания обучения для данных ресурсов.</w:t>
      </w:r>
    </w:p>
    <w:sectPr w:rsidR="00524921" w:rsidRPr="0052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21"/>
    <w:rsid w:val="00524921"/>
    <w:rsid w:val="0078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D3FF"/>
  <w15:chartTrackingRefBased/>
  <w15:docId w15:val="{383F497B-77C4-47CF-AD7B-F263F34C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2024-12-10T20:47:00Z</dcterms:created>
  <dcterms:modified xsi:type="dcterms:W3CDTF">2024-12-10T20:52:00Z</dcterms:modified>
</cp:coreProperties>
</file>