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5B5FA" w14:textId="77777777" w:rsidR="00697762" w:rsidRPr="00C13874" w:rsidRDefault="00697762">
      <w:pPr>
        <w:rPr>
          <w:lang w:val="ru-RU"/>
        </w:rPr>
      </w:pPr>
    </w:p>
    <w:p w14:paraId="1EC2EF32" w14:textId="77777777" w:rsidR="00697762" w:rsidRPr="00C13874" w:rsidRDefault="00697762">
      <w:pPr>
        <w:rPr>
          <w:lang w:val="ru-RU"/>
        </w:rPr>
      </w:pPr>
    </w:p>
    <w:p w14:paraId="375F0D8F" w14:textId="77777777" w:rsidR="00697762" w:rsidRPr="00C13874" w:rsidRDefault="0074713F">
      <w:pPr>
        <w:pStyle w:val="aa"/>
        <w:jc w:val="center"/>
        <w:rPr>
          <w:lang w:val="ru-RU"/>
        </w:rPr>
      </w:pPr>
      <w:r w:rsidRPr="00C13874">
        <w:rPr>
          <w:lang w:val="ru-RU"/>
        </w:rPr>
        <w:t>Лабораторная работа №1</w:t>
      </w:r>
    </w:p>
    <w:p w14:paraId="5497F55C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lang w:val="ru-RU"/>
        </w:rPr>
        <w:t>Разведочный анализ данных.</w:t>
      </w:r>
      <w:r w:rsidRPr="00C13874">
        <w:rPr>
          <w:lang w:val="ru-RU"/>
        </w:rPr>
        <w:br/>
        <w:t>Исследование и визуализация данных</w:t>
      </w:r>
    </w:p>
    <w:p w14:paraId="64ACBAD0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lang w:val="ru-RU"/>
        </w:rPr>
        <w:t>Технологии машинного обучения</w:t>
      </w:r>
    </w:p>
    <w:p w14:paraId="5187A915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lang w:val="ru-RU"/>
        </w:rPr>
        <w:t xml:space="preserve">Набор данных </w:t>
      </w:r>
      <w:r>
        <w:t>Wine</w:t>
      </w:r>
    </w:p>
    <w:p w14:paraId="5C6E7D91" w14:textId="77777777" w:rsidR="00697762" w:rsidRPr="00C13874" w:rsidRDefault="00697762">
      <w:pPr>
        <w:rPr>
          <w:lang w:val="ru-RU"/>
        </w:rPr>
      </w:pPr>
    </w:p>
    <w:p w14:paraId="15D415F2" w14:textId="77777777" w:rsidR="00697762" w:rsidRPr="00C13874" w:rsidRDefault="00697762">
      <w:pPr>
        <w:rPr>
          <w:lang w:val="ru-RU"/>
        </w:rPr>
      </w:pPr>
    </w:p>
    <w:p w14:paraId="045A9878" w14:textId="2F752606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Выполнил: </w:t>
      </w:r>
      <w:proofErr w:type="spellStart"/>
      <w:r w:rsidRPr="00C13874">
        <w:rPr>
          <w:lang w:val="ru-RU"/>
        </w:rPr>
        <w:t>Преснов</w:t>
      </w:r>
      <w:proofErr w:type="spellEnd"/>
      <w:r w:rsidRPr="00C13874">
        <w:rPr>
          <w:lang w:val="ru-RU"/>
        </w:rPr>
        <w:t xml:space="preserve"> Глеб Романович</w:t>
      </w:r>
      <w:r w:rsidRPr="00C13874">
        <w:rPr>
          <w:lang w:val="ru-RU"/>
        </w:rPr>
        <w:br/>
        <w:t>Группа: ИУ3С-52Б</w:t>
      </w:r>
      <w:r w:rsidRPr="00C13874">
        <w:rPr>
          <w:lang w:val="ru-RU"/>
        </w:rPr>
        <w:br/>
      </w:r>
    </w:p>
    <w:p w14:paraId="2297E5DF" w14:textId="77777777" w:rsidR="00697762" w:rsidRPr="00C13874" w:rsidRDefault="00697762">
      <w:pPr>
        <w:rPr>
          <w:lang w:val="ru-RU"/>
        </w:rPr>
      </w:pPr>
    </w:p>
    <w:p w14:paraId="10538CFF" w14:textId="77777777" w:rsidR="00C13874" w:rsidRDefault="00C13874">
      <w:pPr>
        <w:rPr>
          <w:lang w:val="ru-RU"/>
        </w:rPr>
      </w:pPr>
    </w:p>
    <w:p w14:paraId="00100EE6" w14:textId="77777777" w:rsidR="00C13874" w:rsidRDefault="00C13874">
      <w:pPr>
        <w:rPr>
          <w:lang w:val="ru-RU"/>
        </w:rPr>
      </w:pPr>
    </w:p>
    <w:p w14:paraId="55FF1082" w14:textId="77777777" w:rsidR="00C13874" w:rsidRDefault="00C13874">
      <w:pPr>
        <w:rPr>
          <w:lang w:val="ru-RU"/>
        </w:rPr>
      </w:pPr>
    </w:p>
    <w:p w14:paraId="0771FBF0" w14:textId="77777777" w:rsidR="00C13874" w:rsidRDefault="00C13874">
      <w:pPr>
        <w:rPr>
          <w:lang w:val="ru-RU"/>
        </w:rPr>
      </w:pPr>
    </w:p>
    <w:p w14:paraId="783F078A" w14:textId="77777777" w:rsidR="00C13874" w:rsidRDefault="00C13874">
      <w:pPr>
        <w:rPr>
          <w:lang w:val="ru-RU"/>
        </w:rPr>
      </w:pPr>
    </w:p>
    <w:p w14:paraId="203910EC" w14:textId="77777777" w:rsidR="00C13874" w:rsidRDefault="00C13874">
      <w:pPr>
        <w:rPr>
          <w:lang w:val="ru-RU"/>
        </w:rPr>
      </w:pPr>
    </w:p>
    <w:p w14:paraId="7BF0C350" w14:textId="77777777" w:rsidR="00C13874" w:rsidRDefault="00C13874">
      <w:pPr>
        <w:rPr>
          <w:lang w:val="ru-RU"/>
        </w:rPr>
      </w:pPr>
    </w:p>
    <w:p w14:paraId="32F30652" w14:textId="77777777" w:rsidR="00C13874" w:rsidRDefault="00C13874">
      <w:pPr>
        <w:rPr>
          <w:lang w:val="ru-RU"/>
        </w:rPr>
      </w:pPr>
    </w:p>
    <w:p w14:paraId="11F61ED9" w14:textId="77777777" w:rsidR="00C13874" w:rsidRDefault="00C13874">
      <w:pPr>
        <w:rPr>
          <w:lang w:val="ru-RU"/>
        </w:rPr>
      </w:pPr>
    </w:p>
    <w:p w14:paraId="62FCDA11" w14:textId="77777777" w:rsidR="00C13874" w:rsidRDefault="00C13874">
      <w:pPr>
        <w:rPr>
          <w:lang w:val="ru-RU"/>
        </w:rPr>
      </w:pPr>
    </w:p>
    <w:p w14:paraId="44F7BAFA" w14:textId="77777777" w:rsidR="00C13874" w:rsidRDefault="00C13874">
      <w:pPr>
        <w:rPr>
          <w:lang w:val="ru-RU"/>
        </w:rPr>
      </w:pPr>
    </w:p>
    <w:p w14:paraId="46651074" w14:textId="77777777" w:rsidR="00C13874" w:rsidRDefault="00C13874">
      <w:pPr>
        <w:rPr>
          <w:lang w:val="ru-RU"/>
        </w:rPr>
      </w:pPr>
    </w:p>
    <w:p w14:paraId="433EF7AF" w14:textId="77777777" w:rsidR="00C13874" w:rsidRDefault="00C13874">
      <w:pPr>
        <w:rPr>
          <w:lang w:val="ru-RU"/>
        </w:rPr>
      </w:pPr>
    </w:p>
    <w:p w14:paraId="57CBC017" w14:textId="77777777" w:rsidR="00C13874" w:rsidRDefault="00C13874">
      <w:pPr>
        <w:rPr>
          <w:lang w:val="ru-RU"/>
        </w:rPr>
      </w:pPr>
    </w:p>
    <w:p w14:paraId="7A82837C" w14:textId="77777777" w:rsidR="00C13874" w:rsidRDefault="00C13874">
      <w:pPr>
        <w:rPr>
          <w:lang w:val="ru-RU"/>
        </w:rPr>
      </w:pPr>
    </w:p>
    <w:p w14:paraId="6AD547EA" w14:textId="77777777" w:rsidR="00C13874" w:rsidRDefault="00C13874">
      <w:pPr>
        <w:rPr>
          <w:lang w:val="ru-RU"/>
        </w:rPr>
      </w:pPr>
    </w:p>
    <w:p w14:paraId="385A7148" w14:textId="7BFB1804" w:rsidR="00697762" w:rsidRPr="00C13874" w:rsidRDefault="0074713F" w:rsidP="00C13874">
      <w:pPr>
        <w:jc w:val="center"/>
        <w:rPr>
          <w:lang w:val="ru-RU"/>
        </w:rPr>
      </w:pPr>
      <w:r w:rsidRPr="00C13874">
        <w:rPr>
          <w:lang w:val="ru-RU"/>
        </w:rPr>
        <w:t>2026</w:t>
      </w:r>
    </w:p>
    <w:p w14:paraId="00B8A5C3" w14:textId="77777777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>Цель и задание</w:t>
      </w:r>
    </w:p>
    <w:p w14:paraId="46BBCBB5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Цель: изучить методы визуализации данных и провести разведочный анализ набора </w:t>
      </w:r>
      <w:r>
        <w:t>Wine</w:t>
      </w:r>
      <w:r w:rsidRPr="00C13874">
        <w:rPr>
          <w:lang w:val="ru-RU"/>
        </w:rPr>
        <w:t>. Задание: описать данные, определить основные характеристики, вып</w:t>
      </w:r>
      <w:r w:rsidRPr="00C13874">
        <w:rPr>
          <w:lang w:val="ru-RU"/>
        </w:rPr>
        <w:t xml:space="preserve">олнить визуальное исследование и изучить корреляции признаков. Работа построена по предоставленному образцу </w:t>
      </w:r>
      <w:proofErr w:type="spellStart"/>
      <w:r>
        <w:t>eda</w:t>
      </w:r>
      <w:proofErr w:type="spellEnd"/>
      <w:r w:rsidRPr="00C13874">
        <w:rPr>
          <w:lang w:val="ru-RU"/>
        </w:rPr>
        <w:t>_</w:t>
      </w:r>
      <w:proofErr w:type="gramStart"/>
      <w:r>
        <w:t>visualization</w:t>
      </w:r>
      <w:r w:rsidRPr="00C13874">
        <w:rPr>
          <w:lang w:val="ru-RU"/>
        </w:rPr>
        <w:t>.</w:t>
      </w:r>
      <w:proofErr w:type="spellStart"/>
      <w:r>
        <w:t>ipynb</w:t>
      </w:r>
      <w:proofErr w:type="spellEnd"/>
      <w:proofErr w:type="gramEnd"/>
      <w:r w:rsidRPr="00C13874">
        <w:rPr>
          <w:lang w:val="ru-RU"/>
        </w:rPr>
        <w:t>.</w:t>
      </w:r>
    </w:p>
    <w:p w14:paraId="2D82BC7E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Сохранены все основные варианты графиков образца. Изменения для актуальных библиотек: </w:t>
      </w:r>
      <w:proofErr w:type="spellStart"/>
      <w:r>
        <w:t>distplot</w:t>
      </w:r>
      <w:proofErr w:type="spellEnd"/>
      <w:r w:rsidRPr="00C13874">
        <w:rPr>
          <w:lang w:val="ru-RU"/>
        </w:rPr>
        <w:t xml:space="preserve"> заменён </w:t>
      </w:r>
      <w:proofErr w:type="spellStart"/>
      <w:r>
        <w:t>histplot</w:t>
      </w:r>
      <w:proofErr w:type="spellEnd"/>
      <w:r w:rsidRPr="00C13874">
        <w:rPr>
          <w:lang w:val="ru-RU"/>
        </w:rPr>
        <w:t xml:space="preserve"> с </w:t>
      </w:r>
      <w:r>
        <w:t>KDE</w:t>
      </w:r>
      <w:r w:rsidRPr="00C13874">
        <w:rPr>
          <w:lang w:val="ru-RU"/>
        </w:rPr>
        <w:t xml:space="preserve">; </w:t>
      </w:r>
      <w:proofErr w:type="gramStart"/>
      <w:r>
        <w:t>np</w:t>
      </w:r>
      <w:r w:rsidRPr="00C13874">
        <w:rPr>
          <w:lang w:val="ru-RU"/>
        </w:rPr>
        <w:t>.</w:t>
      </w:r>
      <w:r>
        <w:t>b</w:t>
      </w:r>
      <w:r>
        <w:t>ool</w:t>
      </w:r>
      <w:proofErr w:type="gramEnd"/>
      <w:r w:rsidRPr="00C13874">
        <w:rPr>
          <w:lang w:val="ru-RU"/>
        </w:rPr>
        <w:t xml:space="preserve"> заменён </w:t>
      </w:r>
      <w:r>
        <w:t>bool</w:t>
      </w:r>
      <w:r w:rsidRPr="00C13874">
        <w:rPr>
          <w:lang w:val="ru-RU"/>
        </w:rPr>
        <w:t xml:space="preserve">. Целевая переменная </w:t>
      </w:r>
      <w:r>
        <w:t>Wine</w:t>
      </w:r>
      <w:r w:rsidRPr="00C13874">
        <w:rPr>
          <w:lang w:val="ru-RU"/>
        </w:rPr>
        <w:t xml:space="preserve"> имеет три номинальных класса, поэтому её числовой код не включается в корреляционную матрицу входных признаков. Вместо этого дополнительно исследуются индикаторы классов.</w:t>
      </w:r>
    </w:p>
    <w:p w14:paraId="0B85F5A2" w14:textId="77777777" w:rsidR="00697762" w:rsidRPr="00C13874" w:rsidRDefault="0074713F">
      <w:pPr>
        <w:pStyle w:val="1"/>
        <w:rPr>
          <w:lang w:val="ru-RU"/>
        </w:rPr>
      </w:pPr>
      <w:r w:rsidRPr="00C13874">
        <w:rPr>
          <w:lang w:val="ru-RU"/>
        </w:rPr>
        <w:t>1 Описание набора данных</w:t>
      </w:r>
    </w:p>
    <w:p w14:paraId="2D2D02BF" w14:textId="77777777" w:rsidR="00697762" w:rsidRPr="00C13874" w:rsidRDefault="0074713F">
      <w:pPr>
        <w:rPr>
          <w:lang w:val="ru-RU"/>
        </w:rPr>
      </w:pPr>
      <w:r>
        <w:t>Wine</w:t>
      </w:r>
      <w:r w:rsidRPr="00C13874">
        <w:rPr>
          <w:lang w:val="ru-RU"/>
        </w:rPr>
        <w:t xml:space="preserve"> содержит хими</w:t>
      </w:r>
      <w:r w:rsidRPr="00C13874">
        <w:rPr>
          <w:lang w:val="ru-RU"/>
        </w:rPr>
        <w:t xml:space="preserve">ческий анализ 178 образцов вин трёх сортов винограда одного региона Италии. Строка — образец, 13 признаков — химические характеристики, </w:t>
      </w:r>
      <w:r>
        <w:t>target</w:t>
      </w:r>
      <w:r w:rsidRPr="00C13874">
        <w:rPr>
          <w:lang w:val="ru-RU"/>
        </w:rPr>
        <w:t xml:space="preserve"> — сорт с кодом 0, 1 или 2. Набор мал и не содержит пропусков. Он загружается встроенной функцией </w:t>
      </w:r>
      <w:r>
        <w:t>load</w:t>
      </w:r>
      <w:r w:rsidRPr="00C13874">
        <w:rPr>
          <w:lang w:val="ru-RU"/>
        </w:rPr>
        <w:t>_</w:t>
      </w:r>
      <w:r>
        <w:t>wine</w:t>
      </w:r>
      <w:r w:rsidRPr="00C13874">
        <w:rPr>
          <w:lang w:val="ru-RU"/>
        </w:rPr>
        <w:t>(</w:t>
      </w:r>
      <w:r>
        <w:t>as</w:t>
      </w:r>
      <w:r w:rsidRPr="00C13874">
        <w:rPr>
          <w:lang w:val="ru-RU"/>
        </w:rPr>
        <w:t>_</w:t>
      </w:r>
      <w:r>
        <w:t>fra</w:t>
      </w:r>
      <w:r>
        <w:t>me</w:t>
      </w:r>
      <w:r w:rsidRPr="00C13874">
        <w:rPr>
          <w:lang w:val="ru-RU"/>
        </w:rPr>
        <w:t>=</w:t>
      </w:r>
      <w:r>
        <w:t>True</w:t>
      </w:r>
      <w:r w:rsidRPr="00C13874">
        <w:rPr>
          <w:lang w:val="ru-RU"/>
        </w:rPr>
        <w:t xml:space="preserve">); отдельное скачивание </w:t>
      </w:r>
      <w:r>
        <w:t>CSV</w:t>
      </w:r>
      <w:r w:rsidRPr="00C13874">
        <w:rPr>
          <w:lang w:val="ru-RU"/>
        </w:rPr>
        <w:t xml:space="preserve"> не требуется.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5976"/>
      </w:tblGrid>
      <w:tr w:rsidR="00697762" w14:paraId="3926C851" w14:textId="77777777">
        <w:trPr>
          <w:cantSplit/>
          <w:tblHeader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32CF2A63" w14:textId="77777777" w:rsidR="00697762" w:rsidRDefault="0074713F">
            <w:pPr>
              <w:spacing w:before="60" w:after="60" w:line="240" w:lineRule="auto"/>
            </w:pPr>
            <w:proofErr w:type="spellStart"/>
            <w:r>
              <w:rPr>
                <w:b/>
                <w:sz w:val="18"/>
              </w:rPr>
              <w:t>Признак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5099D900" w14:textId="77777777" w:rsidR="00697762" w:rsidRDefault="0074713F">
            <w:pPr>
              <w:spacing w:before="60" w:after="60" w:line="240" w:lineRule="auto"/>
            </w:pPr>
            <w:r>
              <w:rPr>
                <w:b/>
                <w:sz w:val="18"/>
              </w:rPr>
              <w:t>Описание</w:t>
            </w:r>
          </w:p>
        </w:tc>
      </w:tr>
      <w:tr w:rsidR="00697762" w14:paraId="3D1622BE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DF93CF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alcohol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363182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Содержание алкоголя</w:t>
            </w:r>
          </w:p>
        </w:tc>
      </w:tr>
      <w:tr w:rsidR="00697762" w14:paraId="4FEAFFC2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3F96B0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malic_acid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84923D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Яблочная кислота</w:t>
            </w:r>
          </w:p>
        </w:tc>
      </w:tr>
      <w:tr w:rsidR="00697762" w14:paraId="3139ED4C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6287E7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ash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0454E7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Зола</w:t>
            </w:r>
          </w:p>
        </w:tc>
      </w:tr>
      <w:tr w:rsidR="00697762" w14:paraId="355C3F42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514C1C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alcalinity_of_ash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E19D4C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Щёлочность золы</w:t>
            </w:r>
          </w:p>
        </w:tc>
      </w:tr>
      <w:tr w:rsidR="00697762" w14:paraId="302F6062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F387DE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magnesium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B00EAA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Магний</w:t>
            </w:r>
          </w:p>
        </w:tc>
      </w:tr>
      <w:tr w:rsidR="00697762" w14:paraId="710A4AA5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91542A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total_phenols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568A73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Общее содержание фенолов</w:t>
            </w:r>
          </w:p>
        </w:tc>
      </w:tr>
      <w:tr w:rsidR="00697762" w14:paraId="7A0E9EF2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DE994C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flavanoids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ABCE1B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Флавоноиды</w:t>
            </w:r>
          </w:p>
        </w:tc>
      </w:tr>
      <w:tr w:rsidR="00697762" w14:paraId="3DB9780E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F4B283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nonflavanoid_phenols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710429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Нефлавоноидные фенолы</w:t>
            </w:r>
          </w:p>
        </w:tc>
      </w:tr>
      <w:tr w:rsidR="00697762" w14:paraId="378D97AB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3F7ECA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proanthocyanins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EFCCB9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Проантоцианидины</w:t>
            </w:r>
          </w:p>
        </w:tc>
      </w:tr>
      <w:tr w:rsidR="00697762" w14:paraId="6E954792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005961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color_intensity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71CB68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Интенсивность цвета</w:t>
            </w:r>
          </w:p>
        </w:tc>
      </w:tr>
      <w:tr w:rsidR="00697762" w14:paraId="36D7902C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E7905E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hue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9A4862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Цветовой оттенок</w:t>
            </w:r>
          </w:p>
        </w:tc>
      </w:tr>
      <w:tr w:rsidR="00697762" w:rsidRPr="00C13874" w14:paraId="3ECBE0C7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C2C726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od280/od315_of_diluted_wines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5EA424" w14:textId="77777777" w:rsidR="00697762" w:rsidRPr="00C13874" w:rsidRDefault="0074713F">
            <w:pPr>
              <w:spacing w:before="60" w:after="60" w:line="240" w:lineRule="auto"/>
              <w:rPr>
                <w:lang w:val="ru-RU"/>
              </w:rPr>
            </w:pPr>
            <w:r w:rsidRPr="00C13874">
              <w:rPr>
                <w:sz w:val="18"/>
                <w:lang w:val="ru-RU"/>
              </w:rPr>
              <w:t xml:space="preserve">Отношение оптических плотностей </w:t>
            </w:r>
            <w:r>
              <w:rPr>
                <w:sz w:val="18"/>
              </w:rPr>
              <w:t>OD</w:t>
            </w:r>
            <w:r w:rsidRPr="00C13874">
              <w:rPr>
                <w:sz w:val="18"/>
                <w:lang w:val="ru-RU"/>
              </w:rPr>
              <w:t>280/</w:t>
            </w:r>
            <w:r>
              <w:rPr>
                <w:sz w:val="18"/>
              </w:rPr>
              <w:t>OD</w:t>
            </w:r>
            <w:r w:rsidRPr="00C13874">
              <w:rPr>
                <w:sz w:val="18"/>
                <w:lang w:val="ru-RU"/>
              </w:rPr>
              <w:t>315</w:t>
            </w:r>
          </w:p>
        </w:tc>
      </w:tr>
      <w:tr w:rsidR="00697762" w14:paraId="0AC6E7B5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7B1B1E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proline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CC2C29" w14:textId="77777777" w:rsidR="00697762" w:rsidRDefault="0074713F">
            <w:pPr>
              <w:spacing w:before="60" w:after="60" w:line="240" w:lineRule="auto"/>
            </w:pPr>
            <w:r>
              <w:rPr>
                <w:sz w:val="18"/>
              </w:rPr>
              <w:t>Пролин</w:t>
            </w:r>
          </w:p>
        </w:tc>
      </w:tr>
    </w:tbl>
    <w:p w14:paraId="0BB3B0D2" w14:textId="77777777" w:rsidR="00697762" w:rsidRDefault="0074713F">
      <w:r w:rsidRPr="00C13874">
        <w:rPr>
          <w:lang w:val="ru-RU"/>
        </w:rPr>
        <w:t xml:space="preserve">Сохранены исходные шкалы: единицы измерения не всех показателей приведены в описании </w:t>
      </w:r>
      <w:r>
        <w:t>scikit</w:t>
      </w:r>
      <w:r w:rsidRPr="00C13874">
        <w:rPr>
          <w:lang w:val="ru-RU"/>
        </w:rPr>
        <w:t>-</w:t>
      </w:r>
      <w:r>
        <w:t>learn</w:t>
      </w:r>
      <w:r w:rsidRPr="00C13874">
        <w:rPr>
          <w:lang w:val="ru-RU"/>
        </w:rPr>
        <w:t xml:space="preserve">. </w:t>
      </w:r>
      <w:r>
        <w:t>Target обозначает сорт, а не качество вина.</w:t>
      </w:r>
    </w:p>
    <w:p w14:paraId="07932642" w14:textId="77777777" w:rsidR="00697762" w:rsidRDefault="0074713F">
      <w:pPr>
        <w:pStyle w:val="1"/>
        <w:pageBreakBefore/>
        <w:spacing w:before="0"/>
      </w:pPr>
      <w:r>
        <w:lastRenderedPageBreak/>
        <w:t>2 Основные характеристики датасета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5544"/>
      </w:tblGrid>
      <w:tr w:rsidR="00697762" w14:paraId="4A05C2D1" w14:textId="77777777">
        <w:trPr>
          <w:cantSplit/>
          <w:tblHeader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332F6DC5" w14:textId="77777777" w:rsidR="00697762" w:rsidRDefault="0074713F">
            <w:pPr>
              <w:spacing w:before="60" w:after="60" w:line="240" w:lineRule="auto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3D92F675" w14:textId="77777777" w:rsidR="00697762" w:rsidRDefault="0074713F">
            <w:pPr>
              <w:spacing w:before="60" w:after="60" w:line="240" w:lineRule="auto"/>
            </w:pPr>
            <w:r>
              <w:rPr>
                <w:b/>
                <w:sz w:val="20"/>
              </w:rPr>
              <w:t>Значение</w:t>
            </w:r>
          </w:p>
        </w:tc>
      </w:tr>
      <w:tr w:rsidR="00697762" w14:paraId="5BED1402" w14:textId="77777777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0F9D5F" w14:textId="77777777" w:rsidR="00697762" w:rsidRDefault="0074713F">
            <w:pPr>
              <w:spacing w:before="60" w:after="60" w:line="240" w:lineRule="auto"/>
            </w:pPr>
            <w:r>
              <w:rPr>
                <w:sz w:val="20"/>
              </w:rPr>
              <w:t>Размер</w:t>
            </w:r>
          </w:p>
        </w:tc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15305D" w14:textId="77777777" w:rsidR="00697762" w:rsidRDefault="0074713F">
            <w:pPr>
              <w:spacing w:before="60" w:after="60" w:line="240" w:lineRule="auto"/>
            </w:pPr>
            <w:r>
              <w:rPr>
                <w:sz w:val="20"/>
              </w:rPr>
              <w:t>178 × 14, включая target</w:t>
            </w:r>
          </w:p>
        </w:tc>
      </w:tr>
      <w:tr w:rsidR="00697762" w14:paraId="7E0F15EF" w14:textId="77777777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581B8" w14:textId="77777777" w:rsidR="00697762" w:rsidRDefault="0074713F">
            <w:pPr>
              <w:spacing w:before="60" w:after="60" w:line="240" w:lineRule="auto"/>
            </w:pPr>
            <w:r>
              <w:rPr>
                <w:sz w:val="20"/>
              </w:rPr>
              <w:t>Входные признаки</w:t>
            </w:r>
          </w:p>
        </w:tc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EE4664" w14:textId="77777777" w:rsidR="00697762" w:rsidRDefault="0074713F">
            <w:pPr>
              <w:spacing w:before="60" w:after="60" w:line="240" w:lineRule="auto"/>
            </w:pPr>
            <w:r>
              <w:rPr>
                <w:sz w:val="20"/>
              </w:rPr>
              <w:t xml:space="preserve">13 </w:t>
            </w:r>
            <w:r>
              <w:rPr>
                <w:sz w:val="20"/>
              </w:rPr>
              <w:t>столбцов float64</w:t>
            </w:r>
          </w:p>
        </w:tc>
      </w:tr>
      <w:tr w:rsidR="00697762" w14:paraId="7A41BB33" w14:textId="77777777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C96717" w14:textId="77777777" w:rsidR="00697762" w:rsidRDefault="0074713F">
            <w:pPr>
              <w:spacing w:before="60" w:after="60" w:line="240" w:lineRule="auto"/>
            </w:pPr>
            <w:r>
              <w:rPr>
                <w:sz w:val="20"/>
              </w:rPr>
              <w:t>Target</w:t>
            </w:r>
          </w:p>
        </w:tc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849B2D" w14:textId="77777777" w:rsidR="00697762" w:rsidRDefault="0074713F">
            <w:pPr>
              <w:spacing w:before="60" w:after="60" w:line="240" w:lineRule="auto"/>
            </w:pPr>
            <w:r>
              <w:rPr>
                <w:sz w:val="20"/>
              </w:rPr>
              <w:t>int64, номинальные классы 0, 1, 2</w:t>
            </w:r>
          </w:p>
        </w:tc>
      </w:tr>
      <w:tr w:rsidR="00697762" w14:paraId="7465E477" w14:textId="77777777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B79A06" w14:textId="77777777" w:rsidR="00697762" w:rsidRDefault="0074713F">
            <w:pPr>
              <w:spacing w:before="60" w:after="60" w:line="240" w:lineRule="auto"/>
            </w:pPr>
            <w:r>
              <w:rPr>
                <w:sz w:val="20"/>
              </w:rPr>
              <w:t>Пропуски / полные дубликаты</w:t>
            </w:r>
          </w:p>
        </w:tc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9CBF5C" w14:textId="77777777" w:rsidR="00697762" w:rsidRDefault="0074713F">
            <w:pPr>
              <w:spacing w:before="60" w:after="60" w:line="240" w:lineRule="auto"/>
            </w:pPr>
            <w:r>
              <w:rPr>
                <w:sz w:val="20"/>
              </w:rPr>
              <w:t>0 / 0</w:t>
            </w:r>
          </w:p>
        </w:tc>
      </w:tr>
      <w:tr w:rsidR="00697762" w14:paraId="4EDA4755" w14:textId="77777777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FAA457" w14:textId="77777777" w:rsidR="00697762" w:rsidRDefault="0074713F">
            <w:pPr>
              <w:spacing w:before="60" w:after="60" w:line="240" w:lineRule="auto"/>
            </w:pPr>
            <w:r>
              <w:rPr>
                <w:sz w:val="20"/>
              </w:rPr>
              <w:t>Размеры классов 0 / 1 / 2</w:t>
            </w:r>
          </w:p>
        </w:tc>
        <w:tc>
          <w:tcPr>
            <w:tcW w:w="5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7F61DE" w14:textId="77777777" w:rsidR="00697762" w:rsidRDefault="0074713F">
            <w:pPr>
              <w:spacing w:before="60" w:after="60" w:line="240" w:lineRule="auto"/>
            </w:pPr>
            <w:r>
              <w:rPr>
                <w:sz w:val="20"/>
              </w:rPr>
              <w:t>59 / 71 / 48</w:t>
            </w:r>
          </w:p>
        </w:tc>
      </w:tr>
    </w:tbl>
    <w:p w14:paraId="26EF5EDF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В ноутбуке последовательно выполнены </w:t>
      </w:r>
      <w:proofErr w:type="gramStart"/>
      <w:r>
        <w:t>head</w:t>
      </w:r>
      <w:r w:rsidRPr="00C13874">
        <w:rPr>
          <w:lang w:val="ru-RU"/>
        </w:rPr>
        <w:t>(</w:t>
      </w:r>
      <w:proofErr w:type="gramEnd"/>
      <w:r w:rsidRPr="00C13874">
        <w:rPr>
          <w:lang w:val="ru-RU"/>
        </w:rPr>
        <w:t xml:space="preserve">), </w:t>
      </w:r>
      <w:r>
        <w:t>shape</w:t>
      </w:r>
      <w:r w:rsidRPr="00C13874">
        <w:rPr>
          <w:lang w:val="ru-RU"/>
        </w:rPr>
        <w:t xml:space="preserve">, вывод числа строк, </w:t>
      </w:r>
      <w:r>
        <w:t>columns</w:t>
      </w:r>
      <w:r w:rsidRPr="00C13874">
        <w:rPr>
          <w:lang w:val="ru-RU"/>
        </w:rPr>
        <w:t xml:space="preserve">, </w:t>
      </w:r>
      <w:proofErr w:type="spellStart"/>
      <w:r>
        <w:t>dtypes</w:t>
      </w:r>
      <w:proofErr w:type="spellEnd"/>
      <w:r w:rsidRPr="00C13874">
        <w:rPr>
          <w:lang w:val="ru-RU"/>
        </w:rPr>
        <w:t xml:space="preserve">, проверка пропусков, </w:t>
      </w:r>
      <w:r>
        <w:t>describe</w:t>
      </w:r>
      <w:r w:rsidRPr="00C13874">
        <w:rPr>
          <w:lang w:val="ru-RU"/>
        </w:rPr>
        <w:t xml:space="preserve">() и </w:t>
      </w:r>
      <w:r>
        <w:t>unique</w:t>
      </w:r>
      <w:r w:rsidRPr="00C13874">
        <w:rPr>
          <w:lang w:val="ru-RU"/>
        </w:rPr>
        <w:t>() для целевой переменной, как в образце.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1368"/>
        <w:gridCol w:w="1368"/>
        <w:gridCol w:w="1224"/>
        <w:gridCol w:w="1440"/>
        <w:gridCol w:w="1368"/>
      </w:tblGrid>
      <w:tr w:rsidR="00697762" w14:paraId="1A674E6D" w14:textId="77777777">
        <w:trPr>
          <w:cantSplit/>
          <w:tblHeader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4817666E" w14:textId="77777777" w:rsidR="00697762" w:rsidRDefault="0074713F">
            <w:pPr>
              <w:spacing w:before="60" w:after="60" w:line="240" w:lineRule="auto"/>
            </w:pPr>
            <w:proofErr w:type="spellStart"/>
            <w:r>
              <w:rPr>
                <w:b/>
                <w:sz w:val="16"/>
              </w:rPr>
              <w:t>Признак</w:t>
            </w:r>
            <w:proofErr w:type="spellEnd"/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44C1667F" w14:textId="77777777" w:rsidR="00697762" w:rsidRDefault="0074713F">
            <w:pPr>
              <w:spacing w:before="60" w:after="60" w:line="240" w:lineRule="auto"/>
            </w:pPr>
            <w:r>
              <w:rPr>
                <w:b/>
                <w:sz w:val="16"/>
              </w:rPr>
              <w:t>Среднее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4A85FC7D" w14:textId="77777777" w:rsidR="00697762" w:rsidRDefault="0074713F">
            <w:pPr>
              <w:spacing w:before="60" w:after="60" w:line="240" w:lineRule="auto"/>
            </w:pPr>
            <w:r>
              <w:rPr>
                <w:b/>
                <w:sz w:val="16"/>
              </w:rPr>
              <w:t>Ст. откл.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113425E6" w14:textId="77777777" w:rsidR="00697762" w:rsidRDefault="0074713F">
            <w:pPr>
              <w:spacing w:before="60" w:after="60" w:line="240" w:lineRule="auto"/>
            </w:pPr>
            <w:r>
              <w:rPr>
                <w:b/>
                <w:sz w:val="16"/>
              </w:rPr>
              <w:t>Мин.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189E9DE8" w14:textId="77777777" w:rsidR="00697762" w:rsidRDefault="0074713F">
            <w:pPr>
              <w:spacing w:before="60" w:after="60" w:line="240" w:lineRule="auto"/>
            </w:pPr>
            <w:r>
              <w:rPr>
                <w:b/>
                <w:sz w:val="16"/>
              </w:rPr>
              <w:t>Медиана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181C8D59" w14:textId="77777777" w:rsidR="00697762" w:rsidRDefault="0074713F">
            <w:pPr>
              <w:spacing w:before="60" w:after="60" w:line="240" w:lineRule="auto"/>
            </w:pPr>
            <w:r>
              <w:rPr>
                <w:b/>
                <w:sz w:val="16"/>
              </w:rPr>
              <w:t>Макс.</w:t>
            </w:r>
          </w:p>
        </w:tc>
      </w:tr>
      <w:tr w:rsidR="00697762" w14:paraId="66508CBE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385CD4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alcohol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4DF173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13.00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34D112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0.81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4588F6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11.03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A43502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13.05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92804B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14.83</w:t>
            </w:r>
          </w:p>
        </w:tc>
      </w:tr>
      <w:tr w:rsidR="00697762" w14:paraId="37B924D3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344A83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malic_acid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1B563C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2.34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C8230D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1.12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F568BC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0.74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BFEB49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1.86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B21414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5.80</w:t>
            </w:r>
          </w:p>
        </w:tc>
      </w:tr>
      <w:tr w:rsidR="00697762" w14:paraId="1FEC5893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C67929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ash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2F0CF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2.37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7D2A04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0.27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C195BE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1.36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9AA65E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2.36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ED1FDE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3.23</w:t>
            </w:r>
          </w:p>
        </w:tc>
      </w:tr>
      <w:tr w:rsidR="00697762" w14:paraId="49A05DCF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0EB979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alcalinity_of_ash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EE2807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19.50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8282E9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3.34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E513D6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10.60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36E7DC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19.50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69CB12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30.00</w:t>
            </w:r>
          </w:p>
        </w:tc>
      </w:tr>
      <w:tr w:rsidR="00697762" w14:paraId="35E97672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3BBA19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magnesium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5F1A24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99.74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7A8E60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14.28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B4D4A9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70.00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4F44CB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98.00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0EDAB7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162.00</w:t>
            </w:r>
          </w:p>
        </w:tc>
      </w:tr>
      <w:tr w:rsidR="00697762" w14:paraId="253D4AD7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71D6B1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total_phenols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4637FE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2.29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DED021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0.63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E37F6B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0.98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9C0868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2.35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FB6421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3.88</w:t>
            </w:r>
          </w:p>
        </w:tc>
      </w:tr>
      <w:tr w:rsidR="00697762" w14:paraId="6B00AFCF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6CCF88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flavanoids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625B70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2.03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5AB905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78CCC8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0.34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54F7F1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2.13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B87F84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5.08</w:t>
            </w:r>
          </w:p>
        </w:tc>
      </w:tr>
      <w:tr w:rsidR="00697762" w14:paraId="3DE25A67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6595A2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nonflavanoid_</w:t>
            </w:r>
            <w:r>
              <w:rPr>
                <w:sz w:val="16"/>
              </w:rPr>
              <w:br/>
              <w:t>phenols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2A1E07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0.36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CEB289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0.12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A3E9E3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0.13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50AB8B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0.34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D1B390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0.66</w:t>
            </w:r>
          </w:p>
        </w:tc>
      </w:tr>
      <w:tr w:rsidR="00697762" w14:paraId="5B5DF528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B2F903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proanthocyanins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07A888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1.59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D924F9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0.57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6C4DCE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0.41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F1CE27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1.55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7E5A61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3.58</w:t>
            </w:r>
          </w:p>
        </w:tc>
      </w:tr>
      <w:tr w:rsidR="00697762" w14:paraId="2559BCB2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92E908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color_intensity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02A828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5.06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F9CE9C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2.32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782CD6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1.28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5CD273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4.69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027546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13.00</w:t>
            </w:r>
          </w:p>
        </w:tc>
      </w:tr>
      <w:tr w:rsidR="00697762" w14:paraId="755C45F1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A8D054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hue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4D1449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0.96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101269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0.23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9EEA1C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0.48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881534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0.96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A259D0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1.71</w:t>
            </w:r>
          </w:p>
        </w:tc>
      </w:tr>
      <w:tr w:rsidR="00697762" w14:paraId="7039131F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F43665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od280/od315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D7A6AC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2.61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21D034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0.71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3D2BD1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1.27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C6AAFF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2.78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9AC9B5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4.00</w:t>
            </w:r>
          </w:p>
        </w:tc>
      </w:tr>
      <w:tr w:rsidR="00697762" w14:paraId="51B679C1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9F7B87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proline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52E034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746.89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7015E3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314.91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048DFE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278.00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C80BBC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673.50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77098E" w14:textId="77777777" w:rsidR="00697762" w:rsidRDefault="0074713F">
            <w:pPr>
              <w:spacing w:before="60" w:after="60" w:line="240" w:lineRule="auto"/>
            </w:pPr>
            <w:r>
              <w:rPr>
                <w:sz w:val="16"/>
              </w:rPr>
              <w:t>1680.00</w:t>
            </w:r>
          </w:p>
        </w:tc>
      </w:tr>
    </w:tbl>
    <w:p w14:paraId="6069D3E7" w14:textId="77777777" w:rsidR="00697762" w:rsidRPr="00C13874" w:rsidRDefault="0074713F">
      <w:pPr>
        <w:rPr>
          <w:lang w:val="ru-RU"/>
        </w:rPr>
      </w:pPr>
      <w:r>
        <w:t>Alcohol</w:t>
      </w:r>
      <w:r w:rsidRPr="00C13874">
        <w:rPr>
          <w:lang w:val="ru-RU"/>
        </w:rPr>
        <w:t xml:space="preserve"> находится в диапазоне 11,03–14,83, </w:t>
      </w:r>
      <w:r>
        <w:t>proline</w:t>
      </w:r>
      <w:r w:rsidRPr="00C13874">
        <w:rPr>
          <w:lang w:val="ru-RU"/>
        </w:rPr>
        <w:t xml:space="preserve"> — 278–1680: масштабы признаков различаются. Для алгоритмов, чувствительных к </w:t>
      </w:r>
      <w:r w:rsidRPr="00C13874">
        <w:rPr>
          <w:lang w:val="ru-RU"/>
        </w:rPr>
        <w:t>масштабу, может потребоваться стандартизация. В этой работе данные не преобразуются и наблюдения не удаляются.</w:t>
      </w:r>
    </w:p>
    <w:p w14:paraId="56F3293F" w14:textId="093BECFB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>3 Визуальное исследование</w:t>
      </w:r>
    </w:p>
    <w:p w14:paraId="4982380B" w14:textId="77777777" w:rsidR="00697762" w:rsidRDefault="0074713F">
      <w:r w:rsidRPr="00C13874">
        <w:rPr>
          <w:lang w:val="ru-RU"/>
        </w:rPr>
        <w:t xml:space="preserve">Общее содержание фенолов и </w:t>
      </w:r>
      <w:proofErr w:type="spellStart"/>
      <w:r>
        <w:t>flavanoids</w:t>
      </w:r>
      <w:proofErr w:type="spellEnd"/>
      <w:r w:rsidRPr="00C13874">
        <w:rPr>
          <w:lang w:val="ru-RU"/>
        </w:rPr>
        <w:t xml:space="preserve"> положительно связаны. После окраски по сортам видны различия групп и </w:t>
      </w:r>
      <w:r w:rsidRPr="00C13874">
        <w:rPr>
          <w:lang w:val="ru-RU"/>
        </w:rPr>
        <w:t xml:space="preserve">частичные пересечения. </w:t>
      </w:r>
      <w:proofErr w:type="spellStart"/>
      <w:r>
        <w:t>Корреляция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доказывает</w:t>
      </w:r>
      <w:proofErr w:type="spellEnd"/>
      <w:r>
        <w:t xml:space="preserve"> </w:t>
      </w:r>
      <w:proofErr w:type="spellStart"/>
      <w:r>
        <w:t>причинность</w:t>
      </w:r>
      <w:proofErr w:type="spellEnd"/>
      <w:r>
        <w:t>.</w:t>
      </w:r>
    </w:p>
    <w:p w14:paraId="23ACD5E4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568C2066" wp14:editId="58C3D134">
            <wp:extent cx="3753611" cy="27889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611" cy="278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41C7" w14:textId="77777777" w:rsidR="00697762" w:rsidRDefault="0074713F">
      <w:pPr>
        <w:jc w:val="center"/>
      </w:pPr>
      <w:r>
        <w:rPr>
          <w:sz w:val="18"/>
        </w:rPr>
        <w:t>Рисунок 1 — Scatterplot без группировки</w:t>
      </w:r>
    </w:p>
    <w:p w14:paraId="776640BD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6B3DA429" wp14:editId="36CFA4CB">
            <wp:extent cx="3753611" cy="27889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611" cy="278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7D82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 xml:space="preserve">Рисунок 2 — </w:t>
      </w:r>
      <w:r>
        <w:rPr>
          <w:sz w:val="18"/>
        </w:rPr>
        <w:t>Scatterplot</w:t>
      </w:r>
      <w:r w:rsidRPr="00C13874">
        <w:rPr>
          <w:sz w:val="18"/>
          <w:lang w:val="ru-RU"/>
        </w:rPr>
        <w:t xml:space="preserve"> с цветом по сорту</w:t>
      </w:r>
    </w:p>
    <w:p w14:paraId="14B1BEF8" w14:textId="5AFF1B45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 xml:space="preserve">3 Визуальное исследование </w:t>
      </w:r>
    </w:p>
    <w:p w14:paraId="01F7E24D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Гистограмма описывает распределение, </w:t>
      </w:r>
      <w:r>
        <w:t>KDE</w:t>
      </w:r>
      <w:r w:rsidRPr="00C13874">
        <w:rPr>
          <w:lang w:val="ru-RU"/>
        </w:rPr>
        <w:t xml:space="preserve"> — его сглаженную оценку. </w:t>
      </w:r>
      <w:proofErr w:type="spellStart"/>
      <w:r>
        <w:t>Jointplot</w:t>
      </w:r>
      <w:proofErr w:type="spellEnd"/>
      <w:r w:rsidRPr="00C13874">
        <w:rPr>
          <w:lang w:val="ru-RU"/>
        </w:rPr>
        <w:t xml:space="preserve"> доп</w:t>
      </w:r>
      <w:r w:rsidRPr="00C13874">
        <w:rPr>
          <w:lang w:val="ru-RU"/>
        </w:rPr>
        <w:t>олняет совместный график отдельными распределениями по краям.</w:t>
      </w:r>
    </w:p>
    <w:p w14:paraId="1DB14BE9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56F1C8CD" wp14:editId="14B13E23">
            <wp:extent cx="4539588" cy="2788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588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FC5E" w14:textId="77777777" w:rsidR="00697762" w:rsidRDefault="0074713F">
      <w:pPr>
        <w:jc w:val="center"/>
      </w:pPr>
      <w:r>
        <w:rPr>
          <w:sz w:val="18"/>
        </w:rPr>
        <w:t>Рисунок 3 — Гистограмма flavanoids с KDE</w:t>
      </w:r>
    </w:p>
    <w:p w14:paraId="3B138102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6EA97A23" wp14:editId="76BF7E1B">
            <wp:extent cx="2725016" cy="27889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5016" cy="278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01EA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 xml:space="preserve">Рисунок 4 — </w:t>
      </w:r>
      <w:proofErr w:type="spellStart"/>
      <w:r>
        <w:rPr>
          <w:sz w:val="18"/>
        </w:rPr>
        <w:t>Jointplot</w:t>
      </w:r>
      <w:proofErr w:type="spellEnd"/>
      <w:r w:rsidRPr="00C13874">
        <w:rPr>
          <w:sz w:val="18"/>
          <w:lang w:val="ru-RU"/>
        </w:rPr>
        <w:t xml:space="preserve">: </w:t>
      </w:r>
      <w:r>
        <w:rPr>
          <w:sz w:val="18"/>
        </w:rPr>
        <w:t>scatter</w:t>
      </w:r>
    </w:p>
    <w:p w14:paraId="69DB6631" w14:textId="07C61ED8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 xml:space="preserve">3 Визуальное исследование </w:t>
      </w:r>
    </w:p>
    <w:p w14:paraId="20EC4D21" w14:textId="77777777" w:rsidR="00697762" w:rsidRPr="00C13874" w:rsidRDefault="0074713F">
      <w:pPr>
        <w:rPr>
          <w:lang w:val="ru-RU"/>
        </w:rPr>
      </w:pPr>
      <w:r>
        <w:t>Hex</w:t>
      </w:r>
      <w:r w:rsidRPr="00C13874">
        <w:rPr>
          <w:lang w:val="ru-RU"/>
        </w:rPr>
        <w:t xml:space="preserve"> отображает локальное число наблюдений, </w:t>
      </w:r>
      <w:r>
        <w:t>KDE</w:t>
      </w:r>
      <w:r w:rsidRPr="00C13874">
        <w:rPr>
          <w:lang w:val="ru-RU"/>
        </w:rPr>
        <w:t xml:space="preserve"> — оценённую плотность. В обоих </w:t>
      </w:r>
      <w:r w:rsidRPr="00C13874">
        <w:rPr>
          <w:lang w:val="ru-RU"/>
        </w:rPr>
        <w:t>вариантах сохраняется положительный тренд.</w:t>
      </w:r>
    </w:p>
    <w:p w14:paraId="2457B0F9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2B55D981" wp14:editId="178601E8">
            <wp:extent cx="2725016" cy="27889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5016" cy="278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0CF5" w14:textId="77777777" w:rsidR="00697762" w:rsidRDefault="0074713F">
      <w:pPr>
        <w:jc w:val="center"/>
      </w:pPr>
      <w:r>
        <w:rPr>
          <w:sz w:val="18"/>
        </w:rPr>
        <w:t>Рисунок 5 — Jointplot: hex</w:t>
      </w:r>
    </w:p>
    <w:p w14:paraId="0256FE4E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0B03E52B" wp14:editId="2F7B6BD4">
            <wp:extent cx="2725016" cy="27889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5016" cy="278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AE02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 xml:space="preserve">Рисунок 6 — </w:t>
      </w:r>
      <w:proofErr w:type="spellStart"/>
      <w:r>
        <w:rPr>
          <w:sz w:val="18"/>
        </w:rPr>
        <w:t>Jointplot</w:t>
      </w:r>
      <w:proofErr w:type="spellEnd"/>
      <w:r w:rsidRPr="00C13874">
        <w:rPr>
          <w:sz w:val="18"/>
          <w:lang w:val="ru-RU"/>
        </w:rPr>
        <w:t xml:space="preserve">: </w:t>
      </w:r>
      <w:r>
        <w:rPr>
          <w:sz w:val="18"/>
        </w:rPr>
        <w:t>KDE</w:t>
      </w:r>
    </w:p>
    <w:p w14:paraId="242E5AFF" w14:textId="569A0787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 xml:space="preserve">3 Визуальное исследование </w:t>
      </w:r>
    </w:p>
    <w:p w14:paraId="2165B212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>Полная матрица содержит все 13 признаков; для чтения мелких панелей увеличьте рисунок в ноутбуке. По масштабу заметно выделяе</w:t>
      </w:r>
      <w:r w:rsidRPr="00C13874">
        <w:rPr>
          <w:lang w:val="ru-RU"/>
        </w:rPr>
        <w:t xml:space="preserve">тся </w:t>
      </w:r>
      <w:r>
        <w:t>proline</w:t>
      </w:r>
      <w:r w:rsidRPr="00C13874">
        <w:rPr>
          <w:lang w:val="ru-RU"/>
        </w:rPr>
        <w:t>.</w:t>
      </w:r>
    </w:p>
    <w:p w14:paraId="556D1050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2CE46940" wp14:editId="51A68FCB">
            <wp:extent cx="5953467" cy="59435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3467" cy="594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BA9B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 xml:space="preserve">Рисунок 7 — </w:t>
      </w:r>
      <w:proofErr w:type="spellStart"/>
      <w:r>
        <w:rPr>
          <w:sz w:val="18"/>
        </w:rPr>
        <w:t>Pairplot</w:t>
      </w:r>
      <w:proofErr w:type="spellEnd"/>
      <w:r w:rsidRPr="00C13874">
        <w:rPr>
          <w:sz w:val="18"/>
          <w:lang w:val="ru-RU"/>
        </w:rPr>
        <w:t>: все 13 признаков</w:t>
      </w:r>
    </w:p>
    <w:p w14:paraId="2D5EBB94" w14:textId="304A7745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 xml:space="preserve">3 Визуальное исследование </w:t>
      </w:r>
    </w:p>
    <w:p w14:paraId="264EEC7E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Цвет соответствует сорту. Различия видны по </w:t>
      </w:r>
      <w:proofErr w:type="spellStart"/>
      <w:r>
        <w:t>flavanoids</w:t>
      </w:r>
      <w:proofErr w:type="spellEnd"/>
      <w:r w:rsidRPr="00C13874">
        <w:rPr>
          <w:lang w:val="ru-RU"/>
        </w:rPr>
        <w:t xml:space="preserve"> и </w:t>
      </w:r>
      <w:r>
        <w:t>od</w:t>
      </w:r>
      <w:r w:rsidRPr="00C13874">
        <w:rPr>
          <w:lang w:val="ru-RU"/>
        </w:rPr>
        <w:t>280/</w:t>
      </w:r>
      <w:r>
        <w:t>od</w:t>
      </w:r>
      <w:r w:rsidRPr="00C13874">
        <w:rPr>
          <w:lang w:val="ru-RU"/>
        </w:rPr>
        <w:t xml:space="preserve">315; в части проекций классы перекрываются. </w:t>
      </w:r>
      <w:r>
        <w:t>Target</w:t>
      </w:r>
      <w:r w:rsidRPr="00C13874">
        <w:rPr>
          <w:lang w:val="ru-RU"/>
        </w:rPr>
        <w:t xml:space="preserve"> не используется как числовая ось.</w:t>
      </w:r>
    </w:p>
    <w:p w14:paraId="3CD35B71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7DE74CE3" wp14:editId="2D7DA11E">
            <wp:extent cx="6080760" cy="57983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79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C456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 xml:space="preserve">Рисунок 8 — </w:t>
      </w:r>
      <w:proofErr w:type="spellStart"/>
      <w:r>
        <w:rPr>
          <w:sz w:val="18"/>
        </w:rPr>
        <w:t>Pairplot</w:t>
      </w:r>
      <w:proofErr w:type="spellEnd"/>
      <w:r w:rsidRPr="00C13874">
        <w:rPr>
          <w:sz w:val="18"/>
          <w:lang w:val="ru-RU"/>
        </w:rPr>
        <w:t>: все 13 признаков с группировкой</w:t>
      </w:r>
    </w:p>
    <w:p w14:paraId="0EE3D942" w14:textId="33CE508F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 xml:space="preserve">3 Визуальное исследование </w:t>
      </w:r>
    </w:p>
    <w:p w14:paraId="56126D6D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>Ориентация не меняет квартилей и медианы. Точки за усами — диагностический сигнал, а не доказательство ошибки данных.</w:t>
      </w:r>
    </w:p>
    <w:p w14:paraId="1BFCCE22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479AD117" wp14:editId="19544D5A">
            <wp:extent cx="3957400" cy="2788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74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B888" w14:textId="77777777" w:rsidR="00697762" w:rsidRDefault="0074713F">
      <w:pPr>
        <w:jc w:val="center"/>
      </w:pPr>
      <w:r>
        <w:rPr>
          <w:sz w:val="18"/>
        </w:rPr>
        <w:t>Рисунок 9 — Горизонтальный boxplot</w:t>
      </w:r>
    </w:p>
    <w:p w14:paraId="67C00C80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5228420C" wp14:editId="6D7AA3B8">
            <wp:extent cx="3936329" cy="27889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6329" cy="278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7533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 xml:space="preserve">Рисунок 10 — Вертикальный </w:t>
      </w:r>
      <w:r>
        <w:rPr>
          <w:sz w:val="18"/>
        </w:rPr>
        <w:t>boxplot</w:t>
      </w:r>
    </w:p>
    <w:p w14:paraId="6C18F22D" w14:textId="0CF54429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>3</w:t>
      </w:r>
      <w:r w:rsidRPr="00C13874">
        <w:rPr>
          <w:lang w:val="ru-RU"/>
        </w:rPr>
        <w:t xml:space="preserve"> Визуальное исследование </w:t>
      </w:r>
    </w:p>
    <w:p w14:paraId="140FA196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Медианы </w:t>
      </w:r>
      <w:proofErr w:type="spellStart"/>
      <w:r>
        <w:t>flavanoids</w:t>
      </w:r>
      <w:proofErr w:type="spellEnd"/>
      <w:r w:rsidRPr="00C13874">
        <w:rPr>
          <w:lang w:val="ru-RU"/>
        </w:rPr>
        <w:t xml:space="preserve"> по сортам: 2,98; 2,03; 0,685. </w:t>
      </w:r>
      <w:proofErr w:type="spellStart"/>
      <w:r>
        <w:t>Violinplot</w:t>
      </w:r>
      <w:proofErr w:type="spellEnd"/>
      <w:r w:rsidRPr="00C13874">
        <w:rPr>
          <w:lang w:val="ru-RU"/>
        </w:rPr>
        <w:t xml:space="preserve"> показывает форму сглаженной плотности.</w:t>
      </w:r>
    </w:p>
    <w:p w14:paraId="36B6A713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14E7B020" wp14:editId="175C6CDB">
            <wp:extent cx="3951888" cy="2788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1888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447E" w14:textId="77777777" w:rsidR="00697762" w:rsidRDefault="0074713F">
      <w:pPr>
        <w:jc w:val="center"/>
      </w:pPr>
      <w:r>
        <w:rPr>
          <w:sz w:val="18"/>
        </w:rPr>
        <w:t>Рисунок 11 — Boxplot по сортам</w:t>
      </w:r>
    </w:p>
    <w:p w14:paraId="28345F48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4FC8CDFF" wp14:editId="65939191">
            <wp:extent cx="3957400" cy="2788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74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07E6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 xml:space="preserve">Рисунок 12 — Горизонтальный </w:t>
      </w:r>
      <w:proofErr w:type="spellStart"/>
      <w:r>
        <w:rPr>
          <w:sz w:val="18"/>
        </w:rPr>
        <w:t>violinplot</w:t>
      </w:r>
      <w:proofErr w:type="spellEnd"/>
    </w:p>
    <w:p w14:paraId="0C93EBFB" w14:textId="39EC3D1F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 xml:space="preserve">3 Визуальное исследование </w:t>
      </w:r>
    </w:p>
    <w:p w14:paraId="21D0C58A" w14:textId="77777777" w:rsidR="00697762" w:rsidRDefault="0074713F">
      <w:r w:rsidRPr="00C13874">
        <w:rPr>
          <w:lang w:val="ru-RU"/>
        </w:rPr>
        <w:t xml:space="preserve">Гистограмма и </w:t>
      </w:r>
      <w:proofErr w:type="spellStart"/>
      <w:r>
        <w:t>violinplot</w:t>
      </w:r>
      <w:proofErr w:type="spellEnd"/>
      <w:r w:rsidRPr="00C13874">
        <w:rPr>
          <w:lang w:val="ru-RU"/>
        </w:rPr>
        <w:t xml:space="preserve"> отображают одно распределение разными способами. </w:t>
      </w:r>
      <w:r>
        <w:t>Cut=0 ограничивает скрипку диапазоном наблюдений.</w:t>
      </w:r>
    </w:p>
    <w:p w14:paraId="6137124D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69445106" wp14:editId="7CE53BDA">
            <wp:extent cx="3201804" cy="27889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1804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05A4" w14:textId="77777777" w:rsidR="00697762" w:rsidRDefault="0074713F">
      <w:pPr>
        <w:jc w:val="center"/>
      </w:pPr>
      <w:r>
        <w:rPr>
          <w:sz w:val="18"/>
        </w:rPr>
        <w:t>Рисунок 13 — Сопоставление violinplot и гистограммы</w:t>
      </w:r>
    </w:p>
    <w:p w14:paraId="7FD32D1B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013610E3" wp14:editId="12327D27">
            <wp:extent cx="4530617" cy="2788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0617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5E6A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 xml:space="preserve">Рисунок 14 — </w:t>
      </w:r>
      <w:proofErr w:type="spellStart"/>
      <w:r>
        <w:rPr>
          <w:sz w:val="18"/>
        </w:rPr>
        <w:t>Violinplot</w:t>
      </w:r>
      <w:proofErr w:type="spellEnd"/>
      <w:r w:rsidRPr="00C13874">
        <w:rPr>
          <w:sz w:val="18"/>
          <w:lang w:val="ru-RU"/>
        </w:rPr>
        <w:t xml:space="preserve"> по сортам</w:t>
      </w:r>
    </w:p>
    <w:p w14:paraId="4F110137" w14:textId="36F1AD6C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 xml:space="preserve">3 Визуальное исследование </w:t>
      </w:r>
    </w:p>
    <w:p w14:paraId="5A688CB8" w14:textId="77777777" w:rsidR="00697762" w:rsidRPr="00C13874" w:rsidRDefault="0074713F">
      <w:pPr>
        <w:rPr>
          <w:lang w:val="ru-RU"/>
        </w:rPr>
      </w:pPr>
      <w:proofErr w:type="spellStart"/>
      <w:r>
        <w:t>Catplot</w:t>
      </w:r>
      <w:proofErr w:type="spellEnd"/>
      <w:r w:rsidRPr="00C13874">
        <w:rPr>
          <w:lang w:val="ru-RU"/>
        </w:rPr>
        <w:t xml:space="preserve"> строит категориал</w:t>
      </w:r>
      <w:r w:rsidRPr="00C13874">
        <w:rPr>
          <w:lang w:val="ru-RU"/>
        </w:rPr>
        <w:t xml:space="preserve">ьный график на уровне фигуры. Полные скрипки подходят для трёх сортов без дополнительной </w:t>
      </w:r>
      <w:r>
        <w:t>hue</w:t>
      </w:r>
      <w:r w:rsidRPr="00C13874">
        <w:rPr>
          <w:lang w:val="ru-RU"/>
        </w:rPr>
        <w:t>-группы.</w:t>
      </w:r>
    </w:p>
    <w:p w14:paraId="77EB64B4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35F80CD9" wp14:editId="0811B159">
            <wp:extent cx="6080760" cy="41635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6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42E1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 xml:space="preserve">Рисунок 15 — </w:t>
      </w:r>
      <w:proofErr w:type="spellStart"/>
      <w:r>
        <w:rPr>
          <w:sz w:val="18"/>
        </w:rPr>
        <w:t>Catplot</w:t>
      </w:r>
      <w:proofErr w:type="spellEnd"/>
      <w:r w:rsidRPr="00C13874">
        <w:rPr>
          <w:sz w:val="18"/>
          <w:lang w:val="ru-RU"/>
        </w:rPr>
        <w:t xml:space="preserve">: </w:t>
      </w:r>
      <w:r>
        <w:rPr>
          <w:sz w:val="18"/>
        </w:rPr>
        <w:t>violin</w:t>
      </w:r>
      <w:r w:rsidRPr="00C13874">
        <w:rPr>
          <w:sz w:val="18"/>
          <w:lang w:val="ru-RU"/>
        </w:rPr>
        <w:t xml:space="preserve"> по сортам</w:t>
      </w:r>
    </w:p>
    <w:p w14:paraId="72A98462" w14:textId="7096D5EF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 xml:space="preserve">4 Корреляционный анализ </w:t>
      </w:r>
    </w:p>
    <w:p w14:paraId="6C488ADA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Цвет кодирует коэффициент Пирсона. Матрица симметрична, на диагонали единицы; </w:t>
      </w:r>
      <w:r w:rsidRPr="00C13874">
        <w:rPr>
          <w:lang w:val="ru-RU"/>
        </w:rPr>
        <w:t>длинные имена сокращены только в подписях.</w:t>
      </w:r>
    </w:p>
    <w:p w14:paraId="3603B2B9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29CD4A4C" wp14:editId="43A80A78">
            <wp:extent cx="3254741" cy="27889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4741" cy="278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41D7" w14:textId="77777777" w:rsidR="00697762" w:rsidRDefault="0074713F">
      <w:pPr>
        <w:jc w:val="center"/>
      </w:pPr>
      <w:r>
        <w:rPr>
          <w:sz w:val="18"/>
        </w:rPr>
        <w:t>Рисунок 16 — Базовая тепловая карта</w:t>
      </w:r>
    </w:p>
    <w:p w14:paraId="70A6BEC0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20A674AA" wp14:editId="2CD653C8">
            <wp:extent cx="3254741" cy="278891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4741" cy="278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D04C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>Рисунок 17 — Тепловая карта с числами</w:t>
      </w:r>
    </w:p>
    <w:p w14:paraId="7C73D9E2" w14:textId="659A1986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 xml:space="preserve">4 Корреляционный анализ </w:t>
      </w:r>
    </w:p>
    <w:p w14:paraId="037AB0FC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>Смена палитры не изменяет коэффициенты. Треугольная маска скрывает дублирующую половину матрицы и диагонал</w:t>
      </w:r>
      <w:r w:rsidRPr="00C13874">
        <w:rPr>
          <w:lang w:val="ru-RU"/>
        </w:rPr>
        <w:t>ь.</w:t>
      </w:r>
    </w:p>
    <w:p w14:paraId="14E46D05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3558F813" wp14:editId="3131B144">
            <wp:extent cx="3254741" cy="27889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4741" cy="278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1882" w14:textId="77777777" w:rsidR="00697762" w:rsidRDefault="0074713F">
      <w:pPr>
        <w:jc w:val="center"/>
      </w:pPr>
      <w:r>
        <w:rPr>
          <w:sz w:val="18"/>
        </w:rPr>
        <w:t>Рисунок 18 — Палитра YlGnBu</w:t>
      </w:r>
    </w:p>
    <w:p w14:paraId="4EB3F5D6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5A6A58AA" wp14:editId="3CD85F3B">
            <wp:extent cx="3284794" cy="278891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4794" cy="278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FEF0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>Рисунок 19 — Треугольная тепловая карта</w:t>
      </w:r>
    </w:p>
    <w:p w14:paraId="1A43221E" w14:textId="63D21281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 xml:space="preserve">4 Корреляционный анализ </w:t>
      </w:r>
    </w:p>
    <w:p w14:paraId="1C80A614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Пирсон измеряет линейную связь, </w:t>
      </w:r>
      <w:proofErr w:type="spellStart"/>
      <w:r w:rsidRPr="00C13874">
        <w:rPr>
          <w:lang w:val="ru-RU"/>
        </w:rPr>
        <w:t>Спирмен</w:t>
      </w:r>
      <w:proofErr w:type="spellEnd"/>
      <w:r w:rsidRPr="00C13874">
        <w:rPr>
          <w:lang w:val="ru-RU"/>
        </w:rPr>
        <w:t xml:space="preserve"> — ранговую монотонную, </w:t>
      </w:r>
      <w:proofErr w:type="spellStart"/>
      <w:r w:rsidRPr="00C13874">
        <w:rPr>
          <w:lang w:val="ru-RU"/>
        </w:rPr>
        <w:t>Кендалл</w:t>
      </w:r>
      <w:proofErr w:type="spellEnd"/>
      <w:r w:rsidRPr="00C13874">
        <w:rPr>
          <w:lang w:val="ru-RU"/>
        </w:rPr>
        <w:t xml:space="preserve"> — согласованность порядка пар. Величины коэффициентов не обязаны совпадать.</w:t>
      </w:r>
    </w:p>
    <w:p w14:paraId="0E700431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53CA1C5F" wp14:editId="0BAF3C5C">
            <wp:extent cx="6080760" cy="202039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2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84BE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 xml:space="preserve">Рисунок 20 — Сравнение Пирсона, </w:t>
      </w:r>
      <w:proofErr w:type="spellStart"/>
      <w:r w:rsidRPr="00C13874">
        <w:rPr>
          <w:sz w:val="18"/>
          <w:lang w:val="ru-RU"/>
        </w:rPr>
        <w:t>Кендалла</w:t>
      </w:r>
      <w:proofErr w:type="spellEnd"/>
      <w:r w:rsidRPr="00C13874">
        <w:rPr>
          <w:sz w:val="18"/>
          <w:lang w:val="ru-RU"/>
        </w:rPr>
        <w:t xml:space="preserve"> и </w:t>
      </w:r>
      <w:proofErr w:type="spellStart"/>
      <w:r w:rsidRPr="00C13874">
        <w:rPr>
          <w:sz w:val="18"/>
          <w:lang w:val="ru-RU"/>
        </w:rPr>
        <w:t>Спирмена</w:t>
      </w:r>
      <w:proofErr w:type="spellEnd"/>
    </w:p>
    <w:p w14:paraId="70BA6F05" w14:textId="22903B6F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 xml:space="preserve">4 Корреляционный анализ </w:t>
      </w:r>
    </w:p>
    <w:p w14:paraId="3B4218B7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Сильнейшая положительная связь: </w:t>
      </w:r>
      <w:r>
        <w:t>total</w:t>
      </w:r>
      <w:r w:rsidRPr="00C13874">
        <w:rPr>
          <w:lang w:val="ru-RU"/>
        </w:rPr>
        <w:t>_</w:t>
      </w:r>
      <w:r>
        <w:t>phenols</w:t>
      </w:r>
      <w:r w:rsidRPr="00C13874">
        <w:rPr>
          <w:lang w:val="ru-RU"/>
        </w:rPr>
        <w:t xml:space="preserve"> и </w:t>
      </w:r>
      <w:proofErr w:type="spellStart"/>
      <w:r>
        <w:t>flavanoids</w:t>
      </w:r>
      <w:proofErr w:type="spellEnd"/>
      <w:r w:rsidRPr="00C13874">
        <w:rPr>
          <w:lang w:val="ru-RU"/>
        </w:rPr>
        <w:t xml:space="preserve"> (0,865); отрицательная: </w:t>
      </w:r>
      <w:r>
        <w:t>malic</w:t>
      </w:r>
      <w:r w:rsidRPr="00C13874">
        <w:rPr>
          <w:lang w:val="ru-RU"/>
        </w:rPr>
        <w:t>_</w:t>
      </w:r>
      <w:r>
        <w:t>acid</w:t>
      </w:r>
      <w:r w:rsidRPr="00C13874">
        <w:rPr>
          <w:lang w:val="ru-RU"/>
        </w:rPr>
        <w:t xml:space="preserve"> и </w:t>
      </w:r>
      <w:r>
        <w:t>hue</w:t>
      </w:r>
      <w:r w:rsidRPr="00C13874">
        <w:rPr>
          <w:lang w:val="ru-RU"/>
        </w:rPr>
        <w:t xml:space="preserve"> (−0,561).</w:t>
      </w:r>
    </w:p>
    <w:p w14:paraId="71BAEEBB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5CAB52B6" wp14:editId="33910049">
            <wp:extent cx="6080760" cy="535955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5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7C5D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>Рисунок 21 — Матрица Пирсона увеличенного размера</w:t>
      </w:r>
    </w:p>
    <w:p w14:paraId="6F60BC25" w14:textId="76FBF313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>4 Корреляцион</w:t>
      </w:r>
      <w:r w:rsidRPr="00C13874">
        <w:rPr>
          <w:lang w:val="ru-RU"/>
        </w:rPr>
        <w:t xml:space="preserve">ный анализ </w:t>
      </w:r>
    </w:p>
    <w:p w14:paraId="6D1ED8C4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>Бинарные индикаторы показывают связь с принадлежностью конкретному сорту. Они не вводят искусственный порядок классов и не измеряют качество модели.</w:t>
      </w:r>
    </w:p>
    <w:p w14:paraId="536EC4D3" w14:textId="77777777" w:rsidR="00697762" w:rsidRDefault="0074713F">
      <w:pPr>
        <w:spacing w:after="0"/>
        <w:jc w:val="center"/>
      </w:pPr>
      <w:r>
        <w:rPr>
          <w:noProof/>
        </w:rPr>
        <w:drawing>
          <wp:inline distT="0" distB="0" distL="0" distR="0" wp14:anchorId="5CC4C723" wp14:editId="041862A9">
            <wp:extent cx="5270329" cy="594359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329" cy="594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A299" w14:textId="77777777" w:rsidR="00697762" w:rsidRPr="00C13874" w:rsidRDefault="0074713F">
      <w:pPr>
        <w:jc w:val="center"/>
        <w:rPr>
          <w:lang w:val="ru-RU"/>
        </w:rPr>
      </w:pPr>
      <w:r w:rsidRPr="00C13874">
        <w:rPr>
          <w:sz w:val="18"/>
          <w:lang w:val="ru-RU"/>
        </w:rPr>
        <w:t>Рисунок 22 — Связь с индикаторами классов</w:t>
      </w:r>
    </w:p>
    <w:p w14:paraId="1747C085" w14:textId="77777777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 xml:space="preserve">Выводы и </w:t>
      </w:r>
      <w:proofErr w:type="spellStart"/>
      <w:r w:rsidRPr="00C13874">
        <w:rPr>
          <w:lang w:val="ru-RU"/>
        </w:rPr>
        <w:t>воспроизводимость</w:t>
      </w:r>
      <w:proofErr w:type="spellEnd"/>
    </w:p>
    <w:p w14:paraId="36B1683D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>Исследованы 178 набл</w:t>
      </w:r>
      <w:r w:rsidRPr="00C13874">
        <w:rPr>
          <w:lang w:val="ru-RU"/>
        </w:rPr>
        <w:t>юдений с 13 входными признаками и тремя классами. Пропусков и полных дубликатов нет. Выполнены все четыре раздела: описание, основные характеристики, визуальное исследование и корреляционный анализ.</w:t>
      </w:r>
    </w:p>
    <w:p w14:paraId="4EF8AF4C" w14:textId="77777777" w:rsidR="00697762" w:rsidRPr="00C13874" w:rsidRDefault="0074713F">
      <w:pPr>
        <w:rPr>
          <w:lang w:val="ru-RU"/>
        </w:rPr>
      </w:pPr>
      <w:proofErr w:type="spellStart"/>
      <w:r>
        <w:t>Flavanoids</w:t>
      </w:r>
      <w:proofErr w:type="spellEnd"/>
      <w:r w:rsidRPr="00C13874">
        <w:rPr>
          <w:lang w:val="ru-RU"/>
        </w:rPr>
        <w:t xml:space="preserve"> различается между сортами, однако отдельные дв</w:t>
      </w:r>
      <w:r w:rsidRPr="00C13874">
        <w:rPr>
          <w:lang w:val="ru-RU"/>
        </w:rPr>
        <w:t>умерные проекции не обеспечивают полного разделения. Распределения неоднородны, масштабы различаются. Корреляции не обосновывают причинность или автоматическое удаление признаков.</w:t>
      </w:r>
    </w:p>
    <w:p w14:paraId="3569C6DC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Общая корреляция </w:t>
      </w:r>
      <w:r>
        <w:t>total</w:t>
      </w:r>
      <w:r w:rsidRPr="00C13874">
        <w:rPr>
          <w:lang w:val="ru-RU"/>
        </w:rPr>
        <w:t>_</w:t>
      </w:r>
      <w:r>
        <w:t>phenols</w:t>
      </w:r>
      <w:r w:rsidRPr="00C13874">
        <w:rPr>
          <w:lang w:val="ru-RU"/>
        </w:rPr>
        <w:t xml:space="preserve"> и </w:t>
      </w:r>
      <w:proofErr w:type="spellStart"/>
      <w:r>
        <w:t>flavanoids</w:t>
      </w:r>
      <w:proofErr w:type="spellEnd"/>
      <w:r w:rsidRPr="00C13874">
        <w:rPr>
          <w:lang w:val="ru-RU"/>
        </w:rPr>
        <w:t xml:space="preserve"> равна 0,865. Внутри сортов 0, 1,</w:t>
      </w:r>
      <w:r w:rsidRPr="00C13874">
        <w:rPr>
          <w:lang w:val="ru-RU"/>
        </w:rPr>
        <w:t xml:space="preserve"> 2 она составляет 0,804; 0,771; 0,239. Поэтому агрегированная связь не описывает одинаково все группы.</w:t>
      </w:r>
    </w:p>
    <w:p w14:paraId="35FEAE01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Матрицы Пирсона, </w:t>
      </w:r>
      <w:proofErr w:type="spellStart"/>
      <w:r w:rsidRPr="00C13874">
        <w:rPr>
          <w:lang w:val="ru-RU"/>
        </w:rPr>
        <w:t>Кендалла</w:t>
      </w:r>
      <w:proofErr w:type="spellEnd"/>
      <w:r w:rsidRPr="00C13874">
        <w:rPr>
          <w:lang w:val="ru-RU"/>
        </w:rPr>
        <w:t xml:space="preserve"> и </w:t>
      </w:r>
      <w:proofErr w:type="spellStart"/>
      <w:r w:rsidRPr="00C13874">
        <w:rPr>
          <w:lang w:val="ru-RU"/>
        </w:rPr>
        <w:t>Спирмена</w:t>
      </w:r>
      <w:proofErr w:type="spellEnd"/>
      <w:r w:rsidRPr="00C13874">
        <w:rPr>
          <w:lang w:val="ru-RU"/>
        </w:rPr>
        <w:t xml:space="preserve"> рассчитаны по всем 13 признакам. Упомянутая в образце </w:t>
      </w:r>
      <w:r>
        <w:t>Solar</w:t>
      </w:r>
      <w:r w:rsidRPr="00C13874">
        <w:rPr>
          <w:lang w:val="ru-RU"/>
        </w:rPr>
        <w:t xml:space="preserve"> </w:t>
      </w:r>
      <w:r>
        <w:t>correlation</w:t>
      </w:r>
      <w:r w:rsidRPr="00C13874">
        <w:rPr>
          <w:lang w:val="ru-RU"/>
        </w:rPr>
        <w:t xml:space="preserve"> </w:t>
      </w:r>
      <w:r>
        <w:t>map</w:t>
      </w:r>
      <w:r w:rsidRPr="00C13874">
        <w:rPr>
          <w:lang w:val="ru-RU"/>
        </w:rPr>
        <w:t xml:space="preserve"> рассматривается как дополнительный вариа</w:t>
      </w:r>
      <w:r w:rsidRPr="00C13874">
        <w:rPr>
          <w:lang w:val="ru-RU"/>
        </w:rPr>
        <w:t xml:space="preserve">нт для больших матриц; исполняемого примера </w:t>
      </w:r>
      <w:r>
        <w:t>Solar</w:t>
      </w:r>
      <w:r w:rsidRPr="00C13874">
        <w:rPr>
          <w:lang w:val="ru-RU"/>
        </w:rPr>
        <w:t xml:space="preserve"> в образце нет.</w:t>
      </w:r>
    </w:p>
    <w:p w14:paraId="06662C2A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Ноутбук </w:t>
      </w:r>
      <w:r>
        <w:t>Lab</w:t>
      </w:r>
      <w:r w:rsidRPr="00C13874">
        <w:rPr>
          <w:lang w:val="ru-RU"/>
        </w:rPr>
        <w:t>1_</w:t>
      </w:r>
      <w:r>
        <w:t>EDA</w:t>
      </w:r>
      <w:r w:rsidRPr="00C13874">
        <w:rPr>
          <w:lang w:val="ru-RU"/>
        </w:rPr>
        <w:t>_</w:t>
      </w:r>
      <w:r>
        <w:t>Wine</w:t>
      </w:r>
      <w:r w:rsidRPr="00C13874">
        <w:rPr>
          <w:lang w:val="ru-RU"/>
        </w:rPr>
        <w:t>.</w:t>
      </w:r>
      <w:proofErr w:type="spellStart"/>
      <w:r>
        <w:t>ipynb</w:t>
      </w:r>
      <w:proofErr w:type="spellEnd"/>
      <w:r w:rsidRPr="00C13874">
        <w:rPr>
          <w:lang w:val="ru-RU"/>
        </w:rPr>
        <w:t xml:space="preserve"> содержит 41 выполненных ячеек кода и 22 рисунка. Все числовые результаты и графики получены при последовательном исполнении. Для повторения в </w:t>
      </w:r>
      <w:proofErr w:type="spellStart"/>
      <w:r>
        <w:t>Colab</w:t>
      </w:r>
      <w:proofErr w:type="spellEnd"/>
      <w:r w:rsidRPr="00C13874">
        <w:rPr>
          <w:lang w:val="ru-RU"/>
        </w:rPr>
        <w:t xml:space="preserve"> загрузите ноутб</w:t>
      </w:r>
      <w:r w:rsidRPr="00C13874">
        <w:rPr>
          <w:lang w:val="ru-RU"/>
        </w:rPr>
        <w:t xml:space="preserve">ук и выберите «Выполнить все». Для локального запуска установите зависимости из </w:t>
      </w:r>
      <w:r>
        <w:t>requirements</w:t>
      </w:r>
      <w:r w:rsidRPr="00C13874">
        <w:rPr>
          <w:lang w:val="ru-RU"/>
        </w:rPr>
        <w:t>.</w:t>
      </w:r>
      <w:r>
        <w:t>txt</w:t>
      </w:r>
      <w:r w:rsidRPr="00C13874">
        <w:rPr>
          <w:lang w:val="ru-RU"/>
        </w:rPr>
        <w:t>. Текст программы приведён в приложении А.</w:t>
      </w:r>
    </w:p>
    <w:p w14:paraId="18B90BE5" w14:textId="77777777" w:rsidR="00697762" w:rsidRPr="00C13874" w:rsidRDefault="0074713F">
      <w:pPr>
        <w:pStyle w:val="1"/>
        <w:rPr>
          <w:lang w:val="ru-RU"/>
        </w:rPr>
      </w:pPr>
      <w:r w:rsidRPr="00C13874">
        <w:rPr>
          <w:lang w:val="ru-RU"/>
        </w:rPr>
        <w:t>Источники</w:t>
      </w:r>
    </w:p>
    <w:p w14:paraId="0E0A125B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Задание: </w:t>
      </w:r>
      <w:r>
        <w:t>https</w:t>
      </w:r>
      <w:r w:rsidRPr="00C13874">
        <w:rPr>
          <w:lang w:val="ru-RU"/>
        </w:rPr>
        <w:t>://</w:t>
      </w:r>
      <w:proofErr w:type="spellStart"/>
      <w:r>
        <w:t>github</w:t>
      </w:r>
      <w:proofErr w:type="spellEnd"/>
      <w:r w:rsidRPr="00C13874">
        <w:rPr>
          <w:lang w:val="ru-RU"/>
        </w:rPr>
        <w:t>.</w:t>
      </w:r>
      <w:r>
        <w:t>com</w:t>
      </w:r>
      <w:r w:rsidRPr="00C13874">
        <w:rPr>
          <w:lang w:val="ru-RU"/>
        </w:rPr>
        <w:t>/</w:t>
      </w:r>
      <w:proofErr w:type="spellStart"/>
      <w:r>
        <w:t>ugapanyuk</w:t>
      </w:r>
      <w:proofErr w:type="spellEnd"/>
      <w:r w:rsidRPr="00C13874">
        <w:rPr>
          <w:lang w:val="ru-RU"/>
        </w:rPr>
        <w:t>/</w:t>
      </w:r>
      <w:r>
        <w:t>courses</w:t>
      </w:r>
      <w:r w:rsidRPr="00C13874">
        <w:rPr>
          <w:lang w:val="ru-RU"/>
        </w:rPr>
        <w:t>_</w:t>
      </w:r>
      <w:r>
        <w:t>current</w:t>
      </w:r>
      <w:r w:rsidRPr="00C13874">
        <w:rPr>
          <w:lang w:val="ru-RU"/>
        </w:rPr>
        <w:t>/</w:t>
      </w:r>
      <w:r>
        <w:t>wiki</w:t>
      </w:r>
      <w:r w:rsidRPr="00C13874">
        <w:rPr>
          <w:lang w:val="ru-RU"/>
        </w:rPr>
        <w:t>/</w:t>
      </w:r>
      <w:r>
        <w:t>LAB</w:t>
      </w:r>
      <w:r w:rsidRPr="00C13874">
        <w:rPr>
          <w:lang w:val="ru-RU"/>
        </w:rPr>
        <w:t>_</w:t>
      </w:r>
      <w:r>
        <w:t>TMO</w:t>
      </w:r>
      <w:r w:rsidRPr="00C13874">
        <w:rPr>
          <w:lang w:val="ru-RU"/>
        </w:rPr>
        <w:t>__</w:t>
      </w:r>
      <w:r>
        <w:t>EDA</w:t>
      </w:r>
      <w:r w:rsidRPr="00C13874">
        <w:rPr>
          <w:lang w:val="ru-RU"/>
        </w:rPr>
        <w:t>_</w:t>
      </w:r>
      <w:r>
        <w:t>VISUALIZATION</w:t>
      </w:r>
    </w:p>
    <w:p w14:paraId="336EEF72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>Предоставленный образ</w:t>
      </w:r>
      <w:r w:rsidRPr="00C13874">
        <w:rPr>
          <w:lang w:val="ru-RU"/>
        </w:rPr>
        <w:t xml:space="preserve">ец: </w:t>
      </w:r>
      <w:proofErr w:type="spellStart"/>
      <w:r>
        <w:t>eda</w:t>
      </w:r>
      <w:proofErr w:type="spellEnd"/>
      <w:r w:rsidRPr="00C13874">
        <w:rPr>
          <w:lang w:val="ru-RU"/>
        </w:rPr>
        <w:t>_</w:t>
      </w:r>
      <w:proofErr w:type="gramStart"/>
      <w:r>
        <w:t>visualization</w:t>
      </w:r>
      <w:r w:rsidRPr="00C13874">
        <w:rPr>
          <w:lang w:val="ru-RU"/>
        </w:rPr>
        <w:t>.</w:t>
      </w:r>
      <w:proofErr w:type="spellStart"/>
      <w:r>
        <w:t>ipynb</w:t>
      </w:r>
      <w:proofErr w:type="spellEnd"/>
      <w:proofErr w:type="gramEnd"/>
    </w:p>
    <w:p w14:paraId="41E4BFB5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 xml:space="preserve">Описание </w:t>
      </w:r>
      <w:r>
        <w:t>Wine</w:t>
      </w:r>
      <w:r w:rsidRPr="00C13874">
        <w:rPr>
          <w:lang w:val="ru-RU"/>
        </w:rPr>
        <w:t xml:space="preserve">: </w:t>
      </w:r>
      <w:r>
        <w:t>https</w:t>
      </w:r>
      <w:r w:rsidRPr="00C13874">
        <w:rPr>
          <w:lang w:val="ru-RU"/>
        </w:rPr>
        <w:t>://</w:t>
      </w:r>
      <w:r>
        <w:t>scikit</w:t>
      </w:r>
      <w:r w:rsidRPr="00C13874">
        <w:rPr>
          <w:lang w:val="ru-RU"/>
        </w:rPr>
        <w:t>-</w:t>
      </w:r>
      <w:r>
        <w:t>learn</w:t>
      </w:r>
      <w:r w:rsidRPr="00C13874">
        <w:rPr>
          <w:lang w:val="ru-RU"/>
        </w:rPr>
        <w:t>.</w:t>
      </w:r>
      <w:r>
        <w:t>org</w:t>
      </w:r>
      <w:r w:rsidRPr="00C13874">
        <w:rPr>
          <w:lang w:val="ru-RU"/>
        </w:rPr>
        <w:t>/</w:t>
      </w:r>
      <w:r>
        <w:t>stable</w:t>
      </w:r>
      <w:r w:rsidRPr="00C13874">
        <w:rPr>
          <w:lang w:val="ru-RU"/>
        </w:rPr>
        <w:t>/</w:t>
      </w:r>
      <w:r>
        <w:t>datasets</w:t>
      </w:r>
      <w:r w:rsidRPr="00C13874">
        <w:rPr>
          <w:lang w:val="ru-RU"/>
        </w:rPr>
        <w:t>/</w:t>
      </w:r>
      <w:r>
        <w:t>toy</w:t>
      </w:r>
      <w:r w:rsidRPr="00C13874">
        <w:rPr>
          <w:lang w:val="ru-RU"/>
        </w:rPr>
        <w:t>_</w:t>
      </w:r>
      <w:r>
        <w:t>dataset</w:t>
      </w:r>
      <w:r w:rsidRPr="00C13874">
        <w:rPr>
          <w:lang w:val="ru-RU"/>
        </w:rPr>
        <w:t>.</w:t>
      </w:r>
      <w:r>
        <w:t>html</w:t>
      </w:r>
      <w:r w:rsidRPr="00C13874">
        <w:rPr>
          <w:lang w:val="ru-RU"/>
        </w:rPr>
        <w:t>#</w:t>
      </w:r>
      <w:r>
        <w:t>wine</w:t>
      </w:r>
      <w:r w:rsidRPr="00C13874">
        <w:rPr>
          <w:lang w:val="ru-RU"/>
        </w:rPr>
        <w:t>-</w:t>
      </w:r>
      <w:r>
        <w:t>recognition</w:t>
      </w:r>
      <w:r w:rsidRPr="00C13874">
        <w:rPr>
          <w:lang w:val="ru-RU"/>
        </w:rPr>
        <w:t>-</w:t>
      </w:r>
      <w:r>
        <w:t>dataset</w:t>
      </w:r>
    </w:p>
    <w:p w14:paraId="7F9B4DAE" w14:textId="77777777" w:rsidR="00697762" w:rsidRDefault="0074713F">
      <w:r>
        <w:t>UCI Wine: https://archive.ics.uci.edu/dataset/109/wine</w:t>
      </w:r>
    </w:p>
    <w:p w14:paraId="03FFFEA1" w14:textId="77777777" w:rsidR="00697762" w:rsidRDefault="0074713F">
      <w:r>
        <w:t>Seaborn: https://seaborn.pydata.org/tutorial.html</w:t>
      </w:r>
    </w:p>
    <w:p w14:paraId="0ED8280E" w14:textId="77777777" w:rsidR="00697762" w:rsidRPr="00C13874" w:rsidRDefault="0074713F">
      <w:pPr>
        <w:rPr>
          <w:lang w:val="ru-RU"/>
        </w:rPr>
      </w:pPr>
      <w:r w:rsidRPr="00C13874">
        <w:rPr>
          <w:lang w:val="ru-RU"/>
        </w:rPr>
        <w:t>Дата выполнения: 23 сентя</w:t>
      </w:r>
      <w:r w:rsidRPr="00C13874">
        <w:rPr>
          <w:lang w:val="ru-RU"/>
        </w:rPr>
        <w:t>бря 2026 года.</w:t>
      </w:r>
    </w:p>
    <w:p w14:paraId="15855218" w14:textId="77777777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>Приложение А. Текст программы — 1</w:t>
      </w:r>
    </w:p>
    <w:p w14:paraId="36AB0E41" w14:textId="77777777" w:rsidR="00697762" w:rsidRPr="00C13874" w:rsidRDefault="0074713F">
      <w:pPr>
        <w:spacing w:after="0" w:line="240" w:lineRule="auto"/>
        <w:rPr>
          <w:lang w:val="ru-RU"/>
        </w:rPr>
      </w:pPr>
      <w:r w:rsidRPr="00C13874">
        <w:rPr>
          <w:rFonts w:ascii="DejaVu Sans Mono" w:hAnsi="DejaVu Sans Mono"/>
          <w:sz w:val="15"/>
          <w:lang w:val="ru-RU"/>
        </w:rPr>
        <w:t># Ячейка 1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import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proofErr w:type="spellStart"/>
      <w:r>
        <w:rPr>
          <w:rFonts w:ascii="DejaVu Sans Mono" w:hAnsi="DejaVu Sans Mono"/>
          <w:sz w:val="15"/>
        </w:rPr>
        <w:t>numpy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as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np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import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pandas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as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pd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import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seaborn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as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import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matplotlib</w:t>
      </w:r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pyplot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as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from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proofErr w:type="spellStart"/>
      <w:r>
        <w:rPr>
          <w:rFonts w:ascii="DejaVu Sans Mono" w:hAnsi="DejaVu Sans Mono"/>
          <w:sz w:val="15"/>
        </w:rPr>
        <w:t>sklearn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datasets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import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load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wine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set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theme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style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ticks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font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DejaVu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Sans</w:t>
      </w:r>
      <w:r w:rsidRPr="00C13874">
        <w:rPr>
          <w:rFonts w:ascii="DejaVu Sans Mono" w:hAnsi="DejaVu Sans Mono"/>
          <w:sz w:val="15"/>
          <w:lang w:val="ru-RU"/>
        </w:rPr>
        <w:t>")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pd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set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option</w:t>
      </w:r>
      <w:r w:rsidRPr="00C13874">
        <w:rPr>
          <w:rFonts w:ascii="DejaVu Sans Mono" w:hAnsi="DejaVu Sans Mono"/>
          <w:sz w:val="15"/>
          <w:lang w:val="ru-RU"/>
        </w:rPr>
        <w:t>(</w:t>
      </w:r>
      <w:r w:rsidRPr="00C13874">
        <w:rPr>
          <w:rFonts w:ascii="DejaVu Sans Mono" w:hAnsi="DejaVu Sans Mono"/>
          <w:sz w:val="15"/>
          <w:lang w:val="ru-RU"/>
        </w:rPr>
        <w:t>"</w:t>
      </w:r>
      <w:r>
        <w:rPr>
          <w:rFonts w:ascii="DejaVu Sans Mono" w:hAnsi="DejaVu Sans Mono"/>
          <w:sz w:val="15"/>
        </w:rPr>
        <w:t>display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max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columns</w:t>
      </w:r>
      <w:r w:rsidRPr="00C13874">
        <w:rPr>
          <w:rFonts w:ascii="DejaVu Sans Mono" w:hAnsi="DejaVu Sans Mono"/>
          <w:sz w:val="15"/>
          <w:lang w:val="ru-RU"/>
        </w:rPr>
        <w:t>", 20)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2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wine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r>
        <w:rPr>
          <w:rFonts w:ascii="DejaVu Sans Mono" w:hAnsi="DejaVu Sans Mono"/>
          <w:sz w:val="15"/>
        </w:rPr>
        <w:t>load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wine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as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frame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True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r>
        <w:rPr>
          <w:rFonts w:ascii="DejaVu Sans Mono" w:hAnsi="DejaVu Sans Mono"/>
          <w:sz w:val="15"/>
        </w:rPr>
        <w:t>wine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frame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copy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r>
        <w:rPr>
          <w:rFonts w:ascii="DejaVu Sans Mono" w:hAnsi="DejaVu Sans Mono"/>
          <w:sz w:val="15"/>
        </w:rPr>
        <w:t>wine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copy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3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head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4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shape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5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total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count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shape</w:t>
      </w:r>
      <w:r w:rsidRPr="00C13874">
        <w:rPr>
          <w:rFonts w:ascii="DejaVu Sans Mono" w:hAnsi="DejaVu Sans Mono"/>
          <w:sz w:val="15"/>
          <w:lang w:val="ru-RU"/>
        </w:rPr>
        <w:t>[0]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print</w:t>
      </w:r>
      <w:r w:rsidRPr="00C13874">
        <w:rPr>
          <w:rFonts w:ascii="DejaVu Sans Mono" w:hAnsi="DejaVu Sans Mono"/>
          <w:sz w:val="15"/>
          <w:lang w:val="ru-RU"/>
        </w:rPr>
        <w:t xml:space="preserve">("Всего строк:", </w:t>
      </w:r>
      <w:r>
        <w:rPr>
          <w:rFonts w:ascii="DejaVu Sans Mono" w:hAnsi="DejaVu Sans Mono"/>
          <w:sz w:val="15"/>
        </w:rPr>
        <w:t>total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count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6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columns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7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dtypes</w:t>
      </w:r>
      <w:proofErr w:type="spellEnd"/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8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for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col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in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columns</w:t>
      </w:r>
      <w:r w:rsidRPr="00C13874">
        <w:rPr>
          <w:rFonts w:ascii="DejaVu Sans Mono" w:hAnsi="DejaVu Sans Mono"/>
          <w:sz w:val="15"/>
          <w:lang w:val="ru-RU"/>
        </w:rPr>
        <w:t>:</w:t>
      </w:r>
      <w:r w:rsidRPr="00C13874">
        <w:rPr>
          <w:rFonts w:ascii="DejaVu Sans Mono" w:hAnsi="DejaVu Sans Mono"/>
          <w:sz w:val="15"/>
          <w:lang w:val="ru-RU"/>
        </w:rPr>
        <w:br/>
        <w:t xml:space="preserve">    </w:t>
      </w:r>
      <w:r>
        <w:rPr>
          <w:rFonts w:ascii="DejaVu Sans Mono" w:hAnsi="DejaVu Sans Mono"/>
          <w:sz w:val="15"/>
        </w:rPr>
        <w:t>missing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[</w:t>
      </w:r>
      <w:r>
        <w:rPr>
          <w:rFonts w:ascii="DejaVu Sans Mono" w:hAnsi="DejaVu Sans Mono"/>
          <w:sz w:val="15"/>
        </w:rPr>
        <w:t>col</w:t>
      </w:r>
      <w:r w:rsidRPr="00C13874">
        <w:rPr>
          <w:rFonts w:ascii="DejaVu Sans Mono" w:hAnsi="DejaVu Sans Mono"/>
          <w:sz w:val="15"/>
          <w:lang w:val="ru-RU"/>
        </w:rPr>
        <w:t>].</w:t>
      </w:r>
      <w:proofErr w:type="spellStart"/>
      <w:r>
        <w:rPr>
          <w:rFonts w:ascii="DejaVu Sans Mono" w:hAnsi="DejaVu Sans Mono"/>
          <w:sz w:val="15"/>
        </w:rPr>
        <w:t>isna</w:t>
      </w:r>
      <w:proofErr w:type="spellEnd"/>
      <w:r w:rsidRPr="00C13874">
        <w:rPr>
          <w:rFonts w:ascii="DejaVu Sans Mono" w:hAnsi="DejaVu Sans Mono"/>
          <w:sz w:val="15"/>
          <w:lang w:val="ru-RU"/>
        </w:rPr>
        <w:t>().</w:t>
      </w:r>
      <w:r>
        <w:rPr>
          <w:rFonts w:ascii="DejaVu Sans Mono" w:hAnsi="DejaVu Sans Mono"/>
          <w:sz w:val="15"/>
        </w:rPr>
        <w:t>sum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  <w:t xml:space="preserve">    </w:t>
      </w:r>
      <w:r>
        <w:rPr>
          <w:rFonts w:ascii="DejaVu Sans Mono" w:hAnsi="DejaVu Sans Mono"/>
          <w:sz w:val="15"/>
        </w:rPr>
        <w:t>print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f</w:t>
      </w:r>
      <w:r w:rsidRPr="00C13874">
        <w:rPr>
          <w:rFonts w:ascii="DejaVu Sans Mono" w:hAnsi="DejaVu Sans Mono"/>
          <w:sz w:val="15"/>
          <w:lang w:val="ru-RU"/>
        </w:rPr>
        <w:t>"{</w:t>
      </w:r>
      <w:r>
        <w:rPr>
          <w:rFonts w:ascii="DejaVu Sans Mono" w:hAnsi="DejaVu Sans Mono"/>
          <w:sz w:val="15"/>
        </w:rPr>
        <w:t>col</w:t>
      </w:r>
      <w:r w:rsidRPr="00C13874">
        <w:rPr>
          <w:rFonts w:ascii="DejaVu Sans Mono" w:hAnsi="DejaVu Sans Mono"/>
          <w:sz w:val="15"/>
          <w:lang w:val="ru-RU"/>
        </w:rPr>
        <w:t>}: пропусков {</w:t>
      </w:r>
      <w:r>
        <w:rPr>
          <w:rFonts w:ascii="DejaVu Sans Mono" w:hAnsi="DejaVu Sans Mono"/>
          <w:sz w:val="15"/>
        </w:rPr>
        <w:t>missing</w:t>
      </w:r>
      <w:r w:rsidRPr="00C13874">
        <w:rPr>
          <w:rFonts w:ascii="DejaVu Sans Mono" w:hAnsi="DejaVu Sans Mono"/>
          <w:sz w:val="15"/>
          <w:lang w:val="ru-RU"/>
        </w:rPr>
        <w:t>}, доля {</w:t>
      </w:r>
      <w:r>
        <w:rPr>
          <w:rFonts w:ascii="DejaVu Sans Mono" w:hAnsi="DejaVu Sans Mono"/>
          <w:sz w:val="15"/>
        </w:rPr>
        <w:t>missing</w:t>
      </w:r>
      <w:r w:rsidRPr="00C13874">
        <w:rPr>
          <w:rFonts w:ascii="DejaVu Sans Mono" w:hAnsi="DejaVu Sans Mono"/>
          <w:sz w:val="15"/>
          <w:lang w:val="ru-RU"/>
        </w:rPr>
        <w:t xml:space="preserve"> / </w:t>
      </w:r>
      <w:r>
        <w:rPr>
          <w:rFonts w:ascii="DejaVu Sans Mono" w:hAnsi="DejaVu Sans Mono"/>
          <w:sz w:val="15"/>
        </w:rPr>
        <w:t>total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count</w:t>
      </w:r>
      <w:r w:rsidRPr="00C13874">
        <w:rPr>
          <w:rFonts w:ascii="DejaVu Sans Mono" w:hAnsi="DejaVu Sans Mono"/>
          <w:sz w:val="15"/>
          <w:lang w:val="ru-RU"/>
        </w:rPr>
        <w:t>:.2%}")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9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describe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10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["</w:t>
      </w:r>
      <w:r>
        <w:rPr>
          <w:rFonts w:ascii="DejaVu Sans Mono" w:hAnsi="DejaVu Sans Mono"/>
          <w:sz w:val="15"/>
        </w:rPr>
        <w:t>target</w:t>
      </w:r>
      <w:r w:rsidRPr="00C13874">
        <w:rPr>
          <w:rFonts w:ascii="DejaVu Sans Mono" w:hAnsi="DejaVu Sans Mono"/>
          <w:sz w:val="15"/>
          <w:lang w:val="ru-RU"/>
        </w:rPr>
        <w:t>"].</w:t>
      </w:r>
      <w:r>
        <w:rPr>
          <w:rFonts w:ascii="DejaVu Sans Mono" w:hAnsi="DejaVu Sans Mono"/>
          <w:sz w:val="15"/>
        </w:rPr>
        <w:t>unique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 xml:space="preserve"># Ячейка </w:t>
      </w:r>
      <w:r w:rsidRPr="00C13874">
        <w:rPr>
          <w:rFonts w:ascii="DejaVu Sans Mono" w:hAnsi="DejaVu Sans Mono"/>
          <w:sz w:val="15"/>
          <w:lang w:val="ru-RU"/>
        </w:rPr>
        <w:t>11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print</w:t>
      </w:r>
      <w:r w:rsidRPr="00C13874">
        <w:rPr>
          <w:rFonts w:ascii="DejaVu Sans Mono" w:hAnsi="DejaVu Sans Mono"/>
          <w:sz w:val="15"/>
          <w:lang w:val="ru-RU"/>
        </w:rPr>
        <w:t xml:space="preserve">("Полных дубликатов:", 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duplicated</w:t>
      </w:r>
      <w:r w:rsidRPr="00C13874">
        <w:rPr>
          <w:rFonts w:ascii="DejaVu Sans Mono" w:hAnsi="DejaVu Sans Mono"/>
          <w:sz w:val="15"/>
          <w:lang w:val="ru-RU"/>
        </w:rPr>
        <w:t>().</w:t>
      </w:r>
      <w:r>
        <w:rPr>
          <w:rFonts w:ascii="DejaVu Sans Mono" w:hAnsi="DejaVu Sans Mono"/>
          <w:sz w:val="15"/>
        </w:rPr>
        <w:t>sum</w:t>
      </w:r>
      <w:r w:rsidRPr="00C13874">
        <w:rPr>
          <w:rFonts w:ascii="DejaVu Sans Mono" w:hAnsi="DejaVu Sans Mono"/>
          <w:sz w:val="15"/>
          <w:lang w:val="ru-RU"/>
        </w:rPr>
        <w:t>())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print</w:t>
      </w:r>
      <w:r w:rsidRPr="00C13874">
        <w:rPr>
          <w:rFonts w:ascii="DejaVu Sans Mono" w:hAnsi="DejaVu Sans Mono"/>
          <w:sz w:val="15"/>
          <w:lang w:val="ru-RU"/>
        </w:rPr>
        <w:t>("Размеры классов:")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print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["</w:t>
      </w:r>
      <w:r>
        <w:rPr>
          <w:rFonts w:ascii="DejaVu Sans Mono" w:hAnsi="DejaVu Sans Mono"/>
          <w:sz w:val="15"/>
        </w:rPr>
        <w:t>target</w:t>
      </w:r>
      <w:r w:rsidRPr="00C13874">
        <w:rPr>
          <w:rFonts w:ascii="DejaVu Sans Mono" w:hAnsi="DejaVu Sans Mono"/>
          <w:sz w:val="15"/>
          <w:lang w:val="ru-RU"/>
        </w:rPr>
        <w:t>"].</w:t>
      </w:r>
      <w:r>
        <w:rPr>
          <w:rFonts w:ascii="DejaVu Sans Mono" w:hAnsi="DejaVu Sans Mono"/>
          <w:sz w:val="15"/>
        </w:rPr>
        <w:t>value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counts</w:t>
      </w:r>
      <w:r w:rsidRPr="00C13874">
        <w:rPr>
          <w:rFonts w:ascii="DejaVu Sans Mono" w:hAnsi="DejaVu Sans Mono"/>
          <w:sz w:val="15"/>
          <w:lang w:val="ru-RU"/>
        </w:rPr>
        <w:t>().</w:t>
      </w:r>
      <w:r>
        <w:rPr>
          <w:rFonts w:ascii="DejaVu Sans Mono" w:hAnsi="DejaVu Sans Mono"/>
          <w:sz w:val="15"/>
        </w:rPr>
        <w:t>sort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index</w:t>
      </w:r>
      <w:r w:rsidRPr="00C13874">
        <w:rPr>
          <w:rFonts w:ascii="DejaVu Sans Mono" w:hAnsi="DejaVu Sans Mono"/>
          <w:sz w:val="15"/>
          <w:lang w:val="ru-RU"/>
        </w:rPr>
        <w:t>())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12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=(8, 6))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scatterplot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total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phenols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y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set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title</w:t>
      </w:r>
      <w:r w:rsidRPr="00C13874">
        <w:rPr>
          <w:rFonts w:ascii="DejaVu Sans Mono" w:hAnsi="DejaVu Sans Mono"/>
          <w:sz w:val="15"/>
          <w:lang w:val="ru-RU"/>
        </w:rPr>
        <w:t xml:space="preserve">("Фенолы и </w:t>
      </w:r>
      <w:proofErr w:type="spellStart"/>
      <w:r w:rsidRPr="00C13874">
        <w:rPr>
          <w:rFonts w:ascii="DejaVu Sans Mono" w:hAnsi="DejaVu Sans Mono"/>
          <w:sz w:val="15"/>
          <w:lang w:val="ru-RU"/>
        </w:rPr>
        <w:t>флавоноиды</w:t>
      </w:r>
      <w:proofErr w:type="spellEnd"/>
      <w:r w:rsidRPr="00C13874">
        <w:rPr>
          <w:rFonts w:ascii="DejaVu Sans Mono" w:hAnsi="DejaVu Sans Mono"/>
          <w:sz w:val="15"/>
          <w:lang w:val="ru-RU"/>
        </w:rPr>
        <w:t>")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</w:p>
    <w:p w14:paraId="5B4E9B8B" w14:textId="77777777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>Приложение А. Текст программы — 2</w:t>
      </w:r>
    </w:p>
    <w:p w14:paraId="71B20BB8" w14:textId="77777777" w:rsidR="00697762" w:rsidRPr="00C13874" w:rsidRDefault="0074713F">
      <w:pPr>
        <w:spacing w:after="0" w:line="240" w:lineRule="auto"/>
        <w:rPr>
          <w:lang w:val="ru-RU"/>
        </w:rPr>
      </w:pPr>
      <w:r w:rsidRPr="00C13874">
        <w:rPr>
          <w:rFonts w:ascii="DejaVu Sans Mono" w:hAnsi="DejaVu Sans Mono"/>
          <w:sz w:val="15"/>
          <w:lang w:val="ru-RU"/>
        </w:rPr>
        <w:br/>
        <w:t># Ячейка 13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=(8, 6))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scatterplot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total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phenols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y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>",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t xml:space="preserve">                </w:t>
      </w:r>
      <w:r>
        <w:rPr>
          <w:rFonts w:ascii="DejaVu Sans Mono" w:hAnsi="DejaVu Sans Mono"/>
          <w:sz w:val="15"/>
        </w:rPr>
        <w:t>hue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target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palette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deep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set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title</w:t>
      </w:r>
      <w:r w:rsidRPr="00C13874">
        <w:rPr>
          <w:rFonts w:ascii="DejaVu Sans Mono" w:hAnsi="DejaVu Sans Mono"/>
          <w:sz w:val="15"/>
          <w:lang w:val="ru-RU"/>
        </w:rPr>
        <w:t xml:space="preserve">("Фенолы и </w:t>
      </w:r>
      <w:proofErr w:type="spellStart"/>
      <w:r w:rsidRPr="00C13874">
        <w:rPr>
          <w:rFonts w:ascii="DejaVu Sans Mono" w:hAnsi="DejaVu Sans Mono"/>
          <w:sz w:val="15"/>
          <w:lang w:val="ru-RU"/>
        </w:rPr>
        <w:t>флавоноиды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 по сортам")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14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=(8, 5))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histplot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stat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density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proofErr w:type="spellStart"/>
      <w:r>
        <w:rPr>
          <w:rFonts w:ascii="DejaVu Sans Mono" w:hAnsi="DejaVu Sans Mono"/>
          <w:sz w:val="15"/>
        </w:rPr>
        <w:t>kde</w:t>
      </w:r>
      <w:proofErr w:type="spellEnd"/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True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set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title</w:t>
      </w:r>
      <w:r w:rsidRPr="00C13874">
        <w:rPr>
          <w:rFonts w:ascii="DejaVu Sans Mono" w:hAnsi="DejaVu Sans Mono"/>
          <w:sz w:val="15"/>
          <w:lang w:val="ru-RU"/>
        </w:rPr>
        <w:t xml:space="preserve">("Распределение 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>")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15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g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jointplot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total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phenols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y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>",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            </w:t>
      </w:r>
      <w:r>
        <w:rPr>
          <w:rFonts w:ascii="DejaVu Sans Mono" w:hAnsi="DejaVu Sans Mono"/>
          <w:sz w:val="15"/>
        </w:rPr>
        <w:t>kind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scatter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height</w:t>
      </w:r>
      <w:r w:rsidRPr="00C13874">
        <w:rPr>
          <w:rFonts w:ascii="DejaVu Sans Mono" w:hAnsi="DejaVu Sans Mono"/>
          <w:sz w:val="15"/>
          <w:lang w:val="ru-RU"/>
        </w:rPr>
        <w:t>=6)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16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g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jointplot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total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phen</w:t>
      </w:r>
      <w:r>
        <w:rPr>
          <w:rFonts w:ascii="DejaVu Sans Mono" w:hAnsi="DejaVu Sans Mono"/>
          <w:sz w:val="15"/>
        </w:rPr>
        <w:t>ols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y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>",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            </w:t>
      </w:r>
      <w:r>
        <w:rPr>
          <w:rFonts w:ascii="DejaVu Sans Mono" w:hAnsi="DejaVu Sans Mono"/>
          <w:sz w:val="15"/>
        </w:rPr>
        <w:t>kind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hex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height</w:t>
      </w:r>
      <w:r w:rsidRPr="00C13874">
        <w:rPr>
          <w:rFonts w:ascii="DejaVu Sans Mono" w:hAnsi="DejaVu Sans Mono"/>
          <w:sz w:val="15"/>
          <w:lang w:val="ru-RU"/>
        </w:rPr>
        <w:t>=6)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17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g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jointplot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total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phenols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y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>",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            </w:t>
      </w:r>
      <w:r>
        <w:rPr>
          <w:rFonts w:ascii="DejaVu Sans Mono" w:hAnsi="DejaVu Sans Mono"/>
          <w:sz w:val="15"/>
        </w:rPr>
        <w:t>kind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kde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height</w:t>
      </w:r>
      <w:r w:rsidRPr="00C13874">
        <w:rPr>
          <w:rFonts w:ascii="DejaVu Sans Mono" w:hAnsi="DejaVu Sans Mono"/>
          <w:sz w:val="15"/>
          <w:lang w:val="ru-RU"/>
        </w:rPr>
        <w:t>=6)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18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g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pairplot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vars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columns</w:t>
      </w:r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toli</w:t>
      </w:r>
      <w:r>
        <w:rPr>
          <w:rFonts w:ascii="DejaVu Sans Mono" w:hAnsi="DejaVu Sans Mono"/>
          <w:sz w:val="15"/>
        </w:rPr>
        <w:t>st</w:t>
      </w:r>
      <w:proofErr w:type="spellEnd"/>
      <w:r w:rsidRPr="00C13874">
        <w:rPr>
          <w:rFonts w:ascii="DejaVu Sans Mono" w:hAnsi="DejaVu Sans Mono"/>
          <w:sz w:val="15"/>
          <w:lang w:val="ru-RU"/>
        </w:rPr>
        <w:t>(),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           </w:t>
      </w:r>
      <w:proofErr w:type="spellStart"/>
      <w:r>
        <w:rPr>
          <w:rFonts w:ascii="DejaVu Sans Mono" w:hAnsi="DejaVu Sans Mono"/>
          <w:sz w:val="15"/>
        </w:rPr>
        <w:t>diag</w:t>
      </w:r>
      <w:proofErr w:type="spellEnd"/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kind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hist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height</w:t>
      </w:r>
      <w:r w:rsidRPr="00C13874">
        <w:rPr>
          <w:rFonts w:ascii="DejaVu Sans Mono" w:hAnsi="DejaVu Sans Mono"/>
          <w:sz w:val="15"/>
          <w:lang w:val="ru-RU"/>
        </w:rPr>
        <w:t>=1.35,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           </w:t>
      </w:r>
      <w:r>
        <w:rPr>
          <w:rFonts w:ascii="DejaVu Sans Mono" w:hAnsi="DejaVu Sans Mono"/>
          <w:sz w:val="15"/>
        </w:rPr>
        <w:t>plot</w:t>
      </w:r>
      <w:r w:rsidRPr="00C13874">
        <w:rPr>
          <w:rFonts w:ascii="DejaVu Sans Mono" w:hAnsi="DejaVu Sans Mono"/>
          <w:sz w:val="15"/>
          <w:lang w:val="ru-RU"/>
        </w:rPr>
        <w:t>_</w:t>
      </w:r>
      <w:proofErr w:type="spellStart"/>
      <w:r>
        <w:rPr>
          <w:rFonts w:ascii="DejaVu Sans Mono" w:hAnsi="DejaVu Sans Mono"/>
          <w:sz w:val="15"/>
        </w:rPr>
        <w:t>kws</w:t>
      </w:r>
      <w:proofErr w:type="spellEnd"/>
      <w:r w:rsidRPr="00C13874">
        <w:rPr>
          <w:rFonts w:ascii="DejaVu Sans Mono" w:hAnsi="DejaVu Sans Mono"/>
          <w:sz w:val="15"/>
          <w:lang w:val="ru-RU"/>
        </w:rPr>
        <w:t>={"</w:t>
      </w:r>
      <w:r>
        <w:rPr>
          <w:rFonts w:ascii="DejaVu Sans Mono" w:hAnsi="DejaVu Sans Mono"/>
          <w:sz w:val="15"/>
        </w:rPr>
        <w:t>s</w:t>
      </w:r>
      <w:r w:rsidRPr="00C13874">
        <w:rPr>
          <w:rFonts w:ascii="DejaVu Sans Mono" w:hAnsi="DejaVu Sans Mono"/>
          <w:sz w:val="15"/>
          <w:lang w:val="ru-RU"/>
        </w:rPr>
        <w:t>": 9, "</w:t>
      </w:r>
      <w:r>
        <w:rPr>
          <w:rFonts w:ascii="DejaVu Sans Mono" w:hAnsi="DejaVu Sans Mono"/>
          <w:sz w:val="15"/>
        </w:rPr>
        <w:t>alpha</w:t>
      </w:r>
      <w:r w:rsidRPr="00C13874">
        <w:rPr>
          <w:rFonts w:ascii="DejaVu Sans Mono" w:hAnsi="DejaVu Sans Mono"/>
          <w:sz w:val="15"/>
          <w:lang w:val="ru-RU"/>
        </w:rPr>
        <w:t>": 0.65})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19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g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pairplot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vars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columns</w:t>
      </w:r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tolist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(), </w:t>
      </w:r>
      <w:r>
        <w:rPr>
          <w:rFonts w:ascii="DejaVu Sans Mono" w:hAnsi="DejaVu Sans Mono"/>
          <w:sz w:val="15"/>
        </w:rPr>
        <w:t>hue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target</w:t>
      </w:r>
      <w:r w:rsidRPr="00C13874">
        <w:rPr>
          <w:rFonts w:ascii="DejaVu Sans Mono" w:hAnsi="DejaVu Sans Mono"/>
          <w:sz w:val="15"/>
          <w:lang w:val="ru-RU"/>
        </w:rPr>
        <w:t>",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           </w:t>
      </w:r>
      <w:r>
        <w:rPr>
          <w:rFonts w:ascii="DejaVu Sans Mono" w:hAnsi="DejaVu Sans Mono"/>
          <w:sz w:val="15"/>
        </w:rPr>
        <w:t>palette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deep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proofErr w:type="spellStart"/>
      <w:r>
        <w:rPr>
          <w:rFonts w:ascii="DejaVu Sans Mono" w:hAnsi="DejaVu Sans Mono"/>
          <w:sz w:val="15"/>
        </w:rPr>
        <w:t>diag</w:t>
      </w:r>
      <w:proofErr w:type="spellEnd"/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kind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hist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height</w:t>
      </w:r>
      <w:r w:rsidRPr="00C13874">
        <w:rPr>
          <w:rFonts w:ascii="DejaVu Sans Mono" w:hAnsi="DejaVu Sans Mono"/>
          <w:sz w:val="15"/>
          <w:lang w:val="ru-RU"/>
        </w:rPr>
        <w:t>=1.35,</w:t>
      </w:r>
      <w:r w:rsidRPr="00C13874">
        <w:rPr>
          <w:rFonts w:ascii="DejaVu Sans Mono" w:hAnsi="DejaVu Sans Mono"/>
          <w:sz w:val="15"/>
          <w:lang w:val="ru-RU"/>
        </w:rPr>
        <w:br/>
        <w:t xml:space="preserve"> </w:t>
      </w:r>
      <w:r w:rsidRPr="00C13874">
        <w:rPr>
          <w:rFonts w:ascii="DejaVu Sans Mono" w:hAnsi="DejaVu Sans Mono"/>
          <w:sz w:val="15"/>
          <w:lang w:val="ru-RU"/>
        </w:rPr>
        <w:t xml:space="preserve">                </w:t>
      </w:r>
      <w:r>
        <w:rPr>
          <w:rFonts w:ascii="DejaVu Sans Mono" w:hAnsi="DejaVu Sans Mono"/>
          <w:sz w:val="15"/>
        </w:rPr>
        <w:t>plot</w:t>
      </w:r>
      <w:r w:rsidRPr="00C13874">
        <w:rPr>
          <w:rFonts w:ascii="DejaVu Sans Mono" w:hAnsi="DejaVu Sans Mono"/>
          <w:sz w:val="15"/>
          <w:lang w:val="ru-RU"/>
        </w:rPr>
        <w:t>_</w:t>
      </w:r>
      <w:proofErr w:type="spellStart"/>
      <w:r>
        <w:rPr>
          <w:rFonts w:ascii="DejaVu Sans Mono" w:hAnsi="DejaVu Sans Mono"/>
          <w:sz w:val="15"/>
        </w:rPr>
        <w:t>kws</w:t>
      </w:r>
      <w:proofErr w:type="spellEnd"/>
      <w:r w:rsidRPr="00C13874">
        <w:rPr>
          <w:rFonts w:ascii="DejaVu Sans Mono" w:hAnsi="DejaVu Sans Mono"/>
          <w:sz w:val="15"/>
          <w:lang w:val="ru-RU"/>
        </w:rPr>
        <w:t>={"</w:t>
      </w:r>
      <w:r>
        <w:rPr>
          <w:rFonts w:ascii="DejaVu Sans Mono" w:hAnsi="DejaVu Sans Mono"/>
          <w:sz w:val="15"/>
        </w:rPr>
        <w:t>s</w:t>
      </w:r>
      <w:r w:rsidRPr="00C13874">
        <w:rPr>
          <w:rFonts w:ascii="DejaVu Sans Mono" w:hAnsi="DejaVu Sans Mono"/>
          <w:sz w:val="15"/>
          <w:lang w:val="ru-RU"/>
        </w:rPr>
        <w:t>": 9, "</w:t>
      </w:r>
      <w:r>
        <w:rPr>
          <w:rFonts w:ascii="DejaVu Sans Mono" w:hAnsi="DejaVu Sans Mono"/>
          <w:sz w:val="15"/>
        </w:rPr>
        <w:t>alpha</w:t>
      </w:r>
      <w:r w:rsidRPr="00C13874">
        <w:rPr>
          <w:rFonts w:ascii="DejaVu Sans Mono" w:hAnsi="DejaVu Sans Mono"/>
          <w:sz w:val="15"/>
          <w:lang w:val="ru-RU"/>
        </w:rPr>
        <w:t>": 0.65})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20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=(7, 5))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boxplot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21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=(7, 5))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boxplot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</w:t>
      </w:r>
      <w:r>
        <w:rPr>
          <w:rFonts w:ascii="DejaVu Sans Mono" w:hAnsi="DejaVu Sans Mono"/>
          <w:sz w:val="15"/>
        </w:rPr>
        <w:t>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y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</w:p>
    <w:p w14:paraId="56788515" w14:textId="77777777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>Приложение А. Текст программы — 3</w:t>
      </w:r>
    </w:p>
    <w:p w14:paraId="68965E8D" w14:textId="77777777" w:rsidR="00697762" w:rsidRPr="00C13874" w:rsidRDefault="0074713F">
      <w:pPr>
        <w:spacing w:after="0" w:line="240" w:lineRule="auto"/>
        <w:rPr>
          <w:lang w:val="ru-RU"/>
        </w:rPr>
      </w:pP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22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=(7, 5))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boxplot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target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y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23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gro</w:t>
      </w:r>
      <w:r>
        <w:rPr>
          <w:rFonts w:ascii="DejaVu Sans Mono" w:hAnsi="DejaVu Sans Mono"/>
          <w:sz w:val="15"/>
        </w:rPr>
        <w:t>upby</w:t>
      </w:r>
      <w:proofErr w:type="spellEnd"/>
      <w:r w:rsidRPr="00C13874">
        <w:rPr>
          <w:rFonts w:ascii="DejaVu Sans Mono" w:hAnsi="DejaVu Sans Mono"/>
          <w:sz w:val="15"/>
          <w:lang w:val="ru-RU"/>
        </w:rPr>
        <w:t>("</w:t>
      </w:r>
      <w:r>
        <w:rPr>
          <w:rFonts w:ascii="DejaVu Sans Mono" w:hAnsi="DejaVu Sans Mono"/>
          <w:sz w:val="15"/>
        </w:rPr>
        <w:t>target</w:t>
      </w:r>
      <w:r w:rsidRPr="00C13874">
        <w:rPr>
          <w:rFonts w:ascii="DejaVu Sans Mono" w:hAnsi="DejaVu Sans Mono"/>
          <w:sz w:val="15"/>
          <w:lang w:val="ru-RU"/>
        </w:rPr>
        <w:t>")["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>"].</w:t>
      </w:r>
      <w:r>
        <w:rPr>
          <w:rFonts w:ascii="DejaVu Sans Mono" w:hAnsi="DejaVu Sans Mono"/>
          <w:sz w:val="15"/>
        </w:rPr>
        <w:t>median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24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=(7, 5))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violinplot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cut</w:t>
      </w:r>
      <w:r w:rsidRPr="00C13874">
        <w:rPr>
          <w:rFonts w:ascii="DejaVu Sans Mono" w:hAnsi="DejaVu Sans Mono"/>
          <w:sz w:val="15"/>
          <w:lang w:val="ru-RU"/>
        </w:rPr>
        <w:t xml:space="preserve">=0,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25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axes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 xml:space="preserve">(2, 1, 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=(8, 7))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violinplot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cut</w:t>
      </w:r>
      <w:r w:rsidRPr="00C13874">
        <w:rPr>
          <w:rFonts w:ascii="DejaVu Sans Mono" w:hAnsi="DejaVu Sans Mono"/>
          <w:sz w:val="15"/>
          <w:lang w:val="ru-RU"/>
        </w:rPr>
        <w:t xml:space="preserve">=0,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axes</w:t>
      </w:r>
      <w:r w:rsidRPr="00C13874">
        <w:rPr>
          <w:rFonts w:ascii="DejaVu Sans Mono" w:hAnsi="DejaVu Sans Mono"/>
          <w:sz w:val="15"/>
          <w:lang w:val="ru-RU"/>
        </w:rPr>
        <w:t>[0])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histplot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stat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density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proofErr w:type="spellStart"/>
      <w:r>
        <w:rPr>
          <w:rFonts w:ascii="DejaVu Sans Mono" w:hAnsi="DejaVu Sans Mono"/>
          <w:sz w:val="15"/>
        </w:rPr>
        <w:t>kde</w:t>
      </w:r>
      <w:proofErr w:type="spellEnd"/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True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axes</w:t>
      </w:r>
      <w:r w:rsidRPr="00C13874">
        <w:rPr>
          <w:rFonts w:ascii="DejaVu Sans Mono" w:hAnsi="DejaVu Sans Mono"/>
          <w:sz w:val="15"/>
          <w:lang w:val="ru-RU"/>
        </w:rPr>
        <w:t>[1])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26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=(8, 5))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violinplot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target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y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c</w:t>
      </w:r>
      <w:r>
        <w:rPr>
          <w:rFonts w:ascii="DejaVu Sans Mono" w:hAnsi="DejaVu Sans Mono"/>
          <w:sz w:val="15"/>
        </w:rPr>
        <w:t>ut</w:t>
      </w:r>
      <w:r w:rsidRPr="00C13874">
        <w:rPr>
          <w:rFonts w:ascii="DejaVu Sans Mono" w:hAnsi="DejaVu Sans Mono"/>
          <w:sz w:val="15"/>
          <w:lang w:val="ru-RU"/>
        </w:rPr>
        <w:t xml:space="preserve">=0,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27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g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catplot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target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y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>",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          </w:t>
      </w:r>
      <w:r>
        <w:rPr>
          <w:rFonts w:ascii="DejaVu Sans Mono" w:hAnsi="DejaVu Sans Mono"/>
          <w:sz w:val="15"/>
        </w:rPr>
        <w:t>kind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violin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cut</w:t>
      </w:r>
      <w:r w:rsidRPr="00C13874">
        <w:rPr>
          <w:rFonts w:ascii="DejaVu Sans Mono" w:hAnsi="DejaVu Sans Mono"/>
          <w:sz w:val="15"/>
          <w:lang w:val="ru-RU"/>
        </w:rPr>
        <w:t xml:space="preserve">=0, </w:t>
      </w:r>
      <w:r>
        <w:rPr>
          <w:rFonts w:ascii="DejaVu Sans Mono" w:hAnsi="DejaVu Sans Mono"/>
          <w:sz w:val="15"/>
        </w:rPr>
        <w:t>height</w:t>
      </w:r>
      <w:r w:rsidRPr="00C13874">
        <w:rPr>
          <w:rFonts w:ascii="DejaVu Sans Mono" w:hAnsi="DejaVu Sans Mono"/>
          <w:sz w:val="15"/>
          <w:lang w:val="ru-RU"/>
        </w:rPr>
        <w:t xml:space="preserve">=5, </w:t>
      </w:r>
      <w:r>
        <w:rPr>
          <w:rFonts w:ascii="DejaVu Sans Mono" w:hAnsi="DejaVu Sans Mono"/>
          <w:sz w:val="15"/>
        </w:rPr>
        <w:t>aspect</w:t>
      </w:r>
      <w:r w:rsidRPr="00C13874">
        <w:rPr>
          <w:rFonts w:ascii="DejaVu Sans Mono" w:hAnsi="DejaVu Sans Mono"/>
          <w:sz w:val="15"/>
          <w:lang w:val="ru-RU"/>
        </w:rPr>
        <w:t>=1.4)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28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29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pearson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 =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method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pearson</w:t>
      </w:r>
      <w:proofErr w:type="spellEnd"/>
      <w:r w:rsidRPr="00C13874">
        <w:rPr>
          <w:rFonts w:ascii="DejaVu Sans Mono" w:hAnsi="DejaVu Sans Mono"/>
          <w:sz w:val="15"/>
          <w:lang w:val="ru-RU"/>
        </w:rPr>
        <w:t>")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pear</w:t>
      </w:r>
      <w:r>
        <w:rPr>
          <w:rFonts w:ascii="DejaVu Sans Mono" w:hAnsi="DejaVu Sans Mono"/>
          <w:sz w:val="15"/>
        </w:rPr>
        <w:t>son</w:t>
      </w:r>
      <w:proofErr w:type="spellEnd"/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30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kendall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 =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method</w:t>
      </w:r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kendall</w:t>
      </w:r>
      <w:proofErr w:type="spellEnd"/>
      <w:r w:rsidRPr="00C13874">
        <w:rPr>
          <w:rFonts w:ascii="DejaVu Sans Mono" w:hAnsi="DejaVu Sans Mono"/>
          <w:sz w:val="15"/>
          <w:lang w:val="ru-RU"/>
        </w:rPr>
        <w:t>")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kendall</w:t>
      </w:r>
      <w:proofErr w:type="spellEnd"/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31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spearman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method</w:t>
      </w:r>
      <w:r w:rsidRPr="00C13874">
        <w:rPr>
          <w:rFonts w:ascii="DejaVu Sans Mono" w:hAnsi="DejaVu Sans Mono"/>
          <w:sz w:val="15"/>
          <w:lang w:val="ru-RU"/>
        </w:rPr>
        <w:t>="</w:t>
      </w:r>
      <w:r>
        <w:rPr>
          <w:rFonts w:ascii="DejaVu Sans Mono" w:hAnsi="DejaVu Sans Mono"/>
          <w:sz w:val="15"/>
        </w:rPr>
        <w:t>spearman</w:t>
      </w:r>
      <w:r w:rsidRPr="00C13874">
        <w:rPr>
          <w:rFonts w:ascii="DejaVu Sans Mono" w:hAnsi="DejaVu Sans Mono"/>
          <w:sz w:val="15"/>
          <w:lang w:val="ru-RU"/>
        </w:rPr>
        <w:t>")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spearman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32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short</w:t>
      </w:r>
      <w:r w:rsidRPr="00C13874">
        <w:rPr>
          <w:rFonts w:ascii="DejaVu Sans Mono" w:hAnsi="DejaVu Sans Mono"/>
          <w:sz w:val="15"/>
          <w:lang w:val="ru-RU"/>
        </w:rPr>
        <w:t xml:space="preserve"> = {"</w:t>
      </w:r>
      <w:proofErr w:type="spellStart"/>
      <w:r>
        <w:rPr>
          <w:rFonts w:ascii="DejaVu Sans Mono" w:hAnsi="DejaVu Sans Mono"/>
          <w:sz w:val="15"/>
        </w:rPr>
        <w:t>alcalinity</w:t>
      </w:r>
      <w:proofErr w:type="spellEnd"/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of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ash</w:t>
      </w:r>
      <w:r w:rsidRPr="00C13874">
        <w:rPr>
          <w:rFonts w:ascii="DejaVu Sans Mono" w:hAnsi="DejaVu Sans Mono"/>
          <w:sz w:val="15"/>
          <w:lang w:val="ru-RU"/>
        </w:rPr>
        <w:t>": "</w:t>
      </w:r>
      <w:r>
        <w:rPr>
          <w:rFonts w:ascii="DejaVu Sans Mono" w:hAnsi="DejaVu Sans Mono"/>
          <w:sz w:val="15"/>
        </w:rPr>
        <w:t>ash</w:t>
      </w:r>
      <w:r w:rsidRPr="00C13874">
        <w:rPr>
          <w:rFonts w:ascii="DejaVu Sans Mono" w:hAnsi="DejaVu Sans Mono"/>
          <w:sz w:val="15"/>
          <w:lang w:val="ru-RU"/>
        </w:rPr>
        <w:t>_</w:t>
      </w:r>
      <w:proofErr w:type="spellStart"/>
      <w:r>
        <w:rPr>
          <w:rFonts w:ascii="DejaVu Sans Mono" w:hAnsi="DejaVu Sans Mono"/>
          <w:sz w:val="15"/>
        </w:rPr>
        <w:t>alcalinity</w:t>
      </w:r>
      <w:proofErr w:type="spellEnd"/>
      <w:r w:rsidRPr="00C13874">
        <w:rPr>
          <w:rFonts w:ascii="DejaVu Sans Mono" w:hAnsi="DejaVu Sans Mono"/>
          <w:sz w:val="15"/>
          <w:lang w:val="ru-RU"/>
        </w:rPr>
        <w:t>",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   "</w:t>
      </w:r>
      <w:proofErr w:type="spellStart"/>
      <w:r>
        <w:rPr>
          <w:rFonts w:ascii="DejaVu Sans Mono" w:hAnsi="DejaVu Sans Mono"/>
          <w:sz w:val="15"/>
        </w:rPr>
        <w:t>nonflavanoid</w:t>
      </w:r>
      <w:proofErr w:type="spellEnd"/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phenols</w:t>
      </w:r>
      <w:r w:rsidRPr="00C13874">
        <w:rPr>
          <w:rFonts w:ascii="DejaVu Sans Mono" w:hAnsi="DejaVu Sans Mono"/>
          <w:sz w:val="15"/>
          <w:lang w:val="ru-RU"/>
        </w:rPr>
        <w:t>": "</w:t>
      </w:r>
      <w:proofErr w:type="spellStart"/>
      <w:r>
        <w:rPr>
          <w:rFonts w:ascii="DejaVu Sans Mono" w:hAnsi="DejaVu Sans Mono"/>
          <w:sz w:val="15"/>
        </w:rPr>
        <w:t>nonflav</w:t>
      </w:r>
      <w:proofErr w:type="spellEnd"/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phenols</w:t>
      </w:r>
      <w:r w:rsidRPr="00C13874">
        <w:rPr>
          <w:rFonts w:ascii="DejaVu Sans Mono" w:hAnsi="DejaVu Sans Mono"/>
          <w:sz w:val="15"/>
          <w:lang w:val="ru-RU"/>
        </w:rPr>
        <w:t>",</w:t>
      </w:r>
    </w:p>
    <w:p w14:paraId="6BB644F3" w14:textId="77777777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>Приложение А. Текст прог</w:t>
      </w:r>
      <w:r w:rsidRPr="00C13874">
        <w:rPr>
          <w:lang w:val="ru-RU"/>
        </w:rPr>
        <w:t>раммы — 4</w:t>
      </w:r>
    </w:p>
    <w:p w14:paraId="4A801689" w14:textId="77777777" w:rsidR="00697762" w:rsidRPr="00C13874" w:rsidRDefault="0074713F">
      <w:pPr>
        <w:spacing w:after="0" w:line="240" w:lineRule="auto"/>
        <w:rPr>
          <w:lang w:val="ru-RU"/>
        </w:rPr>
      </w:pPr>
      <w:r w:rsidRPr="00C13874">
        <w:rPr>
          <w:rFonts w:ascii="DejaVu Sans Mono" w:hAnsi="DejaVu Sans Mono"/>
          <w:sz w:val="15"/>
          <w:lang w:val="ru-RU"/>
        </w:rPr>
        <w:t xml:space="preserve">         "</w:t>
      </w:r>
      <w:r>
        <w:rPr>
          <w:rFonts w:ascii="DejaVu Sans Mono" w:hAnsi="DejaVu Sans Mono"/>
          <w:sz w:val="15"/>
        </w:rPr>
        <w:t>od</w:t>
      </w:r>
      <w:r w:rsidRPr="00C13874">
        <w:rPr>
          <w:rFonts w:ascii="DejaVu Sans Mono" w:hAnsi="DejaVu Sans Mono"/>
          <w:sz w:val="15"/>
          <w:lang w:val="ru-RU"/>
        </w:rPr>
        <w:t>280/</w:t>
      </w:r>
      <w:r>
        <w:rPr>
          <w:rFonts w:ascii="DejaVu Sans Mono" w:hAnsi="DejaVu Sans Mono"/>
          <w:sz w:val="15"/>
        </w:rPr>
        <w:t>od</w:t>
      </w:r>
      <w:r w:rsidRPr="00C13874">
        <w:rPr>
          <w:rFonts w:ascii="DejaVu Sans Mono" w:hAnsi="DejaVu Sans Mono"/>
          <w:sz w:val="15"/>
          <w:lang w:val="ru-RU"/>
        </w:rPr>
        <w:t>315_</w:t>
      </w:r>
      <w:r>
        <w:rPr>
          <w:rFonts w:ascii="DejaVu Sans Mono" w:hAnsi="DejaVu Sans Mono"/>
          <w:sz w:val="15"/>
        </w:rPr>
        <w:t>of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diluted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wines</w:t>
      </w:r>
      <w:r w:rsidRPr="00C13874">
        <w:rPr>
          <w:rFonts w:ascii="DejaVu Sans Mono" w:hAnsi="DejaVu Sans Mono"/>
          <w:sz w:val="15"/>
          <w:lang w:val="ru-RU"/>
        </w:rPr>
        <w:t>": "</w:t>
      </w:r>
      <w:r>
        <w:rPr>
          <w:rFonts w:ascii="DejaVu Sans Mono" w:hAnsi="DejaVu Sans Mono"/>
          <w:sz w:val="15"/>
        </w:rPr>
        <w:t>od</w:t>
      </w:r>
      <w:r w:rsidRPr="00C13874">
        <w:rPr>
          <w:rFonts w:ascii="DejaVu Sans Mono" w:hAnsi="DejaVu Sans Mono"/>
          <w:sz w:val="15"/>
          <w:lang w:val="ru-RU"/>
        </w:rPr>
        <w:t>280_</w:t>
      </w:r>
      <w:r>
        <w:rPr>
          <w:rFonts w:ascii="DejaVu Sans Mono" w:hAnsi="DejaVu Sans Mono"/>
          <w:sz w:val="15"/>
        </w:rPr>
        <w:t>od</w:t>
      </w:r>
      <w:r w:rsidRPr="00C13874">
        <w:rPr>
          <w:rFonts w:ascii="DejaVu Sans Mono" w:hAnsi="DejaVu Sans Mono"/>
          <w:sz w:val="15"/>
          <w:lang w:val="ru-RU"/>
        </w:rPr>
        <w:t>315"}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pearson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rename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index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short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columns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short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33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=(11, 9))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heatmap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34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</w:t>
      </w:r>
      <w:r>
        <w:rPr>
          <w:rFonts w:ascii="DejaVu Sans Mono" w:hAnsi="DejaVu Sans Mono"/>
          <w:sz w:val="15"/>
        </w:rPr>
        <w:t>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=(11, 9))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heatmap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, </w:t>
      </w:r>
      <w:proofErr w:type="spellStart"/>
      <w:r>
        <w:rPr>
          <w:rFonts w:ascii="DejaVu Sans Mono" w:hAnsi="DejaVu Sans Mono"/>
          <w:sz w:val="15"/>
        </w:rPr>
        <w:t>annot</w:t>
      </w:r>
      <w:proofErr w:type="spellEnd"/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True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proofErr w:type="spellStart"/>
      <w:r>
        <w:rPr>
          <w:rFonts w:ascii="DejaVu Sans Mono" w:hAnsi="DejaVu Sans Mono"/>
          <w:sz w:val="15"/>
        </w:rPr>
        <w:t>fmt</w:t>
      </w:r>
      <w:proofErr w:type="spellEnd"/>
      <w:r w:rsidRPr="00C13874">
        <w:rPr>
          <w:rFonts w:ascii="DejaVu Sans Mono" w:hAnsi="DejaVu Sans Mono"/>
          <w:sz w:val="15"/>
          <w:lang w:val="ru-RU"/>
        </w:rPr>
        <w:t>=".3</w:t>
      </w:r>
      <w:r>
        <w:rPr>
          <w:rFonts w:ascii="DejaVu Sans Mono" w:hAnsi="DejaVu Sans Mono"/>
          <w:sz w:val="15"/>
        </w:rPr>
        <w:t>f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35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=(11, 9))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heatmap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, </w:t>
      </w:r>
      <w:proofErr w:type="spellStart"/>
      <w:r>
        <w:rPr>
          <w:rFonts w:ascii="DejaVu Sans Mono" w:hAnsi="DejaVu Sans Mono"/>
          <w:sz w:val="15"/>
        </w:rPr>
        <w:t>annot</w:t>
      </w:r>
      <w:proofErr w:type="spellEnd"/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True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proofErr w:type="spellStart"/>
      <w:r>
        <w:rPr>
          <w:rFonts w:ascii="DejaVu Sans Mono" w:hAnsi="DejaVu Sans Mono"/>
          <w:sz w:val="15"/>
        </w:rPr>
        <w:t>fmt</w:t>
      </w:r>
      <w:proofErr w:type="spellEnd"/>
      <w:r w:rsidRPr="00C13874">
        <w:rPr>
          <w:rFonts w:ascii="DejaVu Sans Mono" w:hAnsi="DejaVu Sans Mono"/>
          <w:sz w:val="15"/>
          <w:lang w:val="ru-RU"/>
        </w:rPr>
        <w:t>=".3</w:t>
      </w:r>
      <w:r>
        <w:rPr>
          <w:rFonts w:ascii="DejaVu Sans Mono" w:hAnsi="DejaVu Sans Mono"/>
          <w:sz w:val="15"/>
        </w:rPr>
        <w:t>f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proofErr w:type="spellStart"/>
      <w:r>
        <w:rPr>
          <w:rFonts w:ascii="DejaVu Sans Mono" w:hAnsi="DejaVu Sans Mono"/>
          <w:sz w:val="15"/>
        </w:rPr>
        <w:t>cmap</w:t>
      </w:r>
      <w:proofErr w:type="spellEnd"/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YlGnBu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3</w:t>
      </w:r>
      <w:r w:rsidRPr="00C13874">
        <w:rPr>
          <w:rFonts w:ascii="DejaVu Sans Mono" w:hAnsi="DejaVu Sans Mono"/>
          <w:sz w:val="15"/>
          <w:lang w:val="ru-RU"/>
        </w:rPr>
        <w:t>6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mask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r>
        <w:rPr>
          <w:rFonts w:ascii="DejaVu Sans Mono" w:hAnsi="DejaVu Sans Mono"/>
          <w:sz w:val="15"/>
        </w:rPr>
        <w:t>np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zeros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like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, </w:t>
      </w:r>
      <w:proofErr w:type="spellStart"/>
      <w:r>
        <w:rPr>
          <w:rFonts w:ascii="DejaVu Sans Mono" w:hAnsi="DejaVu Sans Mono"/>
          <w:sz w:val="15"/>
        </w:rPr>
        <w:t>dtype</w:t>
      </w:r>
      <w:proofErr w:type="spellEnd"/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bool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mask</w:t>
      </w:r>
      <w:r w:rsidRPr="00C13874">
        <w:rPr>
          <w:rFonts w:ascii="DejaVu Sans Mono" w:hAnsi="DejaVu Sans Mono"/>
          <w:sz w:val="15"/>
          <w:lang w:val="ru-RU"/>
        </w:rPr>
        <w:t>[</w:t>
      </w:r>
      <w:r>
        <w:rPr>
          <w:rFonts w:ascii="DejaVu Sans Mono" w:hAnsi="DejaVu Sans Mono"/>
          <w:sz w:val="15"/>
        </w:rPr>
        <w:t>np</w:t>
      </w:r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tril</w:t>
      </w:r>
      <w:proofErr w:type="spellEnd"/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indices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from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mask</w:t>
      </w:r>
      <w:r w:rsidRPr="00C13874">
        <w:rPr>
          <w:rFonts w:ascii="DejaVu Sans Mono" w:hAnsi="DejaVu Sans Mono"/>
          <w:sz w:val="15"/>
          <w:lang w:val="ru-RU"/>
        </w:rPr>
        <w:t xml:space="preserve">)] = </w:t>
      </w:r>
      <w:r>
        <w:rPr>
          <w:rFonts w:ascii="DejaVu Sans Mono" w:hAnsi="DejaVu Sans Mono"/>
          <w:sz w:val="15"/>
        </w:rPr>
        <w:t>True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=(11, 9))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heatmap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mask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mask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proofErr w:type="spellStart"/>
      <w:r>
        <w:rPr>
          <w:rFonts w:ascii="DejaVu Sans Mono" w:hAnsi="DejaVu Sans Mono"/>
          <w:sz w:val="15"/>
        </w:rPr>
        <w:t>annot</w:t>
      </w:r>
      <w:proofErr w:type="spellEnd"/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True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proofErr w:type="spellStart"/>
      <w:r>
        <w:rPr>
          <w:rFonts w:ascii="DejaVu Sans Mono" w:hAnsi="DejaVu Sans Mono"/>
          <w:sz w:val="15"/>
        </w:rPr>
        <w:t>fmt</w:t>
      </w:r>
      <w:proofErr w:type="spellEnd"/>
      <w:r w:rsidRPr="00C13874">
        <w:rPr>
          <w:rFonts w:ascii="DejaVu Sans Mono" w:hAnsi="DejaVu Sans Mono"/>
          <w:sz w:val="15"/>
          <w:lang w:val="ru-RU"/>
        </w:rPr>
        <w:t>=".3</w:t>
      </w:r>
      <w:r>
        <w:rPr>
          <w:rFonts w:ascii="DejaVu Sans Mono" w:hAnsi="DejaVu Sans Mono"/>
          <w:sz w:val="15"/>
        </w:rPr>
        <w:t>f</w:t>
      </w:r>
      <w:r w:rsidRPr="00C13874">
        <w:rPr>
          <w:rFonts w:ascii="DejaVu Sans Mono" w:hAnsi="DejaVu Sans Mono"/>
          <w:sz w:val="15"/>
          <w:lang w:val="ru-RU"/>
        </w:rPr>
        <w:t>",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      </w:t>
      </w:r>
      <w:proofErr w:type="spellStart"/>
      <w:r>
        <w:rPr>
          <w:rFonts w:ascii="DejaVu Sans Mono" w:hAnsi="DejaVu Sans Mono"/>
          <w:sz w:val="15"/>
        </w:rPr>
        <w:t>cmap</w:t>
      </w:r>
      <w:proofErr w:type="spellEnd"/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coolwarm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proofErr w:type="spellStart"/>
      <w:r>
        <w:rPr>
          <w:rFonts w:ascii="DejaVu Sans Mono" w:hAnsi="DejaVu Sans Mono"/>
          <w:sz w:val="15"/>
        </w:rPr>
        <w:t>vmin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=-1, </w:t>
      </w:r>
      <w:proofErr w:type="spellStart"/>
      <w:r>
        <w:rPr>
          <w:rFonts w:ascii="DejaVu Sans Mono" w:hAnsi="DejaVu Sans Mono"/>
          <w:sz w:val="15"/>
        </w:rPr>
        <w:t>vmax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=1,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37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axes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 xml:space="preserve">(1, 3, 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=(30, 10))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for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matrix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title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in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zip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axes</w:t>
      </w:r>
      <w:r w:rsidRPr="00C13874">
        <w:rPr>
          <w:rFonts w:ascii="DejaVu Sans Mono" w:hAnsi="DejaVu Sans Mono"/>
          <w:sz w:val="15"/>
          <w:lang w:val="ru-RU"/>
        </w:rPr>
        <w:t>, [</w:t>
      </w:r>
      <w:proofErr w:type="spellStart"/>
      <w:r>
        <w:rPr>
          <w:rFonts w:ascii="DejaVu Sans Mono" w:hAnsi="DejaVu Sans Mono"/>
          <w:sz w:val="15"/>
        </w:rPr>
        <w:t>pearson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, </w:t>
      </w:r>
      <w:proofErr w:type="spellStart"/>
      <w:r>
        <w:rPr>
          <w:rFonts w:ascii="DejaVu Sans Mono" w:hAnsi="DejaVu Sans Mono"/>
          <w:sz w:val="15"/>
        </w:rPr>
        <w:t>kendall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spearman</w:t>
      </w:r>
      <w:r w:rsidRPr="00C13874">
        <w:rPr>
          <w:rFonts w:ascii="DejaVu Sans Mono" w:hAnsi="DejaVu Sans Mono"/>
          <w:sz w:val="15"/>
          <w:lang w:val="ru-RU"/>
        </w:rPr>
        <w:t>],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                       ["Пирсон", "</w:t>
      </w:r>
      <w:proofErr w:type="spellStart"/>
      <w:r w:rsidRPr="00C13874">
        <w:rPr>
          <w:rFonts w:ascii="DejaVu Sans Mono" w:hAnsi="DejaVu Sans Mono"/>
          <w:sz w:val="15"/>
          <w:lang w:val="ru-RU"/>
        </w:rPr>
        <w:t>Кендалл</w:t>
      </w:r>
      <w:proofErr w:type="spellEnd"/>
      <w:r w:rsidRPr="00C13874">
        <w:rPr>
          <w:rFonts w:ascii="DejaVu Sans Mono" w:hAnsi="DejaVu Sans Mono"/>
          <w:sz w:val="15"/>
          <w:lang w:val="ru-RU"/>
        </w:rPr>
        <w:t>", "</w:t>
      </w:r>
      <w:proofErr w:type="spellStart"/>
      <w:r w:rsidRPr="00C13874">
        <w:rPr>
          <w:rFonts w:ascii="DejaVu Sans Mono" w:hAnsi="DejaVu Sans Mono"/>
          <w:sz w:val="15"/>
          <w:lang w:val="ru-RU"/>
        </w:rPr>
        <w:t>Спирмен</w:t>
      </w:r>
      <w:proofErr w:type="spellEnd"/>
      <w:r w:rsidRPr="00C13874">
        <w:rPr>
          <w:rFonts w:ascii="DejaVu Sans Mono" w:hAnsi="DejaVu Sans Mono"/>
          <w:sz w:val="15"/>
          <w:lang w:val="ru-RU"/>
        </w:rPr>
        <w:t>"]):</w:t>
      </w:r>
      <w:r w:rsidRPr="00C13874">
        <w:rPr>
          <w:rFonts w:ascii="DejaVu Sans Mono" w:hAnsi="DejaVu Sans Mono"/>
          <w:sz w:val="15"/>
          <w:lang w:val="ru-RU"/>
        </w:rPr>
        <w:br/>
        <w:t xml:space="preserve">    </w:t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heatmap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matrix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rename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index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short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columns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short</w:t>
      </w:r>
      <w:r w:rsidRPr="00C13874">
        <w:rPr>
          <w:rFonts w:ascii="DejaVu Sans Mono" w:hAnsi="DejaVu Sans Mono"/>
          <w:sz w:val="15"/>
          <w:lang w:val="ru-RU"/>
        </w:rPr>
        <w:t>),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</w:t>
      </w:r>
      <w:r w:rsidRPr="00C13874">
        <w:rPr>
          <w:rFonts w:ascii="DejaVu Sans Mono" w:hAnsi="DejaVu Sans Mono"/>
          <w:sz w:val="15"/>
          <w:lang w:val="ru-RU"/>
        </w:rPr>
        <w:t xml:space="preserve">          </w:t>
      </w:r>
      <w:proofErr w:type="spellStart"/>
      <w:r>
        <w:rPr>
          <w:rFonts w:ascii="DejaVu Sans Mono" w:hAnsi="DejaVu Sans Mono"/>
          <w:sz w:val="15"/>
        </w:rPr>
        <w:t>cmap</w:t>
      </w:r>
      <w:proofErr w:type="spellEnd"/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coolwarm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proofErr w:type="spellStart"/>
      <w:r>
        <w:rPr>
          <w:rFonts w:ascii="DejaVu Sans Mono" w:hAnsi="DejaVu Sans Mono"/>
          <w:sz w:val="15"/>
        </w:rPr>
        <w:t>vmin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=-1, </w:t>
      </w:r>
      <w:proofErr w:type="spellStart"/>
      <w:r>
        <w:rPr>
          <w:rFonts w:ascii="DejaVu Sans Mono" w:hAnsi="DejaVu Sans Mono"/>
          <w:sz w:val="15"/>
        </w:rPr>
        <w:t>vmax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=1, </w:t>
      </w:r>
      <w:r>
        <w:rPr>
          <w:rFonts w:ascii="DejaVu Sans Mono" w:hAnsi="DejaVu Sans Mono"/>
          <w:sz w:val="15"/>
        </w:rPr>
        <w:t>center</w:t>
      </w:r>
      <w:r w:rsidRPr="00C13874">
        <w:rPr>
          <w:rFonts w:ascii="DejaVu Sans Mono" w:hAnsi="DejaVu Sans Mono"/>
          <w:sz w:val="15"/>
          <w:lang w:val="ru-RU"/>
        </w:rPr>
        <w:t>=0,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          </w:t>
      </w:r>
      <w:proofErr w:type="spellStart"/>
      <w:r>
        <w:rPr>
          <w:rFonts w:ascii="DejaVu Sans Mono" w:hAnsi="DejaVu Sans Mono"/>
          <w:sz w:val="15"/>
        </w:rPr>
        <w:t>annot</w:t>
      </w:r>
      <w:proofErr w:type="spellEnd"/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True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proofErr w:type="spellStart"/>
      <w:r>
        <w:rPr>
          <w:rFonts w:ascii="DejaVu Sans Mono" w:hAnsi="DejaVu Sans Mono"/>
          <w:sz w:val="15"/>
        </w:rPr>
        <w:t>fmt</w:t>
      </w:r>
      <w:proofErr w:type="spellEnd"/>
      <w:r w:rsidRPr="00C13874">
        <w:rPr>
          <w:rFonts w:ascii="DejaVu Sans Mono" w:hAnsi="DejaVu Sans Mono"/>
          <w:sz w:val="15"/>
          <w:lang w:val="ru-RU"/>
        </w:rPr>
        <w:t>=".2</w:t>
      </w:r>
      <w:r>
        <w:rPr>
          <w:rFonts w:ascii="DejaVu Sans Mono" w:hAnsi="DejaVu Sans Mono"/>
          <w:sz w:val="15"/>
        </w:rPr>
        <w:t>f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proofErr w:type="spellStart"/>
      <w:r>
        <w:rPr>
          <w:rFonts w:ascii="DejaVu Sans Mono" w:hAnsi="DejaVu Sans Mono"/>
          <w:sz w:val="15"/>
        </w:rPr>
        <w:t>annot</w:t>
      </w:r>
      <w:proofErr w:type="spellEnd"/>
      <w:r w:rsidRPr="00C13874">
        <w:rPr>
          <w:rFonts w:ascii="DejaVu Sans Mono" w:hAnsi="DejaVu Sans Mono"/>
          <w:sz w:val="15"/>
          <w:lang w:val="ru-RU"/>
        </w:rPr>
        <w:t>_</w:t>
      </w:r>
      <w:proofErr w:type="spellStart"/>
      <w:r>
        <w:rPr>
          <w:rFonts w:ascii="DejaVu Sans Mono" w:hAnsi="DejaVu Sans Mono"/>
          <w:sz w:val="15"/>
        </w:rPr>
        <w:t>kws</w:t>
      </w:r>
      <w:proofErr w:type="spellEnd"/>
      <w:r w:rsidRPr="00C13874">
        <w:rPr>
          <w:rFonts w:ascii="DejaVu Sans Mono" w:hAnsi="DejaVu Sans Mono"/>
          <w:sz w:val="15"/>
          <w:lang w:val="ru-RU"/>
        </w:rPr>
        <w:t>={"</w:t>
      </w:r>
      <w:r>
        <w:rPr>
          <w:rFonts w:ascii="DejaVu Sans Mono" w:hAnsi="DejaVu Sans Mono"/>
          <w:sz w:val="15"/>
        </w:rPr>
        <w:t>size</w:t>
      </w:r>
      <w:r w:rsidRPr="00C13874">
        <w:rPr>
          <w:rFonts w:ascii="DejaVu Sans Mono" w:hAnsi="DejaVu Sans Mono"/>
          <w:sz w:val="15"/>
          <w:lang w:val="ru-RU"/>
        </w:rPr>
        <w:t xml:space="preserve">": 6},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  <w:t xml:space="preserve">   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set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title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title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38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=(14, 11))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heatmap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, </w:t>
      </w:r>
      <w:proofErr w:type="spellStart"/>
      <w:r>
        <w:rPr>
          <w:rFonts w:ascii="DejaVu Sans Mono" w:hAnsi="DejaVu Sans Mono"/>
          <w:sz w:val="15"/>
        </w:rPr>
        <w:t>annot</w:t>
      </w:r>
      <w:proofErr w:type="spellEnd"/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T</w:t>
      </w:r>
      <w:r>
        <w:rPr>
          <w:rFonts w:ascii="DejaVu Sans Mono" w:hAnsi="DejaVu Sans Mono"/>
          <w:sz w:val="15"/>
        </w:rPr>
        <w:t>rue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proofErr w:type="spellStart"/>
      <w:r>
        <w:rPr>
          <w:rFonts w:ascii="DejaVu Sans Mono" w:hAnsi="DejaVu Sans Mono"/>
          <w:sz w:val="15"/>
        </w:rPr>
        <w:t>fmt</w:t>
      </w:r>
      <w:proofErr w:type="spellEnd"/>
      <w:r w:rsidRPr="00C13874">
        <w:rPr>
          <w:rFonts w:ascii="DejaVu Sans Mono" w:hAnsi="DejaVu Sans Mono"/>
          <w:sz w:val="15"/>
          <w:lang w:val="ru-RU"/>
        </w:rPr>
        <w:t>=".2</w:t>
      </w:r>
      <w:r>
        <w:rPr>
          <w:rFonts w:ascii="DejaVu Sans Mono" w:hAnsi="DejaVu Sans Mono"/>
          <w:sz w:val="15"/>
        </w:rPr>
        <w:t>f</w:t>
      </w:r>
      <w:r w:rsidRPr="00C13874">
        <w:rPr>
          <w:rFonts w:ascii="DejaVu Sans Mono" w:hAnsi="DejaVu Sans Mono"/>
          <w:sz w:val="15"/>
          <w:lang w:val="ru-RU"/>
        </w:rPr>
        <w:t xml:space="preserve">", </w:t>
      </w:r>
      <w:proofErr w:type="spellStart"/>
      <w:r>
        <w:rPr>
          <w:rFonts w:ascii="DejaVu Sans Mono" w:hAnsi="DejaVu Sans Mono"/>
          <w:sz w:val="15"/>
        </w:rPr>
        <w:t>cmap</w:t>
      </w:r>
      <w:proofErr w:type="spellEnd"/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coolwarm</w:t>
      </w:r>
      <w:proofErr w:type="spellEnd"/>
      <w:r w:rsidRPr="00C13874">
        <w:rPr>
          <w:rFonts w:ascii="DejaVu Sans Mono" w:hAnsi="DejaVu Sans Mono"/>
          <w:sz w:val="15"/>
          <w:lang w:val="ru-RU"/>
        </w:rPr>
        <w:t>",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      </w:t>
      </w:r>
      <w:proofErr w:type="spellStart"/>
      <w:r>
        <w:rPr>
          <w:rFonts w:ascii="DejaVu Sans Mono" w:hAnsi="DejaVu Sans Mono"/>
          <w:sz w:val="15"/>
        </w:rPr>
        <w:t>vmin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=-1, </w:t>
      </w:r>
      <w:proofErr w:type="spellStart"/>
      <w:r>
        <w:rPr>
          <w:rFonts w:ascii="DejaVu Sans Mono" w:hAnsi="DejaVu Sans Mono"/>
          <w:sz w:val="15"/>
        </w:rPr>
        <w:t>vmax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=1, </w:t>
      </w:r>
      <w:r>
        <w:rPr>
          <w:rFonts w:ascii="DejaVu Sans Mono" w:hAnsi="DejaVu Sans Mono"/>
          <w:sz w:val="15"/>
        </w:rPr>
        <w:t>center</w:t>
      </w:r>
      <w:r w:rsidRPr="00C13874">
        <w:rPr>
          <w:rFonts w:ascii="DejaVu Sans Mono" w:hAnsi="DejaVu Sans Mono"/>
          <w:sz w:val="15"/>
          <w:lang w:val="ru-RU"/>
        </w:rPr>
        <w:t xml:space="preserve">=0, </w:t>
      </w:r>
      <w:r>
        <w:rPr>
          <w:rFonts w:ascii="DejaVu Sans Mono" w:hAnsi="DejaVu Sans Mono"/>
          <w:sz w:val="15"/>
        </w:rPr>
        <w:t>square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True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set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title</w:t>
      </w:r>
      <w:r w:rsidRPr="00C13874">
        <w:rPr>
          <w:rFonts w:ascii="DejaVu Sans Mono" w:hAnsi="DejaVu Sans Mono"/>
          <w:sz w:val="15"/>
          <w:lang w:val="ru-RU"/>
        </w:rPr>
        <w:t xml:space="preserve">("Корреляция Пирсона — </w:t>
      </w:r>
      <w:r>
        <w:rPr>
          <w:rFonts w:ascii="DejaVu Sans Mono" w:hAnsi="DejaVu Sans Mono"/>
          <w:sz w:val="15"/>
        </w:rPr>
        <w:t>Wine</w:t>
      </w:r>
      <w:r w:rsidRPr="00C13874">
        <w:rPr>
          <w:rFonts w:ascii="DejaVu Sans Mono" w:hAnsi="DejaVu Sans Mono"/>
          <w:sz w:val="15"/>
          <w:lang w:val="ru-RU"/>
        </w:rPr>
        <w:t>")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39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class</w:t>
      </w:r>
      <w:r w:rsidRPr="00C13874">
        <w:rPr>
          <w:rFonts w:ascii="DejaVu Sans Mono" w:hAnsi="DejaVu Sans Mono"/>
          <w:sz w:val="15"/>
          <w:lang w:val="ru-RU"/>
        </w:rPr>
        <w:t>_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 = </w:t>
      </w:r>
      <w:r>
        <w:rPr>
          <w:rFonts w:ascii="DejaVu Sans Mono" w:hAnsi="DejaVu Sans Mono"/>
          <w:sz w:val="15"/>
        </w:rPr>
        <w:t>pd</w:t>
      </w:r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DataFrame</w:t>
      </w:r>
      <w:proofErr w:type="spellEnd"/>
      <w:r w:rsidRPr="00C13874">
        <w:rPr>
          <w:rFonts w:ascii="DejaVu Sans Mono" w:hAnsi="DejaVu Sans Mono"/>
          <w:sz w:val="15"/>
          <w:lang w:val="ru-RU"/>
        </w:rPr>
        <w:t>({</w:t>
      </w:r>
      <w:r w:rsidRPr="00C13874">
        <w:rPr>
          <w:rFonts w:ascii="DejaVu Sans Mono" w:hAnsi="DejaVu Sans Mono"/>
          <w:sz w:val="15"/>
          <w:lang w:val="ru-RU"/>
        </w:rPr>
        <w:br/>
        <w:t xml:space="preserve">    </w:t>
      </w:r>
      <w:r>
        <w:rPr>
          <w:rFonts w:ascii="DejaVu Sans Mono" w:hAnsi="DejaVu Sans Mono"/>
          <w:sz w:val="15"/>
        </w:rPr>
        <w:t>f</w:t>
      </w:r>
      <w:r w:rsidRPr="00C13874">
        <w:rPr>
          <w:rFonts w:ascii="DejaVu Sans Mono" w:hAnsi="DejaVu Sans Mono"/>
          <w:sz w:val="15"/>
          <w:lang w:val="ru-RU"/>
        </w:rPr>
        <w:t>"Сорт {</w:t>
      </w:r>
      <w:r>
        <w:rPr>
          <w:rFonts w:ascii="DejaVu Sans Mono" w:hAnsi="DejaVu Sans Mono"/>
          <w:sz w:val="15"/>
        </w:rPr>
        <w:t>label</w:t>
      </w:r>
      <w:r w:rsidRPr="00C13874">
        <w:rPr>
          <w:rFonts w:ascii="DejaVu Sans Mono" w:hAnsi="DejaVu Sans Mono"/>
          <w:sz w:val="15"/>
          <w:lang w:val="ru-RU"/>
        </w:rPr>
        <w:t xml:space="preserve">}": </w:t>
      </w:r>
      <w:r>
        <w:rPr>
          <w:rFonts w:ascii="DejaVu Sans Mono" w:hAnsi="DejaVu Sans Mono"/>
          <w:sz w:val="15"/>
        </w:rPr>
        <w:t>X</w:t>
      </w:r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corrwith</w:t>
      </w:r>
      <w:proofErr w:type="spellEnd"/>
      <w:r w:rsidRPr="00C13874">
        <w:rPr>
          <w:rFonts w:ascii="DejaVu Sans Mono" w:hAnsi="DejaVu Sans Mono"/>
          <w:sz w:val="15"/>
          <w:lang w:val="ru-RU"/>
        </w:rPr>
        <w:t>((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["</w:t>
      </w:r>
      <w:r>
        <w:rPr>
          <w:rFonts w:ascii="DejaVu Sans Mono" w:hAnsi="DejaVu Sans Mono"/>
          <w:sz w:val="15"/>
        </w:rPr>
        <w:t>target</w:t>
      </w:r>
      <w:r w:rsidRPr="00C13874">
        <w:rPr>
          <w:rFonts w:ascii="DejaVu Sans Mono" w:hAnsi="DejaVu Sans Mono"/>
          <w:sz w:val="15"/>
          <w:lang w:val="ru-RU"/>
        </w:rPr>
        <w:t xml:space="preserve">"] == </w:t>
      </w:r>
      <w:r>
        <w:rPr>
          <w:rFonts w:ascii="DejaVu Sans Mono" w:hAnsi="DejaVu Sans Mono"/>
          <w:sz w:val="15"/>
        </w:rPr>
        <w:t>label</w:t>
      </w:r>
      <w:r w:rsidRPr="00C13874">
        <w:rPr>
          <w:rFonts w:ascii="DejaVu Sans Mono" w:hAnsi="DejaVu Sans Mono"/>
          <w:sz w:val="15"/>
          <w:lang w:val="ru-RU"/>
        </w:rPr>
        <w:t>).</w:t>
      </w:r>
      <w:proofErr w:type="spellStart"/>
      <w:r>
        <w:rPr>
          <w:rFonts w:ascii="DejaVu Sans Mono" w:hAnsi="DejaVu Sans Mono"/>
          <w:sz w:val="15"/>
        </w:rPr>
        <w:t>astype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int</w:t>
      </w:r>
      <w:r w:rsidRPr="00C13874">
        <w:rPr>
          <w:rFonts w:ascii="DejaVu Sans Mono" w:hAnsi="DejaVu Sans Mono"/>
          <w:sz w:val="15"/>
          <w:lang w:val="ru-RU"/>
        </w:rPr>
        <w:t>))</w:t>
      </w:r>
      <w:r w:rsidRPr="00C13874">
        <w:rPr>
          <w:rFonts w:ascii="DejaVu Sans Mono" w:hAnsi="DejaVu Sans Mono"/>
          <w:sz w:val="15"/>
          <w:lang w:val="ru-RU"/>
        </w:rPr>
        <w:br/>
        <w:t xml:space="preserve">    </w:t>
      </w:r>
      <w:r>
        <w:rPr>
          <w:rFonts w:ascii="DejaVu Sans Mono" w:hAnsi="DejaVu Sans Mono"/>
          <w:sz w:val="15"/>
        </w:rPr>
        <w:t>for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label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in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sorted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["</w:t>
      </w:r>
      <w:r>
        <w:rPr>
          <w:rFonts w:ascii="DejaVu Sans Mono" w:hAnsi="DejaVu Sans Mono"/>
          <w:sz w:val="15"/>
        </w:rPr>
        <w:t>target</w:t>
      </w:r>
      <w:r w:rsidRPr="00C13874">
        <w:rPr>
          <w:rFonts w:ascii="DejaVu Sans Mono" w:hAnsi="DejaVu Sans Mono"/>
          <w:sz w:val="15"/>
          <w:lang w:val="ru-RU"/>
        </w:rPr>
        <w:t>"].</w:t>
      </w:r>
      <w:r>
        <w:rPr>
          <w:rFonts w:ascii="DejaVu Sans Mono" w:hAnsi="DejaVu Sans Mono"/>
          <w:sz w:val="15"/>
        </w:rPr>
        <w:t>unique</w:t>
      </w:r>
      <w:r w:rsidRPr="00C13874">
        <w:rPr>
          <w:rFonts w:ascii="DejaVu Sans Mono" w:hAnsi="DejaVu Sans Mono"/>
          <w:sz w:val="15"/>
          <w:lang w:val="ru-RU"/>
        </w:rPr>
        <w:t>())</w:t>
      </w:r>
    </w:p>
    <w:p w14:paraId="2EED7424" w14:textId="77777777" w:rsidR="00697762" w:rsidRPr="00C13874" w:rsidRDefault="0074713F">
      <w:pPr>
        <w:pStyle w:val="1"/>
        <w:pageBreakBefore/>
        <w:spacing w:before="0"/>
        <w:rPr>
          <w:lang w:val="ru-RU"/>
        </w:rPr>
      </w:pPr>
      <w:r w:rsidRPr="00C13874">
        <w:rPr>
          <w:lang w:val="ru-RU"/>
        </w:rPr>
        <w:lastRenderedPageBreak/>
        <w:t>Приложение А. Текст программы — 5</w:t>
      </w:r>
    </w:p>
    <w:p w14:paraId="668D51E8" w14:textId="77777777" w:rsidR="00697762" w:rsidRPr="00C13874" w:rsidRDefault="0074713F">
      <w:pPr>
        <w:spacing w:after="0" w:line="240" w:lineRule="auto"/>
        <w:rPr>
          <w:lang w:val="ru-RU"/>
        </w:rPr>
      </w:pPr>
      <w:r w:rsidRPr="00C13874">
        <w:rPr>
          <w:rFonts w:ascii="DejaVu Sans Mono" w:hAnsi="DejaVu Sans Mono"/>
          <w:sz w:val="15"/>
          <w:lang w:val="ru-RU"/>
        </w:rPr>
        <w:t>})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class</w:t>
      </w:r>
      <w:r w:rsidRPr="00C13874">
        <w:rPr>
          <w:rFonts w:ascii="DejaVu Sans Mono" w:hAnsi="DejaVu Sans Mono"/>
          <w:sz w:val="15"/>
          <w:lang w:val="ru-RU"/>
        </w:rPr>
        <w:t>_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round</w:t>
      </w:r>
      <w:r w:rsidRPr="00C13874">
        <w:rPr>
          <w:rFonts w:ascii="DejaVu Sans Mono" w:hAnsi="DejaVu Sans Mono"/>
          <w:sz w:val="15"/>
          <w:lang w:val="ru-RU"/>
        </w:rPr>
        <w:t>(3)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40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fig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 xml:space="preserve"> = </w:t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subplots</w:t>
      </w:r>
      <w:r w:rsidRPr="00C13874">
        <w:rPr>
          <w:rFonts w:ascii="DejaVu Sans Mono" w:hAnsi="DejaVu Sans Mono"/>
          <w:sz w:val="15"/>
          <w:lang w:val="ru-RU"/>
        </w:rPr>
        <w:t>(</w:t>
      </w:r>
      <w:proofErr w:type="spellStart"/>
      <w:r>
        <w:rPr>
          <w:rFonts w:ascii="DejaVu Sans Mono" w:hAnsi="DejaVu Sans Mono"/>
          <w:sz w:val="15"/>
        </w:rPr>
        <w:t>figsize</w:t>
      </w:r>
      <w:proofErr w:type="spellEnd"/>
      <w:r w:rsidRPr="00C13874">
        <w:rPr>
          <w:rFonts w:ascii="DejaVu Sans Mono" w:hAnsi="DejaVu Sans Mono"/>
          <w:sz w:val="15"/>
          <w:lang w:val="ru-RU"/>
        </w:rPr>
        <w:t>=(7, 8))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sns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heatmap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class</w:t>
      </w:r>
      <w:r w:rsidRPr="00C13874">
        <w:rPr>
          <w:rFonts w:ascii="DejaVu Sans Mono" w:hAnsi="DejaVu Sans Mono"/>
          <w:sz w:val="15"/>
          <w:lang w:val="ru-RU"/>
        </w:rPr>
        <w:t>_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rename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index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short</w:t>
      </w:r>
      <w:r w:rsidRPr="00C13874">
        <w:rPr>
          <w:rFonts w:ascii="DejaVu Sans Mono" w:hAnsi="DejaVu Sans Mono"/>
          <w:sz w:val="15"/>
          <w:lang w:val="ru-RU"/>
        </w:rPr>
        <w:t xml:space="preserve">), </w:t>
      </w:r>
      <w:proofErr w:type="spellStart"/>
      <w:r>
        <w:rPr>
          <w:rFonts w:ascii="DejaVu Sans Mono" w:hAnsi="DejaVu Sans Mono"/>
          <w:sz w:val="15"/>
        </w:rPr>
        <w:t>annot</w:t>
      </w:r>
      <w:proofErr w:type="spellEnd"/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True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proofErr w:type="spellStart"/>
      <w:r>
        <w:rPr>
          <w:rFonts w:ascii="DejaVu Sans Mono" w:hAnsi="DejaVu Sans Mono"/>
          <w:sz w:val="15"/>
        </w:rPr>
        <w:t>fmt</w:t>
      </w:r>
      <w:proofErr w:type="spellEnd"/>
      <w:r w:rsidRPr="00C13874">
        <w:rPr>
          <w:rFonts w:ascii="DejaVu Sans Mono" w:hAnsi="DejaVu Sans Mono"/>
          <w:sz w:val="15"/>
          <w:lang w:val="ru-RU"/>
        </w:rPr>
        <w:t>=".2</w:t>
      </w:r>
      <w:r>
        <w:rPr>
          <w:rFonts w:ascii="DejaVu Sans Mono" w:hAnsi="DejaVu Sans Mono"/>
          <w:sz w:val="15"/>
        </w:rPr>
        <w:t>f</w:t>
      </w:r>
      <w:r w:rsidRPr="00C13874">
        <w:rPr>
          <w:rFonts w:ascii="DejaVu Sans Mono" w:hAnsi="DejaVu Sans Mono"/>
          <w:sz w:val="15"/>
          <w:lang w:val="ru-RU"/>
        </w:rPr>
        <w:t>",</w:t>
      </w:r>
      <w:r w:rsidRPr="00C13874">
        <w:rPr>
          <w:rFonts w:ascii="DejaVu Sans Mono" w:hAnsi="DejaVu Sans Mono"/>
          <w:sz w:val="15"/>
          <w:lang w:val="ru-RU"/>
        </w:rPr>
        <w:br/>
        <w:t xml:space="preserve">            </w:t>
      </w:r>
      <w:proofErr w:type="spellStart"/>
      <w:r>
        <w:rPr>
          <w:rFonts w:ascii="DejaVu Sans Mono" w:hAnsi="DejaVu Sans Mono"/>
          <w:sz w:val="15"/>
        </w:rPr>
        <w:t>cmap</w:t>
      </w:r>
      <w:proofErr w:type="spellEnd"/>
      <w:r w:rsidRPr="00C13874">
        <w:rPr>
          <w:rFonts w:ascii="DejaVu Sans Mono" w:hAnsi="DejaVu Sans Mono"/>
          <w:sz w:val="15"/>
          <w:lang w:val="ru-RU"/>
        </w:rPr>
        <w:t>="</w:t>
      </w:r>
      <w:proofErr w:type="spellStart"/>
      <w:r>
        <w:rPr>
          <w:rFonts w:ascii="DejaVu Sans Mono" w:hAnsi="DejaVu Sans Mono"/>
          <w:sz w:val="15"/>
        </w:rPr>
        <w:t>coolwarm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", </w:t>
      </w:r>
      <w:r>
        <w:rPr>
          <w:rFonts w:ascii="DejaVu Sans Mono" w:hAnsi="DejaVu Sans Mono"/>
          <w:sz w:val="15"/>
        </w:rPr>
        <w:t>center</w:t>
      </w:r>
      <w:r w:rsidRPr="00C13874">
        <w:rPr>
          <w:rFonts w:ascii="DejaVu Sans Mono" w:hAnsi="DejaVu Sans Mono"/>
          <w:sz w:val="15"/>
          <w:lang w:val="ru-RU"/>
        </w:rPr>
        <w:t xml:space="preserve">=0, </w:t>
      </w:r>
      <w:proofErr w:type="spellStart"/>
      <w:r>
        <w:rPr>
          <w:rFonts w:ascii="DejaVu Sans Mono" w:hAnsi="DejaVu Sans Mono"/>
          <w:sz w:val="15"/>
        </w:rPr>
        <w:t>vmin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=-1, </w:t>
      </w:r>
      <w:proofErr w:type="spellStart"/>
      <w:r>
        <w:rPr>
          <w:rFonts w:ascii="DejaVu Sans Mono" w:hAnsi="DejaVu Sans Mono"/>
          <w:sz w:val="15"/>
        </w:rPr>
        <w:t>vmax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=1, 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=</w:t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ax</w:t>
      </w:r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set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title</w:t>
      </w:r>
      <w:r w:rsidRPr="00C13874">
        <w:rPr>
          <w:rFonts w:ascii="DejaVu Sans Mono" w:hAnsi="DejaVu Sans Mono"/>
          <w:sz w:val="15"/>
          <w:lang w:val="ru-RU"/>
        </w:rPr>
        <w:t>("Связь признаков с индикаторами сортов")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tight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layout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proofErr w:type="spellStart"/>
      <w:r>
        <w:rPr>
          <w:rFonts w:ascii="DejaVu Sans Mono" w:hAnsi="DejaVu Sans Mono"/>
          <w:sz w:val="15"/>
        </w:rPr>
        <w:t>plt</w:t>
      </w:r>
      <w:proofErr w:type="spellEnd"/>
      <w:r w:rsidRPr="00C13874">
        <w:rPr>
          <w:rFonts w:ascii="DejaVu Sans Mono" w:hAnsi="DejaVu Sans Mono"/>
          <w:sz w:val="15"/>
          <w:lang w:val="ru-RU"/>
        </w:rPr>
        <w:t>.</w:t>
      </w:r>
      <w:r>
        <w:rPr>
          <w:rFonts w:ascii="DejaVu Sans Mono" w:hAnsi="DejaVu Sans Mono"/>
          <w:sz w:val="15"/>
        </w:rPr>
        <w:t>show</w:t>
      </w:r>
      <w:r w:rsidRPr="00C13874">
        <w:rPr>
          <w:rFonts w:ascii="DejaVu Sans Mono" w:hAnsi="DejaVu Sans Mono"/>
          <w:sz w:val="15"/>
          <w:lang w:val="ru-RU"/>
        </w:rPr>
        <w:t>()</w:t>
      </w:r>
      <w:r w:rsidRPr="00C13874">
        <w:rPr>
          <w:rFonts w:ascii="DejaVu Sans Mono" w:hAnsi="DejaVu Sans Mono"/>
          <w:sz w:val="15"/>
          <w:lang w:val="ru-RU"/>
        </w:rPr>
        <w:br/>
      </w:r>
      <w:r w:rsidRPr="00C13874">
        <w:rPr>
          <w:rFonts w:ascii="DejaVu Sans Mono" w:hAnsi="DejaVu Sans Mono"/>
          <w:sz w:val="15"/>
          <w:lang w:val="ru-RU"/>
        </w:rPr>
        <w:br/>
        <w:t># Ячейка 41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print</w:t>
      </w:r>
      <w:r w:rsidRPr="00C13874">
        <w:rPr>
          <w:rFonts w:ascii="DejaVu Sans Mono" w:hAnsi="DejaVu Sans Mono"/>
          <w:sz w:val="15"/>
          <w:lang w:val="ru-RU"/>
        </w:rPr>
        <w:t xml:space="preserve">("Корреляция </w:t>
      </w:r>
      <w:r>
        <w:rPr>
          <w:rFonts w:ascii="DejaVu Sans Mono" w:hAnsi="DejaVu Sans Mono"/>
          <w:sz w:val="15"/>
        </w:rPr>
        <w:t>total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pheno</w:t>
      </w:r>
      <w:r>
        <w:rPr>
          <w:rFonts w:ascii="DejaVu Sans Mono" w:hAnsi="DejaVu Sans Mono"/>
          <w:sz w:val="15"/>
        </w:rPr>
        <w:t>ls</w:t>
      </w:r>
      <w:r w:rsidRPr="00C13874">
        <w:rPr>
          <w:rFonts w:ascii="DejaVu Sans Mono" w:hAnsi="DejaVu Sans Mono"/>
          <w:sz w:val="15"/>
          <w:lang w:val="ru-RU"/>
        </w:rPr>
        <w:t xml:space="preserve"> и 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 xml:space="preserve"> внутри сортов:")</w:t>
      </w:r>
      <w:r w:rsidRPr="00C13874">
        <w:rPr>
          <w:rFonts w:ascii="DejaVu Sans Mono" w:hAnsi="DejaVu Sans Mono"/>
          <w:sz w:val="15"/>
          <w:lang w:val="ru-RU"/>
        </w:rPr>
        <w:br/>
      </w:r>
      <w:r>
        <w:rPr>
          <w:rFonts w:ascii="DejaVu Sans Mono" w:hAnsi="DejaVu Sans Mono"/>
          <w:sz w:val="15"/>
        </w:rPr>
        <w:t>for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label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group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in</w:t>
      </w:r>
      <w:r w:rsidRPr="00C13874">
        <w:rPr>
          <w:rFonts w:ascii="DejaVu Sans Mono" w:hAnsi="DejaVu Sans Mono"/>
          <w:sz w:val="15"/>
          <w:lang w:val="ru-RU"/>
        </w:rPr>
        <w:t xml:space="preserve"> </w:t>
      </w:r>
      <w:r>
        <w:rPr>
          <w:rFonts w:ascii="DejaVu Sans Mono" w:hAnsi="DejaVu Sans Mono"/>
          <w:sz w:val="15"/>
        </w:rPr>
        <w:t>data</w:t>
      </w:r>
      <w:r w:rsidRPr="00C13874">
        <w:rPr>
          <w:rFonts w:ascii="DejaVu Sans Mono" w:hAnsi="DejaVu Sans Mono"/>
          <w:sz w:val="15"/>
          <w:lang w:val="ru-RU"/>
        </w:rPr>
        <w:t>.</w:t>
      </w:r>
      <w:proofErr w:type="spellStart"/>
      <w:r>
        <w:rPr>
          <w:rFonts w:ascii="DejaVu Sans Mono" w:hAnsi="DejaVu Sans Mono"/>
          <w:sz w:val="15"/>
        </w:rPr>
        <w:t>groupby</w:t>
      </w:r>
      <w:proofErr w:type="spellEnd"/>
      <w:r w:rsidRPr="00C13874">
        <w:rPr>
          <w:rFonts w:ascii="DejaVu Sans Mono" w:hAnsi="DejaVu Sans Mono"/>
          <w:sz w:val="15"/>
          <w:lang w:val="ru-RU"/>
        </w:rPr>
        <w:t>("</w:t>
      </w:r>
      <w:r>
        <w:rPr>
          <w:rFonts w:ascii="DejaVu Sans Mono" w:hAnsi="DejaVu Sans Mono"/>
          <w:sz w:val="15"/>
        </w:rPr>
        <w:t>target</w:t>
      </w:r>
      <w:r w:rsidRPr="00C13874">
        <w:rPr>
          <w:rFonts w:ascii="DejaVu Sans Mono" w:hAnsi="DejaVu Sans Mono"/>
          <w:sz w:val="15"/>
          <w:lang w:val="ru-RU"/>
        </w:rPr>
        <w:t>"):</w:t>
      </w:r>
      <w:r w:rsidRPr="00C13874">
        <w:rPr>
          <w:rFonts w:ascii="DejaVu Sans Mono" w:hAnsi="DejaVu Sans Mono"/>
          <w:sz w:val="15"/>
          <w:lang w:val="ru-RU"/>
        </w:rPr>
        <w:br/>
        <w:t xml:space="preserve">    </w:t>
      </w:r>
      <w:r>
        <w:rPr>
          <w:rFonts w:ascii="DejaVu Sans Mono" w:hAnsi="DejaVu Sans Mono"/>
          <w:sz w:val="15"/>
        </w:rPr>
        <w:t>print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label</w:t>
      </w:r>
      <w:r w:rsidRPr="00C13874">
        <w:rPr>
          <w:rFonts w:ascii="DejaVu Sans Mono" w:hAnsi="DejaVu Sans Mono"/>
          <w:sz w:val="15"/>
          <w:lang w:val="ru-RU"/>
        </w:rPr>
        <w:t xml:space="preserve">, </w:t>
      </w:r>
      <w:r>
        <w:rPr>
          <w:rFonts w:ascii="DejaVu Sans Mono" w:hAnsi="DejaVu Sans Mono"/>
          <w:sz w:val="15"/>
        </w:rPr>
        <w:t>round</w:t>
      </w:r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group</w:t>
      </w:r>
      <w:r w:rsidRPr="00C13874">
        <w:rPr>
          <w:rFonts w:ascii="DejaVu Sans Mono" w:hAnsi="DejaVu Sans Mono"/>
          <w:sz w:val="15"/>
          <w:lang w:val="ru-RU"/>
        </w:rPr>
        <w:t>["</w:t>
      </w:r>
      <w:r>
        <w:rPr>
          <w:rFonts w:ascii="DejaVu Sans Mono" w:hAnsi="DejaVu Sans Mono"/>
          <w:sz w:val="15"/>
        </w:rPr>
        <w:t>total</w:t>
      </w:r>
      <w:r w:rsidRPr="00C13874">
        <w:rPr>
          <w:rFonts w:ascii="DejaVu Sans Mono" w:hAnsi="DejaVu Sans Mono"/>
          <w:sz w:val="15"/>
          <w:lang w:val="ru-RU"/>
        </w:rPr>
        <w:t>_</w:t>
      </w:r>
      <w:r>
        <w:rPr>
          <w:rFonts w:ascii="DejaVu Sans Mono" w:hAnsi="DejaVu Sans Mono"/>
          <w:sz w:val="15"/>
        </w:rPr>
        <w:t>phenols</w:t>
      </w:r>
      <w:r w:rsidRPr="00C13874">
        <w:rPr>
          <w:rFonts w:ascii="DejaVu Sans Mono" w:hAnsi="DejaVu Sans Mono"/>
          <w:sz w:val="15"/>
          <w:lang w:val="ru-RU"/>
        </w:rPr>
        <w:t>"].</w:t>
      </w:r>
      <w:proofErr w:type="spellStart"/>
      <w:r>
        <w:rPr>
          <w:rFonts w:ascii="DejaVu Sans Mono" w:hAnsi="DejaVu Sans Mono"/>
          <w:sz w:val="15"/>
        </w:rPr>
        <w:t>corr</w:t>
      </w:r>
      <w:proofErr w:type="spellEnd"/>
      <w:r w:rsidRPr="00C13874">
        <w:rPr>
          <w:rFonts w:ascii="DejaVu Sans Mono" w:hAnsi="DejaVu Sans Mono"/>
          <w:sz w:val="15"/>
          <w:lang w:val="ru-RU"/>
        </w:rPr>
        <w:t>(</w:t>
      </w:r>
      <w:r>
        <w:rPr>
          <w:rFonts w:ascii="DejaVu Sans Mono" w:hAnsi="DejaVu Sans Mono"/>
          <w:sz w:val="15"/>
        </w:rPr>
        <w:t>group</w:t>
      </w:r>
      <w:r w:rsidRPr="00C13874">
        <w:rPr>
          <w:rFonts w:ascii="DejaVu Sans Mono" w:hAnsi="DejaVu Sans Mono"/>
          <w:sz w:val="15"/>
          <w:lang w:val="ru-RU"/>
        </w:rPr>
        <w:t>["</w:t>
      </w:r>
      <w:proofErr w:type="spellStart"/>
      <w:r>
        <w:rPr>
          <w:rFonts w:ascii="DejaVu Sans Mono" w:hAnsi="DejaVu Sans Mono"/>
          <w:sz w:val="15"/>
        </w:rPr>
        <w:t>flavanoids</w:t>
      </w:r>
      <w:proofErr w:type="spellEnd"/>
      <w:r w:rsidRPr="00C13874">
        <w:rPr>
          <w:rFonts w:ascii="DejaVu Sans Mono" w:hAnsi="DejaVu Sans Mono"/>
          <w:sz w:val="15"/>
          <w:lang w:val="ru-RU"/>
        </w:rPr>
        <w:t>"]), 4))</w:t>
      </w:r>
      <w:r w:rsidRPr="00C13874">
        <w:rPr>
          <w:rFonts w:ascii="DejaVu Sans Mono" w:hAnsi="DejaVu Sans Mono"/>
          <w:sz w:val="15"/>
          <w:lang w:val="ru-RU"/>
        </w:rPr>
        <w:br/>
      </w:r>
    </w:p>
    <w:sectPr w:rsidR="00697762" w:rsidRPr="00C13874" w:rsidSect="00034616">
      <w:footerReference w:type="default" r:id="rId30"/>
      <w:pgSz w:w="12240" w:h="15840"/>
      <w:pgMar w:top="1008" w:right="1008" w:bottom="936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97B6D" w14:textId="77777777" w:rsidR="0074713F" w:rsidRDefault="0074713F">
      <w:pPr>
        <w:spacing w:after="0" w:line="240" w:lineRule="auto"/>
      </w:pPr>
      <w:r>
        <w:separator/>
      </w:r>
    </w:p>
  </w:endnote>
  <w:endnote w:type="continuationSeparator" w:id="0">
    <w:p w14:paraId="43327205" w14:textId="77777777" w:rsidR="0074713F" w:rsidRDefault="00747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7D472" w14:textId="77777777" w:rsidR="00697762" w:rsidRDefault="0074713F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C1387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D9F8B" w14:textId="77777777" w:rsidR="0074713F" w:rsidRDefault="0074713F">
      <w:pPr>
        <w:spacing w:after="0" w:line="240" w:lineRule="auto"/>
      </w:pPr>
      <w:r>
        <w:separator/>
      </w:r>
    </w:p>
  </w:footnote>
  <w:footnote w:type="continuationSeparator" w:id="0">
    <w:p w14:paraId="4FC331E1" w14:textId="77777777" w:rsidR="0074713F" w:rsidRDefault="00747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7762"/>
    <w:rsid w:val="0074713F"/>
    <w:rsid w:val="00AA1D8D"/>
    <w:rsid w:val="00B47730"/>
    <w:rsid w:val="00C138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9C4E47"/>
  <w14:defaultImageDpi w14:val="300"/>
  <w15:docId w15:val="{396FAC36-0303-224C-96D1-D5443FD7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2024</Words>
  <Characters>11540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2026-10-14T21:49:00Z</dcterms:created>
  <dcterms:modified xsi:type="dcterms:W3CDTF">2026-10-14T21:49:00Z</dcterms:modified>
  <cp:category/>
</cp:coreProperties>
</file>