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Normal"/>
        <w:rPr>
          <w:rFonts w:ascii="Arial" w:hAnsi="Arial"/>
          <w:i/>
          <w:i/>
          <w:iCs/>
          <w:sz w:val="48"/>
          <w:szCs w:val="48"/>
        </w:rPr>
      </w:pPr>
      <w:r>
        <w:rPr>
          <w:rFonts w:ascii="Arial" w:hAnsi="Arial"/>
          <w:i/>
          <w:iCs/>
          <w:sz w:val="48"/>
          <w:szCs w:val="48"/>
        </w:rPr>
      </w:r>
    </w:p>
    <w:p>
      <w:pPr>
        <w:pStyle w:val="Ttulododocumento"/>
        <w:rPr>
          <w:rFonts w:ascii="Arial" w:hAnsi="Arial"/>
        </w:rPr>
      </w:pPr>
      <w:r>
        <w:rPr>
          <w:rFonts w:ascii="Arial" w:hAnsi="Arial"/>
        </w:rPr>
        <w:t>XPTO Planning</w:t>
      </w:r>
    </w:p>
    <w:p>
      <w:pPr>
        <w:pStyle w:val="Subttulo"/>
        <w:rPr>
          <w:rFonts w:ascii="Arial" w:hAnsi="Arial"/>
        </w:rPr>
      </w:pPr>
      <w:r>
        <w:rPr>
          <w:rFonts w:ascii="Arial" w:hAnsi="Arial"/>
        </w:rPr>
        <w:t>Documento de visão</w:t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Introdução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ab/>
        <w:t xml:space="preserve">Este documento visa </w:t>
      </w:r>
      <w:r>
        <w:rPr>
          <w:rFonts w:ascii="Arial" w:hAnsi="Arial"/>
          <w:i w:val="false"/>
          <w:iCs w:val="false"/>
        </w:rPr>
        <w:t>a definir</w:t>
      </w:r>
      <w:r>
        <w:rPr>
          <w:rFonts w:ascii="Arial" w:hAnsi="Arial"/>
          <w:i w:val="false"/>
          <w:iCs w:val="false"/>
        </w:rPr>
        <w:t xml:space="preserve"> </w:t>
      </w:r>
      <w:r>
        <w:rPr>
          <w:rFonts w:ascii="Arial" w:hAnsi="Arial"/>
          <w:i w:val="false"/>
          <w:iCs w:val="false"/>
        </w:rPr>
        <w:t xml:space="preserve">necessidades </w:t>
      </w:r>
      <w:r>
        <w:rPr>
          <w:rFonts w:ascii="Arial" w:hAnsi="Arial"/>
          <w:i w:val="false"/>
          <w:iCs w:val="false"/>
        </w:rPr>
        <w:t>presentes</w:t>
      </w:r>
      <w:r>
        <w:rPr>
          <w:rFonts w:ascii="Arial" w:hAnsi="Arial"/>
          <w:i w:val="false"/>
          <w:iCs w:val="false"/>
        </w:rPr>
        <w:t xml:space="preserve"> </w:t>
      </w:r>
      <w:r>
        <w:rPr>
          <w:rFonts w:ascii="Arial" w:hAnsi="Arial"/>
          <w:i w:val="false"/>
          <w:iCs w:val="false"/>
        </w:rPr>
        <w:t>no processo de gerenciamento de projetos em equipes de desenvolvimento de software</w:t>
      </w:r>
      <w:r>
        <w:rPr>
          <w:rFonts w:ascii="Arial" w:hAnsi="Arial"/>
          <w:i w:val="false"/>
          <w:iCs w:val="false"/>
        </w:rPr>
        <w:t xml:space="preserve"> e, a partir disso, </w:t>
      </w:r>
      <w:r>
        <w:rPr>
          <w:rFonts w:ascii="Arial" w:hAnsi="Arial"/>
          <w:i w:val="false"/>
          <w:iCs w:val="false"/>
        </w:rPr>
        <w:t xml:space="preserve">definir </w:t>
      </w:r>
      <w:r>
        <w:rPr>
          <w:rFonts w:ascii="Arial" w:hAnsi="Arial"/>
          <w:i w:val="false"/>
          <w:iCs w:val="false"/>
        </w:rPr>
        <w:t xml:space="preserve">e justificar as </w:t>
      </w:r>
      <w:r>
        <w:rPr>
          <w:rFonts w:ascii="Arial" w:hAnsi="Arial"/>
          <w:i w:val="false"/>
          <w:iCs w:val="false"/>
        </w:rPr>
        <w:t xml:space="preserve">necessidades estruturais </w:t>
      </w:r>
      <w:r>
        <w:rPr>
          <w:rFonts w:ascii="Arial" w:hAnsi="Arial"/>
          <w:i w:val="false"/>
          <w:iCs w:val="false"/>
        </w:rPr>
        <w:t xml:space="preserve">fundamentais para o desenvolvimento da plataforma </w:t>
      </w:r>
      <w:r>
        <w:rPr>
          <w:rFonts w:ascii="Arial" w:hAnsi="Arial"/>
          <w:i/>
          <w:iCs/>
        </w:rPr>
        <w:t>XPTO Planning.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ab/>
        <w:t xml:space="preserve"> </w:t>
      </w:r>
      <w:r>
        <w:rPr>
          <w:rFonts w:ascii="Arial" w:hAnsi="Arial"/>
          <w:i w:val="false"/>
          <w:iCs w:val="false"/>
        </w:rPr>
        <w:t>O foco deste documento é levantamento, análise e gerenciamento de recursos ao longo do desenvolvimento do projeto, garantindo a consistência deste e sua adequação às necessidades definidas.</w:t>
      </w:r>
    </w:p>
    <w:p>
      <w:pPr>
        <w:pStyle w:val="Ttulo2"/>
        <w:numPr>
          <w:ilvl w:val="1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Posicionamento</w:t>
      </w:r>
    </w:p>
    <w:p>
      <w:pPr>
        <w:pStyle w:val="Ttulo5"/>
        <w:numPr>
          <w:ilvl w:val="4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 xml:space="preserve">Oportunidades </w:t>
      </w:r>
      <w:r>
        <w:rPr>
          <w:rFonts w:ascii="Arial" w:hAnsi="Arial"/>
        </w:rPr>
        <w:t>de negócios</w:t>
      </w:r>
    </w:p>
    <w:p>
      <w:pPr>
        <w:pStyle w:val="Corpodetexto"/>
        <w:jc w:val="both"/>
        <w:rPr/>
      </w:pPr>
      <w:r>
        <w:rPr>
          <w:rFonts w:ascii="Arial" w:hAnsi="Arial"/>
        </w:rPr>
        <w:tab/>
      </w:r>
      <w:r>
        <w:rPr>
          <w:rFonts w:ascii="Arial" w:hAnsi="Arial"/>
        </w:rPr>
        <w:t xml:space="preserve">Apesar da grande quantidade de soluções propostas para gerenciamento de projetos atualmente, poucas destas gerenciam recursos cruciais durante seu processo de maturação/desenvolvimento. </w:t>
      </w:r>
    </w:p>
    <w:p>
      <w:pPr>
        <w:pStyle w:val="Corpodetexto"/>
        <w:jc w:val="both"/>
        <w:rPr/>
      </w:pPr>
      <w:r>
        <w:rPr>
          <w:rFonts w:ascii="Arial" w:hAnsi="Arial"/>
        </w:rPr>
        <w:tab/>
        <w:t xml:space="preserve">Com isso, vimos a oportunidade de propor uma ferramenta a qual possa complementar tal demanda </w:t>
      </w:r>
      <w:r>
        <w:rPr>
          <w:rFonts w:ascii="Arial" w:hAnsi="Arial"/>
        </w:rPr>
        <w:t>de maneira simples e barata.</w:t>
      </w:r>
    </w:p>
    <w:p>
      <w:pPr>
        <w:pStyle w:val="Corpodetexto"/>
        <w:jc w:val="both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Ttulo5"/>
        <w:numPr>
          <w:ilvl w:val="4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Instrução do problema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 problema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recursos cruciais para o sucesso de um projeto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Afeta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Diretamento o detecção/solução de problemas durante o processo de maturação/desenvolvimento do projeto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Cujo impacto é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Falha do projeto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Uma boa solução seria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Implementar um sistema capaz de gerenciar recursos cruciais (custo, tempo, risco) para o projeto, possibilitando seu sucesso</w:t>
            </w:r>
          </w:p>
        </w:tc>
      </w:tr>
    </w:tbl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5"/>
        <w:numPr>
          <w:ilvl w:val="4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Instrução da posição do produto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Para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 XPTO Planning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É um sistema de gerenciamento de projetos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Que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...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Diferente de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...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Nosso produto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...</w:t>
            </w:r>
          </w:p>
        </w:tc>
      </w:tr>
    </w:tbl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Descrição de partes interessadas</w:t>
      </w:r>
    </w:p>
    <w:p>
      <w:pPr>
        <w:pStyle w:val="Ttulo5"/>
        <w:numPr>
          <w:ilvl w:val="4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Resumo dos envolvidos</w:t>
      </w:r>
    </w:p>
    <w:p>
      <w:pPr>
        <w:pStyle w:val="Ttulo5"/>
        <w:numPr>
          <w:ilvl w:val="4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Resumo dos usuários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Desenvolvedor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5"/>
        <w:numPr>
          <w:ilvl w:val="4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Principais necessidades de usuário/envolvido</w:t>
      </w:r>
    </w:p>
    <w:p>
      <w:pPr>
        <w:pStyle w:val="Ttulo2"/>
        <w:numPr>
          <w:ilvl w:val="1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Visão geral</w:t>
      </w:r>
    </w:p>
    <w:p>
      <w:pPr>
        <w:pStyle w:val="Ttulo5"/>
        <w:numPr>
          <w:ilvl w:val="4"/>
          <w:numId w:val="1"/>
        </w:numPr>
        <w:ind w:left="0" w:right="0" w:hanging="0"/>
        <w:rPr/>
      </w:pPr>
      <w:r>
        <w:rPr/>
        <w:t>Perspectiva do produto</w:t>
      </w:r>
    </w:p>
    <w:p>
      <w:pPr>
        <w:pStyle w:val="Ttulo5"/>
        <w:numPr>
          <w:ilvl w:val="4"/>
          <w:numId w:val="1"/>
        </w:numPr>
        <w:ind w:left="0" w:right="0" w:hanging="0"/>
        <w:rPr/>
      </w:pPr>
      <w:r>
        <w:rPr/>
        <w:t>Funções do produto</w:t>
      </w:r>
    </w:p>
    <w:p>
      <w:pPr>
        <w:pStyle w:val="Ttulo5"/>
        <w:numPr>
          <w:ilvl w:val="4"/>
          <w:numId w:val="1"/>
        </w:numPr>
        <w:ind w:left="0" w:right="0" w:hanging="0"/>
        <w:rPr/>
      </w:pPr>
      <w:r>
        <w:rPr/>
        <w:t>Suposições e dependências</w:t>
      </w:r>
    </w:p>
    <w:p>
      <w:pPr>
        <w:pStyle w:val="Ttulo5"/>
        <w:numPr>
          <w:ilvl w:val="4"/>
          <w:numId w:val="1"/>
        </w:numPr>
        <w:ind w:left="0" w:right="0" w:hanging="0"/>
        <w:rPr/>
      </w:pPr>
      <w:r>
        <w:rPr/>
        <w:t>Estimativa de custo</w:t>
      </w:r>
    </w:p>
    <w:p>
      <w:pPr>
        <w:pStyle w:val="Ttulo5"/>
        <w:numPr>
          <w:ilvl w:val="4"/>
          <w:numId w:val="1"/>
        </w:numPr>
        <w:spacing w:before="0" w:after="62"/>
        <w:ind w:left="0" w:right="0" w:hanging="0"/>
        <w:rPr/>
      </w:pPr>
      <w:r>
        <w:rPr/>
        <w:t>Restrições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198" w:after="51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etexto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orpodetexto"/>
    <w:qFormat/>
    <w:pPr>
      <w:numPr>
        <w:ilvl w:val="4"/>
        <w:numId w:val="1"/>
      </w:numPr>
      <w:spacing w:before="0" w:after="62"/>
      <w:ind w:left="0" w:right="0" w:hanging="0"/>
      <w:outlineLvl w:val="4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etexto"/>
    <w:qFormat/>
    <w:pPr>
      <w:numPr>
        <w:ilvl w:val="5"/>
        <w:numId w:val="1"/>
      </w:numPr>
      <w:spacing w:before="60" w:after="60"/>
      <w:ind w:left="0" w:right="0" w:hanging="0"/>
      <w:outlineLvl w:val="5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orpodetexto"/>
    <w:qFormat/>
    <w:pPr>
      <w:numPr>
        <w:ilvl w:val="6"/>
        <w:numId w:val="1"/>
      </w:numPr>
      <w:spacing w:before="60" w:after="60"/>
      <w:ind w:left="0" w:right="0" w:hanging="0"/>
      <w:outlineLvl w:val="6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Corpodetexto"/>
    <w:qFormat/>
    <w:pPr>
      <w:numPr>
        <w:ilvl w:val="7"/>
        <w:numId w:val="1"/>
      </w:numPr>
      <w:spacing w:before="60" w:after="60"/>
      <w:ind w:left="0" w:righ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Corpodetexto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etexto"/>
    <w:qFormat/>
    <w:pPr>
      <w:spacing w:before="60" w:after="120"/>
      <w:jc w:val="center"/>
    </w:pPr>
    <w:rPr>
      <w:sz w:val="36"/>
      <w:szCs w:val="36"/>
    </w:rPr>
  </w:style>
  <w:style w:type="paragraph" w:styleId="Ttulo10">
    <w:name w:val="Título 10"/>
    <w:basedOn w:val="Ttulo"/>
    <w:next w:val="Corpodetexto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Assinatura">
    <w:name w:val="Signature"/>
    <w:basedOn w:val="Normal"/>
    <w:pPr>
      <w:suppressLineNumbers/>
    </w:pPr>
    <w:rPr/>
  </w:style>
  <w:style w:type="paragraph" w:styleId="Cabealhodireita">
    <w:name w:val="Cabeçalho à direit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LibreOffice/5.1.4.2$Linux_X86_64 LibreOffice_project/10m0$Build-2</Application>
  <Pages>3</Pages>
  <Words>231</Words>
  <Characters>1413</Characters>
  <CharactersWithSpaces>1605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2016-08-08T22:15:14Z</dcterms:created>
  <dc:creator/>
  <dc:description/>
  <dc:language>pt-BR</dc:language>
  <cp:lastModifiedBy/>
  <dcterms:modified xsi:type="dcterms:W3CDTF">2016-08-09T00:20:28Z</dcterms:modified>
  <cp:revision>3</cp:revision>
  <dc:subject/>
  <dc:title/>
</cp:coreProperties>
</file>