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EE6" w:rsidRPr="0086556C" w:rsidRDefault="0086556C" w:rsidP="0086556C">
      <w:pPr>
        <w:jc w:val="center"/>
        <w:rPr>
          <w:b/>
          <w:sz w:val="56"/>
          <w:szCs w:val="56"/>
          <w:u w:val="single"/>
        </w:rPr>
      </w:pPr>
      <w:r w:rsidRPr="0086556C">
        <w:rPr>
          <w:noProof/>
          <w:sz w:val="56"/>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2pt;margin-top:19.05pt;width:510pt;height:409.8pt;z-index:-251657216;mso-position-horizontal-relative:text;mso-position-vertical-relative:text;mso-width-relative:page;mso-height-relative:page">
            <v:imagedata r:id="rId5" o:title="flexxx"/>
          </v:shape>
        </w:pict>
      </w:r>
      <w:r w:rsidRPr="0086556C">
        <w:rPr>
          <w:b/>
          <w:sz w:val="56"/>
          <w:szCs w:val="56"/>
          <w:u w:val="single"/>
        </w:rPr>
        <w:t>КОММЕРЧЕСКОЕ ПРЕДЛОЖЕНИЕ</w:t>
      </w:r>
    </w:p>
    <w:p w:rsidR="0086556C" w:rsidRPr="00DF760E" w:rsidRDefault="0086556C" w:rsidP="0086556C">
      <w:pPr>
        <w:jc w:val="center"/>
        <w:rPr>
          <w:sz w:val="36"/>
          <w:szCs w:val="36"/>
        </w:rPr>
      </w:pPr>
      <w:r w:rsidRPr="0086556C">
        <w:rPr>
          <w:sz w:val="36"/>
          <w:szCs w:val="36"/>
        </w:rPr>
        <w:t>На разработку интерактивных онлайн-курсов</w:t>
      </w:r>
      <w:r w:rsidR="00650C8A">
        <w:rPr>
          <w:sz w:val="36"/>
          <w:szCs w:val="36"/>
        </w:rPr>
        <w:t xml:space="preserve"> </w:t>
      </w:r>
      <w:proofErr w:type="spellStart"/>
      <w:r w:rsidR="00DF760E">
        <w:rPr>
          <w:sz w:val="36"/>
          <w:szCs w:val="36"/>
          <w:lang w:val="en-US"/>
        </w:rPr>
        <w:t>DosLab</w:t>
      </w:r>
      <w:proofErr w:type="spellEnd"/>
    </w:p>
    <w:p w:rsidR="0086556C" w:rsidRPr="0086556C" w:rsidRDefault="0086556C" w:rsidP="0086556C">
      <w:pPr>
        <w:jc w:val="center"/>
        <w:rPr>
          <w:b/>
          <w:sz w:val="48"/>
          <w:szCs w:val="48"/>
          <w:lang w:val="en-US"/>
        </w:rPr>
      </w:pPr>
      <w:r w:rsidRPr="0086556C">
        <w:rPr>
          <w:b/>
          <w:sz w:val="48"/>
          <w:szCs w:val="48"/>
        </w:rPr>
        <w:t xml:space="preserve">Веб-студия </w:t>
      </w:r>
      <w:r w:rsidRPr="0086556C">
        <w:rPr>
          <w:b/>
          <w:sz w:val="48"/>
          <w:szCs w:val="48"/>
          <w:lang w:val="en-US"/>
        </w:rPr>
        <w:t>Shrek</w:t>
      </w: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jc w:val="center"/>
        <w:rPr>
          <w:b/>
          <w:sz w:val="28"/>
          <w:szCs w:val="28"/>
          <w:lang w:val="en-US"/>
        </w:rPr>
      </w:pPr>
    </w:p>
    <w:p w:rsidR="0086556C" w:rsidRDefault="0086556C" w:rsidP="0086556C">
      <w:pPr>
        <w:rPr>
          <w:b/>
          <w:sz w:val="28"/>
          <w:szCs w:val="28"/>
          <w:lang w:val="en-US"/>
        </w:rPr>
      </w:pPr>
    </w:p>
    <w:p w:rsidR="0086556C" w:rsidRPr="0086556C" w:rsidRDefault="0086556C" w:rsidP="0086556C">
      <w:pPr>
        <w:rPr>
          <w:b/>
          <w:sz w:val="24"/>
          <w:szCs w:val="24"/>
          <w:lang w:val="en-US"/>
        </w:rPr>
      </w:pPr>
    </w:p>
    <w:p w:rsidR="0086556C" w:rsidRPr="0086556C" w:rsidRDefault="0086556C" w:rsidP="0086556C">
      <w:pPr>
        <w:rPr>
          <w:sz w:val="24"/>
          <w:szCs w:val="24"/>
        </w:rPr>
      </w:pPr>
      <w:r w:rsidRPr="0086556C">
        <w:rPr>
          <w:sz w:val="24"/>
          <w:szCs w:val="24"/>
          <w:lang w:val="en-US"/>
        </w:rPr>
        <w:t>V</w:t>
      </w:r>
      <w:r w:rsidRPr="0086556C">
        <w:rPr>
          <w:sz w:val="24"/>
          <w:szCs w:val="24"/>
        </w:rPr>
        <w:t>. 1.0</w:t>
      </w:r>
    </w:p>
    <w:p w:rsidR="0086556C" w:rsidRDefault="0086556C" w:rsidP="0086556C">
      <w:pPr>
        <w:rPr>
          <w:sz w:val="24"/>
          <w:szCs w:val="24"/>
        </w:rPr>
      </w:pPr>
      <w:r>
        <w:rPr>
          <w:sz w:val="24"/>
          <w:szCs w:val="24"/>
        </w:rPr>
        <w:t xml:space="preserve"> </w:t>
      </w:r>
      <w:r w:rsidRPr="0086556C">
        <w:rPr>
          <w:sz w:val="24"/>
          <w:szCs w:val="24"/>
        </w:rPr>
        <w:t xml:space="preserve">Дата подготовки </w:t>
      </w:r>
      <w:proofErr w:type="gramStart"/>
      <w:r w:rsidRPr="0086556C">
        <w:rPr>
          <w:sz w:val="24"/>
          <w:szCs w:val="24"/>
        </w:rPr>
        <w:t>предложения:</w:t>
      </w:r>
      <w:r>
        <w:rPr>
          <w:sz w:val="24"/>
          <w:szCs w:val="24"/>
        </w:rPr>
        <w:t xml:space="preserve">  03.10.</w:t>
      </w:r>
      <w:r w:rsidR="00A51084">
        <w:rPr>
          <w:sz w:val="24"/>
          <w:szCs w:val="24"/>
        </w:rPr>
        <w:t>2019</w:t>
      </w:r>
      <w:proofErr w:type="gramEnd"/>
      <w:r>
        <w:rPr>
          <w:sz w:val="24"/>
          <w:szCs w:val="24"/>
        </w:rPr>
        <w:t xml:space="preserve">                                                     </w:t>
      </w:r>
      <w:r w:rsidRPr="0086556C">
        <w:rPr>
          <w:sz w:val="24"/>
          <w:szCs w:val="24"/>
        </w:rPr>
        <w:t>8-800-555-35-35</w:t>
      </w:r>
      <w:r w:rsidRPr="0086556C">
        <w:rPr>
          <w:sz w:val="24"/>
          <w:szCs w:val="24"/>
        </w:rPr>
        <w:t xml:space="preserve"> </w:t>
      </w:r>
    </w:p>
    <w:p w:rsidR="0086556C" w:rsidRDefault="0086556C" w:rsidP="0086556C">
      <w:pPr>
        <w:rPr>
          <w:sz w:val="24"/>
          <w:szCs w:val="24"/>
        </w:rPr>
      </w:pPr>
      <w:r w:rsidRPr="0086556C">
        <w:rPr>
          <w:sz w:val="24"/>
          <w:szCs w:val="24"/>
        </w:rPr>
        <w:t xml:space="preserve">Предложение действительно до: </w:t>
      </w:r>
      <w:r w:rsidR="00A51084">
        <w:rPr>
          <w:sz w:val="24"/>
          <w:szCs w:val="24"/>
        </w:rPr>
        <w:t>03.10.2020</w:t>
      </w:r>
      <w:r>
        <w:rPr>
          <w:sz w:val="24"/>
          <w:szCs w:val="24"/>
        </w:rPr>
        <w:t xml:space="preserve">                                                  </w:t>
      </w:r>
      <w:hyperlink r:id="rId6" w:history="1">
        <w:r w:rsidR="00A51084" w:rsidRPr="00592762">
          <w:rPr>
            <w:rStyle w:val="a3"/>
            <w:sz w:val="24"/>
            <w:szCs w:val="24"/>
            <w:lang w:val="en-US"/>
          </w:rPr>
          <w:t>sHrEk</w:t>
        </w:r>
        <w:r w:rsidR="00A51084" w:rsidRPr="00592762">
          <w:rPr>
            <w:rStyle w:val="a3"/>
            <w:sz w:val="24"/>
            <w:szCs w:val="24"/>
          </w:rPr>
          <w:t>.@</w:t>
        </w:r>
        <w:r w:rsidR="00A51084" w:rsidRPr="00592762">
          <w:rPr>
            <w:rStyle w:val="a3"/>
            <w:sz w:val="24"/>
            <w:szCs w:val="24"/>
            <w:lang w:val="en-US"/>
          </w:rPr>
          <w:t>gmail</w:t>
        </w:r>
        <w:r w:rsidR="00A51084" w:rsidRPr="00592762">
          <w:rPr>
            <w:rStyle w:val="a3"/>
            <w:sz w:val="24"/>
            <w:szCs w:val="24"/>
          </w:rPr>
          <w:t>.com</w:t>
        </w:r>
      </w:hyperlink>
    </w:p>
    <w:p w:rsidR="00A51084" w:rsidRDefault="00A51084" w:rsidP="00A51084">
      <w:pPr>
        <w:rPr>
          <w:b/>
          <w:sz w:val="48"/>
          <w:szCs w:val="48"/>
          <w:u w:val="single"/>
        </w:rPr>
      </w:pPr>
      <w:r w:rsidRPr="00A51084">
        <w:rPr>
          <w:b/>
          <w:sz w:val="48"/>
          <w:szCs w:val="48"/>
          <w:u w:val="single"/>
        </w:rPr>
        <w:lastRenderedPageBreak/>
        <w:t>Содержание коммерческого предложения</w:t>
      </w:r>
      <w:r>
        <w:rPr>
          <w:b/>
          <w:sz w:val="48"/>
          <w:szCs w:val="48"/>
          <w:u w:val="single"/>
        </w:rPr>
        <w:t>:</w:t>
      </w:r>
    </w:p>
    <w:p w:rsidR="00A51084" w:rsidRPr="002D1A3C" w:rsidRDefault="00A51084" w:rsidP="00A51084">
      <w:pPr>
        <w:pStyle w:val="a4"/>
        <w:numPr>
          <w:ilvl w:val="0"/>
          <w:numId w:val="4"/>
        </w:numPr>
        <w:rPr>
          <w:b/>
          <w:i/>
          <w:sz w:val="40"/>
          <w:szCs w:val="40"/>
        </w:rPr>
      </w:pPr>
      <w:r w:rsidRPr="002D1A3C">
        <w:rPr>
          <w:b/>
          <w:i/>
          <w:sz w:val="40"/>
          <w:szCs w:val="40"/>
        </w:rPr>
        <w:t>История изменения</w:t>
      </w:r>
    </w:p>
    <w:p w:rsidR="00A51084" w:rsidRPr="002D1A3C" w:rsidRDefault="00A51084" w:rsidP="00A51084">
      <w:pPr>
        <w:pStyle w:val="a4"/>
        <w:numPr>
          <w:ilvl w:val="0"/>
          <w:numId w:val="7"/>
        </w:numPr>
        <w:rPr>
          <w:i/>
          <w:sz w:val="40"/>
          <w:szCs w:val="40"/>
        </w:rPr>
      </w:pPr>
      <w:r w:rsidRPr="002D1A3C">
        <w:rPr>
          <w:i/>
          <w:sz w:val="40"/>
          <w:szCs w:val="40"/>
        </w:rPr>
        <w:t>Краткое описание проекта</w:t>
      </w:r>
    </w:p>
    <w:p w:rsidR="00A51084" w:rsidRPr="002D1A3C" w:rsidRDefault="00A51084" w:rsidP="00A51084">
      <w:pPr>
        <w:pStyle w:val="a4"/>
        <w:numPr>
          <w:ilvl w:val="0"/>
          <w:numId w:val="7"/>
        </w:numPr>
        <w:rPr>
          <w:i/>
          <w:sz w:val="40"/>
          <w:szCs w:val="40"/>
        </w:rPr>
      </w:pPr>
      <w:r w:rsidRPr="002D1A3C">
        <w:rPr>
          <w:i/>
          <w:sz w:val="40"/>
          <w:szCs w:val="40"/>
        </w:rPr>
        <w:t>Оформление и рекомендации</w:t>
      </w:r>
    </w:p>
    <w:p w:rsidR="00A51084" w:rsidRPr="002D1A3C" w:rsidRDefault="00A51084" w:rsidP="00A51084">
      <w:pPr>
        <w:pStyle w:val="a4"/>
        <w:numPr>
          <w:ilvl w:val="0"/>
          <w:numId w:val="4"/>
        </w:numPr>
        <w:rPr>
          <w:i/>
          <w:sz w:val="40"/>
          <w:szCs w:val="40"/>
        </w:rPr>
      </w:pPr>
      <w:r w:rsidRPr="002D1A3C">
        <w:rPr>
          <w:b/>
          <w:i/>
          <w:sz w:val="40"/>
          <w:szCs w:val="40"/>
        </w:rPr>
        <w:t xml:space="preserve">Используемый подход </w:t>
      </w:r>
    </w:p>
    <w:p w:rsidR="0086556C" w:rsidRPr="002D1A3C" w:rsidRDefault="00A51084" w:rsidP="0086556C">
      <w:pPr>
        <w:pStyle w:val="a4"/>
        <w:numPr>
          <w:ilvl w:val="0"/>
          <w:numId w:val="4"/>
        </w:numPr>
        <w:rPr>
          <w:i/>
          <w:sz w:val="40"/>
          <w:szCs w:val="40"/>
        </w:rPr>
      </w:pPr>
      <w:r w:rsidRPr="002D1A3C">
        <w:rPr>
          <w:b/>
          <w:i/>
          <w:sz w:val="40"/>
          <w:szCs w:val="40"/>
        </w:rPr>
        <w:t>Объем работ</w:t>
      </w:r>
    </w:p>
    <w:p w:rsidR="00A51084" w:rsidRPr="002D1A3C" w:rsidRDefault="00A51084" w:rsidP="00A51084">
      <w:pPr>
        <w:pStyle w:val="a4"/>
        <w:numPr>
          <w:ilvl w:val="0"/>
          <w:numId w:val="10"/>
        </w:numPr>
        <w:rPr>
          <w:i/>
          <w:sz w:val="40"/>
          <w:szCs w:val="40"/>
        </w:rPr>
      </w:pPr>
      <w:r w:rsidRPr="002D1A3C">
        <w:rPr>
          <w:b/>
          <w:i/>
          <w:sz w:val="40"/>
          <w:szCs w:val="40"/>
        </w:rPr>
        <w:t xml:space="preserve">Условия </w:t>
      </w:r>
    </w:p>
    <w:p w:rsidR="00A51084" w:rsidRPr="002D1A3C" w:rsidRDefault="00A51084" w:rsidP="00A51084">
      <w:pPr>
        <w:pStyle w:val="a4"/>
        <w:numPr>
          <w:ilvl w:val="0"/>
          <w:numId w:val="10"/>
        </w:numPr>
        <w:rPr>
          <w:i/>
          <w:sz w:val="40"/>
          <w:szCs w:val="40"/>
        </w:rPr>
      </w:pPr>
      <w:r w:rsidRPr="002D1A3C">
        <w:rPr>
          <w:b/>
          <w:i/>
          <w:sz w:val="40"/>
          <w:szCs w:val="40"/>
        </w:rPr>
        <w:t>Результат работы</w:t>
      </w:r>
    </w:p>
    <w:p w:rsidR="00A51084" w:rsidRPr="002D1A3C" w:rsidRDefault="00A51084" w:rsidP="00A51084">
      <w:pPr>
        <w:pStyle w:val="a4"/>
        <w:numPr>
          <w:ilvl w:val="0"/>
          <w:numId w:val="10"/>
        </w:numPr>
        <w:rPr>
          <w:i/>
          <w:sz w:val="40"/>
          <w:szCs w:val="40"/>
        </w:rPr>
      </w:pPr>
      <w:r w:rsidRPr="002D1A3C">
        <w:rPr>
          <w:b/>
          <w:i/>
          <w:sz w:val="40"/>
          <w:szCs w:val="40"/>
        </w:rPr>
        <w:t xml:space="preserve">Права собственности и прочие обязательства </w:t>
      </w:r>
    </w:p>
    <w:p w:rsidR="00A51084" w:rsidRPr="002D1A3C" w:rsidRDefault="00A51084" w:rsidP="00A51084">
      <w:pPr>
        <w:pStyle w:val="a4"/>
        <w:numPr>
          <w:ilvl w:val="0"/>
          <w:numId w:val="10"/>
        </w:numPr>
        <w:rPr>
          <w:i/>
          <w:sz w:val="40"/>
          <w:szCs w:val="40"/>
        </w:rPr>
      </w:pPr>
      <w:r w:rsidRPr="002D1A3C">
        <w:rPr>
          <w:b/>
          <w:i/>
          <w:sz w:val="40"/>
          <w:szCs w:val="40"/>
        </w:rPr>
        <w:t xml:space="preserve">Дополнительные затраты и вознаграждения </w:t>
      </w:r>
    </w:p>
    <w:p w:rsidR="00A51084" w:rsidRPr="002D1A3C" w:rsidRDefault="00A51084" w:rsidP="00A51084">
      <w:pPr>
        <w:pStyle w:val="a4"/>
        <w:numPr>
          <w:ilvl w:val="0"/>
          <w:numId w:val="10"/>
        </w:numPr>
        <w:rPr>
          <w:i/>
          <w:sz w:val="40"/>
          <w:szCs w:val="40"/>
        </w:rPr>
      </w:pPr>
      <w:r w:rsidRPr="002D1A3C">
        <w:rPr>
          <w:b/>
          <w:i/>
          <w:sz w:val="40"/>
          <w:szCs w:val="40"/>
        </w:rPr>
        <w:t>Общая стоимость проекта</w:t>
      </w:r>
    </w:p>
    <w:p w:rsidR="00A51084" w:rsidRPr="002D1A3C" w:rsidRDefault="00A51084" w:rsidP="00A51084">
      <w:pPr>
        <w:pStyle w:val="a4"/>
        <w:numPr>
          <w:ilvl w:val="0"/>
          <w:numId w:val="8"/>
        </w:numPr>
        <w:rPr>
          <w:i/>
          <w:sz w:val="40"/>
          <w:szCs w:val="40"/>
        </w:rPr>
      </w:pPr>
      <w:r w:rsidRPr="002D1A3C">
        <w:rPr>
          <w:i/>
          <w:sz w:val="40"/>
          <w:szCs w:val="40"/>
        </w:rPr>
        <w:t>Оценка стоимости проекта</w:t>
      </w:r>
    </w:p>
    <w:p w:rsidR="00A51084" w:rsidRPr="002D1A3C" w:rsidRDefault="00A51084" w:rsidP="00A51084">
      <w:pPr>
        <w:pStyle w:val="a4"/>
        <w:numPr>
          <w:ilvl w:val="0"/>
          <w:numId w:val="13"/>
        </w:numPr>
        <w:rPr>
          <w:i/>
          <w:sz w:val="40"/>
          <w:szCs w:val="40"/>
        </w:rPr>
      </w:pPr>
      <w:r w:rsidRPr="002D1A3C">
        <w:rPr>
          <w:b/>
          <w:i/>
          <w:sz w:val="40"/>
          <w:szCs w:val="40"/>
        </w:rPr>
        <w:t xml:space="preserve">График платежей </w:t>
      </w:r>
    </w:p>
    <w:p w:rsidR="00A51084" w:rsidRPr="002D1A3C" w:rsidRDefault="00A51084" w:rsidP="00A51084">
      <w:pPr>
        <w:pStyle w:val="a4"/>
        <w:numPr>
          <w:ilvl w:val="0"/>
          <w:numId w:val="13"/>
        </w:numPr>
        <w:rPr>
          <w:i/>
          <w:sz w:val="40"/>
          <w:szCs w:val="40"/>
        </w:rPr>
      </w:pPr>
      <w:r w:rsidRPr="002D1A3C">
        <w:rPr>
          <w:b/>
          <w:i/>
          <w:sz w:val="40"/>
          <w:szCs w:val="40"/>
        </w:rPr>
        <w:t>Утверждение и подписание</w:t>
      </w:r>
    </w:p>
    <w:p w:rsidR="00A51084" w:rsidRDefault="00A51084" w:rsidP="00A51084">
      <w:pPr>
        <w:pStyle w:val="a4"/>
        <w:rPr>
          <w:b/>
          <w:sz w:val="28"/>
          <w:szCs w:val="28"/>
        </w:rPr>
      </w:pPr>
    </w:p>
    <w:p w:rsidR="00A51084" w:rsidRPr="00A51084" w:rsidRDefault="00A51084" w:rsidP="00A51084">
      <w:pPr>
        <w:pStyle w:val="a4"/>
        <w:rPr>
          <w:sz w:val="28"/>
          <w:szCs w:val="28"/>
        </w:rPr>
      </w:pPr>
    </w:p>
    <w:p w:rsidR="0086556C" w:rsidRPr="0086556C" w:rsidRDefault="0086556C" w:rsidP="0086556C">
      <w:pPr>
        <w:rPr>
          <w:b/>
          <w:sz w:val="28"/>
          <w:szCs w:val="28"/>
        </w:rPr>
      </w:pPr>
    </w:p>
    <w:p w:rsidR="0086556C" w:rsidRPr="0086556C" w:rsidRDefault="0086556C" w:rsidP="0086556C">
      <w:pPr>
        <w:rPr>
          <w:b/>
          <w:sz w:val="28"/>
          <w:szCs w:val="28"/>
        </w:rPr>
      </w:pPr>
    </w:p>
    <w:p w:rsidR="0086556C" w:rsidRPr="0086556C" w:rsidRDefault="0086556C" w:rsidP="0086556C">
      <w:pPr>
        <w:rPr>
          <w:b/>
          <w:sz w:val="28"/>
          <w:szCs w:val="28"/>
        </w:rPr>
      </w:pPr>
    </w:p>
    <w:p w:rsidR="0086556C" w:rsidRPr="0086556C" w:rsidRDefault="0086556C" w:rsidP="0086556C">
      <w:pPr>
        <w:rPr>
          <w:b/>
          <w:sz w:val="28"/>
          <w:szCs w:val="28"/>
        </w:rPr>
      </w:pPr>
    </w:p>
    <w:p w:rsidR="0086556C" w:rsidRDefault="0086556C" w:rsidP="0086556C">
      <w:pPr>
        <w:rPr>
          <w:b/>
          <w:sz w:val="28"/>
          <w:szCs w:val="28"/>
        </w:rPr>
      </w:pPr>
    </w:p>
    <w:p w:rsidR="00A51084" w:rsidRDefault="00A51084" w:rsidP="0086556C">
      <w:pPr>
        <w:rPr>
          <w:b/>
          <w:sz w:val="28"/>
          <w:szCs w:val="28"/>
        </w:rPr>
      </w:pPr>
    </w:p>
    <w:p w:rsidR="00A51084" w:rsidRDefault="00A51084" w:rsidP="0086556C">
      <w:pPr>
        <w:rPr>
          <w:b/>
          <w:sz w:val="28"/>
          <w:szCs w:val="28"/>
        </w:rPr>
      </w:pPr>
    </w:p>
    <w:p w:rsidR="00157164" w:rsidRDefault="00157164" w:rsidP="0086556C">
      <w:pPr>
        <w:rPr>
          <w:b/>
          <w:sz w:val="28"/>
          <w:szCs w:val="28"/>
        </w:rPr>
      </w:pPr>
    </w:p>
    <w:p w:rsidR="00157164" w:rsidRDefault="00157164" w:rsidP="0086556C">
      <w:pPr>
        <w:rPr>
          <w:b/>
          <w:sz w:val="28"/>
          <w:szCs w:val="28"/>
        </w:rPr>
      </w:pPr>
    </w:p>
    <w:p w:rsidR="00157164" w:rsidRDefault="00157164" w:rsidP="0086556C">
      <w:pPr>
        <w:rPr>
          <w:b/>
          <w:sz w:val="28"/>
          <w:szCs w:val="28"/>
        </w:rPr>
      </w:pPr>
    </w:p>
    <w:p w:rsidR="0086556C" w:rsidRDefault="007F2D0D" w:rsidP="007F2D0D">
      <w:pPr>
        <w:rPr>
          <w:b/>
          <w:sz w:val="56"/>
          <w:szCs w:val="56"/>
        </w:rPr>
      </w:pPr>
      <w:r>
        <w:rPr>
          <w:b/>
          <w:sz w:val="56"/>
          <w:szCs w:val="56"/>
        </w:rPr>
        <w:lastRenderedPageBreak/>
        <w:t>1.</w:t>
      </w:r>
      <w:r w:rsidR="00762D2E" w:rsidRPr="007F2D0D">
        <w:rPr>
          <w:b/>
          <w:sz w:val="56"/>
          <w:szCs w:val="56"/>
        </w:rPr>
        <w:t xml:space="preserve">История </w:t>
      </w:r>
      <w:proofErr w:type="gramStart"/>
      <w:r w:rsidR="00762D2E" w:rsidRPr="007F2D0D">
        <w:rPr>
          <w:b/>
          <w:sz w:val="56"/>
          <w:szCs w:val="56"/>
        </w:rPr>
        <w:t xml:space="preserve">изменений </w:t>
      </w:r>
      <w:r>
        <w:rPr>
          <w:b/>
          <w:sz w:val="56"/>
          <w:szCs w:val="56"/>
        </w:rPr>
        <w:t>:</w:t>
      </w:r>
      <w:proofErr w:type="gramEnd"/>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7"/>
        <w:gridCol w:w="1727"/>
        <w:gridCol w:w="1727"/>
        <w:gridCol w:w="1727"/>
        <w:gridCol w:w="1727"/>
      </w:tblGrid>
      <w:tr w:rsidR="007F2D0D" w:rsidTr="007F2D0D">
        <w:tblPrEx>
          <w:tblCellMar>
            <w:top w:w="0" w:type="dxa"/>
            <w:bottom w:w="0" w:type="dxa"/>
          </w:tblCellMar>
        </w:tblPrEx>
        <w:trPr>
          <w:trHeight w:val="432"/>
        </w:trPr>
        <w:tc>
          <w:tcPr>
            <w:tcW w:w="1727" w:type="dxa"/>
          </w:tcPr>
          <w:p w:rsidR="007F2D0D" w:rsidRPr="007F2D0D" w:rsidRDefault="007F2D0D" w:rsidP="007F2D0D">
            <w:pPr>
              <w:ind w:left="-9"/>
              <w:jc w:val="center"/>
              <w:rPr>
                <w:b/>
                <w:sz w:val="24"/>
                <w:szCs w:val="24"/>
              </w:rPr>
            </w:pPr>
            <w:r w:rsidRPr="007F2D0D">
              <w:rPr>
                <w:b/>
                <w:sz w:val="24"/>
                <w:szCs w:val="24"/>
              </w:rPr>
              <w:t>Версия</w:t>
            </w:r>
          </w:p>
        </w:tc>
        <w:tc>
          <w:tcPr>
            <w:tcW w:w="1727" w:type="dxa"/>
          </w:tcPr>
          <w:p w:rsidR="007F2D0D" w:rsidRPr="007F2D0D" w:rsidRDefault="007F2D0D" w:rsidP="007F2D0D">
            <w:pPr>
              <w:ind w:left="-9"/>
              <w:jc w:val="center"/>
              <w:rPr>
                <w:b/>
                <w:sz w:val="24"/>
                <w:szCs w:val="24"/>
              </w:rPr>
            </w:pPr>
            <w:r w:rsidRPr="007F2D0D">
              <w:rPr>
                <w:b/>
                <w:sz w:val="24"/>
                <w:szCs w:val="24"/>
              </w:rPr>
              <w:t>Раздел</w:t>
            </w:r>
          </w:p>
        </w:tc>
        <w:tc>
          <w:tcPr>
            <w:tcW w:w="1727" w:type="dxa"/>
          </w:tcPr>
          <w:p w:rsidR="007F2D0D" w:rsidRPr="007F2D0D" w:rsidRDefault="007F2D0D" w:rsidP="007F2D0D">
            <w:pPr>
              <w:ind w:left="-9"/>
              <w:jc w:val="center"/>
              <w:rPr>
                <w:b/>
                <w:sz w:val="24"/>
                <w:szCs w:val="24"/>
              </w:rPr>
            </w:pPr>
            <w:r w:rsidRPr="007F2D0D">
              <w:rPr>
                <w:b/>
                <w:sz w:val="24"/>
                <w:szCs w:val="24"/>
              </w:rPr>
              <w:t>Описание</w:t>
            </w:r>
          </w:p>
        </w:tc>
        <w:tc>
          <w:tcPr>
            <w:tcW w:w="1727" w:type="dxa"/>
          </w:tcPr>
          <w:p w:rsidR="007F2D0D" w:rsidRPr="007F2D0D" w:rsidRDefault="007F2D0D" w:rsidP="007F2D0D">
            <w:pPr>
              <w:ind w:left="-9"/>
              <w:jc w:val="center"/>
              <w:rPr>
                <w:b/>
                <w:sz w:val="24"/>
                <w:szCs w:val="24"/>
              </w:rPr>
            </w:pPr>
            <w:r w:rsidRPr="007F2D0D">
              <w:rPr>
                <w:b/>
                <w:sz w:val="24"/>
                <w:szCs w:val="24"/>
              </w:rPr>
              <w:t>Редактор</w:t>
            </w:r>
          </w:p>
        </w:tc>
        <w:tc>
          <w:tcPr>
            <w:tcW w:w="1727" w:type="dxa"/>
          </w:tcPr>
          <w:p w:rsidR="007F2D0D" w:rsidRPr="007F2D0D" w:rsidRDefault="007F2D0D" w:rsidP="007F2D0D">
            <w:pPr>
              <w:ind w:left="-9"/>
              <w:jc w:val="center"/>
              <w:rPr>
                <w:b/>
                <w:sz w:val="24"/>
                <w:szCs w:val="24"/>
              </w:rPr>
            </w:pPr>
            <w:r w:rsidRPr="007F2D0D">
              <w:rPr>
                <w:b/>
                <w:sz w:val="24"/>
                <w:szCs w:val="24"/>
              </w:rPr>
              <w:t>Дата</w:t>
            </w:r>
          </w:p>
        </w:tc>
      </w:tr>
      <w:tr w:rsidR="007F2D0D" w:rsidTr="007F2D0D">
        <w:tblPrEx>
          <w:tblCellMar>
            <w:top w:w="0" w:type="dxa"/>
            <w:bottom w:w="0" w:type="dxa"/>
          </w:tblCellMar>
        </w:tblPrEx>
        <w:trPr>
          <w:trHeight w:val="431"/>
        </w:trPr>
        <w:tc>
          <w:tcPr>
            <w:tcW w:w="1727" w:type="dxa"/>
          </w:tcPr>
          <w:p w:rsidR="007F2D0D" w:rsidRDefault="007F2D0D" w:rsidP="007F2D0D">
            <w:pPr>
              <w:ind w:left="-9"/>
              <w:jc w:val="center"/>
              <w:rPr>
                <w:sz w:val="24"/>
                <w:szCs w:val="24"/>
              </w:rPr>
            </w:pPr>
            <w:r>
              <w:rPr>
                <w:sz w:val="24"/>
                <w:szCs w:val="24"/>
              </w:rPr>
              <w:t>1.0</w:t>
            </w:r>
          </w:p>
        </w:tc>
        <w:tc>
          <w:tcPr>
            <w:tcW w:w="1727" w:type="dxa"/>
          </w:tcPr>
          <w:p w:rsidR="007F2D0D" w:rsidRDefault="007F2D0D" w:rsidP="007F2D0D">
            <w:pPr>
              <w:ind w:left="-9"/>
              <w:jc w:val="center"/>
              <w:rPr>
                <w:sz w:val="24"/>
                <w:szCs w:val="24"/>
              </w:rPr>
            </w:pPr>
            <w:r>
              <w:rPr>
                <w:sz w:val="24"/>
                <w:szCs w:val="24"/>
              </w:rPr>
              <w:t>-</w:t>
            </w:r>
          </w:p>
        </w:tc>
        <w:tc>
          <w:tcPr>
            <w:tcW w:w="1727" w:type="dxa"/>
          </w:tcPr>
          <w:p w:rsidR="007F2D0D" w:rsidRPr="002D1A3C" w:rsidRDefault="007F2D0D" w:rsidP="007F2D0D">
            <w:pPr>
              <w:ind w:left="-9"/>
              <w:jc w:val="center"/>
              <w:rPr>
                <w:i/>
                <w:sz w:val="24"/>
                <w:szCs w:val="24"/>
              </w:rPr>
            </w:pPr>
            <w:r w:rsidRPr="002D1A3C">
              <w:rPr>
                <w:i/>
                <w:sz w:val="24"/>
                <w:szCs w:val="24"/>
              </w:rPr>
              <w:t>Исходный</w:t>
            </w:r>
          </w:p>
        </w:tc>
        <w:tc>
          <w:tcPr>
            <w:tcW w:w="1727" w:type="dxa"/>
          </w:tcPr>
          <w:p w:rsidR="007F2D0D" w:rsidRPr="002D1A3C" w:rsidRDefault="007F2D0D" w:rsidP="007F2D0D">
            <w:pPr>
              <w:ind w:left="-9"/>
              <w:jc w:val="center"/>
              <w:rPr>
                <w:i/>
                <w:sz w:val="24"/>
                <w:szCs w:val="24"/>
                <w:lang w:val="en-US"/>
              </w:rPr>
            </w:pPr>
            <w:r w:rsidRPr="002D1A3C">
              <w:rPr>
                <w:i/>
                <w:sz w:val="24"/>
                <w:szCs w:val="24"/>
                <w:lang w:val="en-US"/>
              </w:rPr>
              <w:t>Shrek</w:t>
            </w:r>
          </w:p>
        </w:tc>
        <w:tc>
          <w:tcPr>
            <w:tcW w:w="1727" w:type="dxa"/>
          </w:tcPr>
          <w:p w:rsidR="007F2D0D" w:rsidRPr="007F2D0D" w:rsidRDefault="007F2D0D" w:rsidP="007F2D0D">
            <w:pPr>
              <w:ind w:left="-9"/>
              <w:jc w:val="center"/>
              <w:rPr>
                <w:sz w:val="24"/>
                <w:szCs w:val="24"/>
                <w:lang w:val="en-US"/>
              </w:rPr>
            </w:pPr>
            <w:r>
              <w:rPr>
                <w:sz w:val="24"/>
                <w:szCs w:val="24"/>
                <w:lang w:val="en-US"/>
              </w:rPr>
              <w:t>03.10.2019</w:t>
            </w:r>
          </w:p>
        </w:tc>
      </w:tr>
    </w:tbl>
    <w:p w:rsidR="0086556C" w:rsidRPr="0086556C" w:rsidRDefault="0086556C" w:rsidP="0086556C">
      <w:pPr>
        <w:rPr>
          <w:b/>
          <w:sz w:val="28"/>
          <w:szCs w:val="28"/>
        </w:rPr>
      </w:pPr>
    </w:p>
    <w:p w:rsidR="0086556C" w:rsidRDefault="0086556C"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Default="007F2D0D" w:rsidP="0086556C">
      <w:pPr>
        <w:rPr>
          <w:b/>
          <w:sz w:val="28"/>
          <w:szCs w:val="28"/>
        </w:rPr>
      </w:pPr>
    </w:p>
    <w:p w:rsidR="007F2D0D" w:rsidRPr="00DF760E" w:rsidRDefault="007F2D0D" w:rsidP="0086556C">
      <w:pPr>
        <w:rPr>
          <w:b/>
          <w:sz w:val="48"/>
          <w:szCs w:val="48"/>
          <w:u w:val="single"/>
        </w:rPr>
      </w:pPr>
      <w:r w:rsidRPr="00DF760E">
        <w:rPr>
          <w:b/>
          <w:sz w:val="48"/>
          <w:szCs w:val="48"/>
          <w:u w:val="single"/>
        </w:rPr>
        <w:lastRenderedPageBreak/>
        <w:t>Краткое описание проекта:</w:t>
      </w:r>
    </w:p>
    <w:p w:rsidR="007F2D0D" w:rsidRPr="002D1A3C" w:rsidRDefault="007F2D0D" w:rsidP="0086556C">
      <w:pPr>
        <w:rPr>
          <w:i/>
          <w:sz w:val="32"/>
          <w:szCs w:val="32"/>
        </w:rPr>
      </w:pPr>
      <w:proofErr w:type="gramStart"/>
      <w:r w:rsidRPr="002D1A3C">
        <w:rPr>
          <w:i/>
          <w:sz w:val="32"/>
          <w:szCs w:val="32"/>
        </w:rPr>
        <w:t>1.</w:t>
      </w:r>
      <w:r w:rsidR="00DF760E" w:rsidRPr="002D1A3C">
        <w:rPr>
          <w:i/>
          <w:sz w:val="32"/>
          <w:szCs w:val="32"/>
        </w:rPr>
        <w:t>«</w:t>
      </w:r>
      <w:proofErr w:type="gramEnd"/>
      <w:r w:rsidRPr="002D1A3C">
        <w:rPr>
          <w:i/>
          <w:sz w:val="32"/>
          <w:szCs w:val="32"/>
          <w:lang w:val="en-US"/>
        </w:rPr>
        <w:t>Shrek</w:t>
      </w:r>
      <w:r w:rsidR="00DF760E" w:rsidRPr="002D1A3C">
        <w:rPr>
          <w:i/>
          <w:sz w:val="32"/>
          <w:szCs w:val="32"/>
        </w:rPr>
        <w:t>»</w:t>
      </w:r>
      <w:r w:rsidRPr="002D1A3C">
        <w:rPr>
          <w:i/>
          <w:sz w:val="32"/>
          <w:szCs w:val="32"/>
        </w:rPr>
        <w:t xml:space="preserve"> </w:t>
      </w:r>
      <w:r w:rsidR="00650C8A" w:rsidRPr="002D1A3C">
        <w:rPr>
          <w:i/>
          <w:sz w:val="32"/>
          <w:szCs w:val="32"/>
        </w:rPr>
        <w:t>проектирует сайт с интерактивными онлайн-курсами, позволяющий клиенту освоить интересующие его языки программирования .</w:t>
      </w:r>
    </w:p>
    <w:p w:rsidR="00650C8A" w:rsidRPr="002D1A3C" w:rsidRDefault="00650C8A" w:rsidP="0086556C">
      <w:pPr>
        <w:rPr>
          <w:i/>
          <w:sz w:val="32"/>
          <w:szCs w:val="32"/>
        </w:rPr>
      </w:pPr>
      <w:r w:rsidRPr="002D1A3C">
        <w:rPr>
          <w:i/>
          <w:sz w:val="32"/>
          <w:szCs w:val="32"/>
        </w:rPr>
        <w:t>2.Основные цели веб-присутствия</w:t>
      </w:r>
      <w:r w:rsidR="00DF760E" w:rsidRPr="002D1A3C">
        <w:rPr>
          <w:i/>
          <w:sz w:val="32"/>
          <w:szCs w:val="32"/>
        </w:rPr>
        <w:t>: обучение языкам программирование на основе программы «</w:t>
      </w:r>
      <w:proofErr w:type="spellStart"/>
      <w:r w:rsidR="00DF760E" w:rsidRPr="002D1A3C">
        <w:rPr>
          <w:i/>
          <w:sz w:val="32"/>
          <w:szCs w:val="32"/>
          <w:lang w:val="en-US"/>
        </w:rPr>
        <w:t>DosLab</w:t>
      </w:r>
      <w:proofErr w:type="spellEnd"/>
      <w:proofErr w:type="gramStart"/>
      <w:r w:rsidR="00DF760E" w:rsidRPr="002D1A3C">
        <w:rPr>
          <w:i/>
          <w:sz w:val="32"/>
          <w:szCs w:val="32"/>
        </w:rPr>
        <w:t>» .</w:t>
      </w:r>
      <w:proofErr w:type="gramEnd"/>
    </w:p>
    <w:p w:rsidR="00DF760E" w:rsidRDefault="00DF760E" w:rsidP="0086556C">
      <w:pPr>
        <w:rPr>
          <w:b/>
          <w:sz w:val="48"/>
          <w:szCs w:val="48"/>
          <w:u w:val="single"/>
        </w:rPr>
      </w:pPr>
      <w:r>
        <w:rPr>
          <w:b/>
          <w:sz w:val="48"/>
          <w:szCs w:val="48"/>
          <w:u w:val="single"/>
        </w:rPr>
        <w:t>Оформление и рекомендации:</w:t>
      </w:r>
    </w:p>
    <w:p w:rsidR="00DF760E" w:rsidRPr="002D1A3C" w:rsidRDefault="00DF760E" w:rsidP="0086556C">
      <w:pPr>
        <w:rPr>
          <w:i/>
          <w:sz w:val="32"/>
          <w:szCs w:val="32"/>
        </w:rPr>
      </w:pPr>
      <w:r w:rsidRPr="002D1A3C">
        <w:rPr>
          <w:i/>
          <w:sz w:val="32"/>
          <w:szCs w:val="32"/>
        </w:rPr>
        <w:t>1.Компания «</w:t>
      </w:r>
      <w:r w:rsidRPr="002D1A3C">
        <w:rPr>
          <w:i/>
          <w:sz w:val="32"/>
          <w:szCs w:val="32"/>
          <w:lang w:val="en-US"/>
        </w:rPr>
        <w:t>Shrek</w:t>
      </w:r>
      <w:r w:rsidRPr="002D1A3C">
        <w:rPr>
          <w:i/>
          <w:sz w:val="32"/>
          <w:szCs w:val="32"/>
        </w:rPr>
        <w:t>» вправе предлагать подбор цветовой схемы, грамотное оформление дизайна главной страницы, вкладок и др.</w:t>
      </w:r>
    </w:p>
    <w:p w:rsidR="00DF760E" w:rsidRPr="002D1A3C" w:rsidRDefault="00DF760E" w:rsidP="0086556C">
      <w:pPr>
        <w:rPr>
          <w:i/>
          <w:sz w:val="32"/>
          <w:szCs w:val="32"/>
        </w:rPr>
      </w:pPr>
      <w:r w:rsidRPr="002D1A3C">
        <w:rPr>
          <w:i/>
          <w:sz w:val="32"/>
          <w:szCs w:val="32"/>
        </w:rPr>
        <w:t>2.Подробное описание макетов описано в ТЗ</w:t>
      </w:r>
    </w:p>
    <w:p w:rsidR="0086556C" w:rsidRDefault="0086556C"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sz w:val="28"/>
          <w:szCs w:val="28"/>
        </w:rPr>
      </w:pPr>
    </w:p>
    <w:p w:rsidR="00DF760E" w:rsidRDefault="00DF760E" w:rsidP="00DF760E">
      <w:pPr>
        <w:rPr>
          <w:b/>
          <w:sz w:val="56"/>
          <w:szCs w:val="56"/>
          <w:u w:val="single"/>
        </w:rPr>
      </w:pPr>
      <w:r w:rsidRPr="00DF760E">
        <w:rPr>
          <w:b/>
          <w:sz w:val="56"/>
          <w:szCs w:val="56"/>
          <w:u w:val="single"/>
        </w:rPr>
        <w:t>Используемый подход</w:t>
      </w:r>
      <w:r>
        <w:rPr>
          <w:b/>
          <w:sz w:val="56"/>
          <w:szCs w:val="56"/>
          <w:u w:val="single"/>
        </w:rPr>
        <w:t>:</w:t>
      </w:r>
    </w:p>
    <w:p w:rsidR="008D4C52" w:rsidRPr="002D1A3C" w:rsidRDefault="008D4C52" w:rsidP="00DF760E">
      <w:pPr>
        <w:rPr>
          <w:i/>
          <w:color w:val="242021"/>
          <w:sz w:val="32"/>
          <w:szCs w:val="32"/>
        </w:rPr>
      </w:pPr>
      <w:r w:rsidRPr="002D1A3C">
        <w:rPr>
          <w:i/>
          <w:color w:val="242021"/>
          <w:sz w:val="32"/>
          <w:szCs w:val="32"/>
        </w:rPr>
        <w:t xml:space="preserve">Компанией </w:t>
      </w:r>
      <w:r w:rsidRPr="002D1A3C">
        <w:rPr>
          <w:i/>
          <w:color w:val="242021"/>
          <w:sz w:val="32"/>
          <w:szCs w:val="32"/>
        </w:rPr>
        <w:t>«</w:t>
      </w:r>
      <w:r w:rsidRPr="002D1A3C">
        <w:rPr>
          <w:i/>
          <w:color w:val="242021"/>
          <w:sz w:val="32"/>
          <w:szCs w:val="32"/>
          <w:lang w:val="en-US"/>
        </w:rPr>
        <w:t>Shrek</w:t>
      </w:r>
      <w:r w:rsidRPr="002D1A3C">
        <w:rPr>
          <w:i/>
          <w:color w:val="242021"/>
          <w:sz w:val="32"/>
          <w:szCs w:val="32"/>
        </w:rPr>
        <w:t xml:space="preserve">» </w:t>
      </w:r>
      <w:r w:rsidRPr="002D1A3C">
        <w:rPr>
          <w:i/>
          <w:color w:val="242021"/>
          <w:sz w:val="32"/>
          <w:szCs w:val="32"/>
        </w:rPr>
        <w:t xml:space="preserve">определены стандартные процедуры, обеспечивающие успех в проектах клиентов. </w:t>
      </w:r>
      <w:r w:rsidRPr="002D1A3C">
        <w:rPr>
          <w:i/>
          <w:color w:val="242021"/>
          <w:sz w:val="32"/>
          <w:szCs w:val="32"/>
        </w:rPr>
        <w:t xml:space="preserve">Для этого проекта компания использует подход </w:t>
      </w:r>
      <w:r w:rsidRPr="002D1A3C">
        <w:rPr>
          <w:b/>
          <w:i/>
          <w:color w:val="242021"/>
          <w:sz w:val="32"/>
          <w:szCs w:val="32"/>
          <w:lang w:val="en-US"/>
        </w:rPr>
        <w:t>URQ</w:t>
      </w:r>
      <w:r w:rsidRPr="002D1A3C">
        <w:rPr>
          <w:i/>
          <w:color w:val="242021"/>
          <w:sz w:val="32"/>
          <w:szCs w:val="32"/>
        </w:rPr>
        <w:t xml:space="preserve">, что переводится </w:t>
      </w:r>
      <w:proofErr w:type="gramStart"/>
      <w:r w:rsidRPr="002D1A3C">
        <w:rPr>
          <w:i/>
          <w:color w:val="242021"/>
          <w:sz w:val="32"/>
          <w:szCs w:val="32"/>
        </w:rPr>
        <w:t>как :</w:t>
      </w:r>
      <w:proofErr w:type="gramEnd"/>
    </w:p>
    <w:p w:rsidR="008D4C52" w:rsidRPr="002D1A3C" w:rsidRDefault="008D4C52" w:rsidP="00DF760E">
      <w:pPr>
        <w:rPr>
          <w:i/>
          <w:color w:val="242021"/>
          <w:sz w:val="32"/>
          <w:szCs w:val="32"/>
        </w:rPr>
      </w:pPr>
      <w:r w:rsidRPr="002D1A3C">
        <w:rPr>
          <w:b/>
          <w:bCs/>
          <w:i/>
          <w:color w:val="242021"/>
          <w:sz w:val="32"/>
          <w:szCs w:val="32"/>
        </w:rPr>
        <w:t>U</w:t>
      </w:r>
      <w:r w:rsidRPr="002D1A3C">
        <w:rPr>
          <w:b/>
          <w:bCs/>
          <w:i/>
          <w:color w:val="242021"/>
          <w:sz w:val="32"/>
          <w:szCs w:val="32"/>
        </w:rPr>
        <w:softHyphen/>
        <w:t xml:space="preserve"> –</w:t>
      </w:r>
      <w:r w:rsidRPr="002D1A3C">
        <w:rPr>
          <w:b/>
          <w:bCs/>
          <w:i/>
          <w:color w:val="242021"/>
          <w:sz w:val="32"/>
          <w:szCs w:val="32"/>
        </w:rPr>
        <w:softHyphen/>
        <w:t xml:space="preserve"> По</w:t>
      </w:r>
      <w:r w:rsidRPr="002D1A3C">
        <w:rPr>
          <w:b/>
          <w:bCs/>
          <w:i/>
          <w:color w:val="242021"/>
          <w:sz w:val="32"/>
          <w:szCs w:val="32"/>
        </w:rPr>
        <w:softHyphen/>
        <w:t>ни</w:t>
      </w:r>
      <w:r w:rsidRPr="002D1A3C">
        <w:rPr>
          <w:b/>
          <w:bCs/>
          <w:i/>
          <w:color w:val="242021"/>
          <w:sz w:val="32"/>
          <w:szCs w:val="32"/>
        </w:rPr>
        <w:softHyphen/>
        <w:t>ма</w:t>
      </w:r>
      <w:r w:rsidRPr="002D1A3C">
        <w:rPr>
          <w:b/>
          <w:bCs/>
          <w:i/>
          <w:color w:val="242021"/>
          <w:sz w:val="32"/>
          <w:szCs w:val="32"/>
        </w:rPr>
        <w:softHyphen/>
        <w:t>ние</w:t>
      </w:r>
      <w:r w:rsidRPr="002D1A3C">
        <w:rPr>
          <w:b/>
          <w:bCs/>
          <w:i/>
          <w:color w:val="242021"/>
          <w:sz w:val="32"/>
          <w:szCs w:val="32"/>
        </w:rPr>
        <w:softHyphen/>
        <w:t xml:space="preserve"> (</w:t>
      </w:r>
      <w:proofErr w:type="spellStart"/>
      <w:r w:rsidRPr="002D1A3C">
        <w:rPr>
          <w:b/>
          <w:bCs/>
          <w:i/>
          <w:color w:val="242021"/>
          <w:sz w:val="32"/>
          <w:szCs w:val="32"/>
        </w:rPr>
        <w:t>Understand</w:t>
      </w:r>
      <w:proofErr w:type="spellEnd"/>
      <w:r w:rsidRPr="002D1A3C">
        <w:rPr>
          <w:b/>
          <w:bCs/>
          <w:i/>
          <w:color w:val="242021"/>
          <w:sz w:val="32"/>
          <w:szCs w:val="32"/>
        </w:rPr>
        <w:t>)</w:t>
      </w:r>
      <w:r w:rsidRPr="002D1A3C">
        <w:rPr>
          <w:i/>
          <w:color w:val="242021"/>
          <w:sz w:val="32"/>
          <w:szCs w:val="32"/>
        </w:rPr>
        <w:t>.</w:t>
      </w:r>
    </w:p>
    <w:p w:rsidR="008D4C52" w:rsidRPr="002D1A3C" w:rsidRDefault="008D4C52" w:rsidP="00DF760E">
      <w:pPr>
        <w:rPr>
          <w:i/>
          <w:color w:val="242021"/>
          <w:sz w:val="32"/>
          <w:szCs w:val="32"/>
        </w:rPr>
      </w:pPr>
      <w:r w:rsidRPr="002D1A3C">
        <w:rPr>
          <w:b/>
          <w:bCs/>
          <w:i/>
          <w:color w:val="242021"/>
          <w:sz w:val="32"/>
          <w:szCs w:val="32"/>
        </w:rPr>
        <w:t>R</w:t>
      </w:r>
      <w:r w:rsidRPr="002D1A3C">
        <w:rPr>
          <w:b/>
          <w:bCs/>
          <w:i/>
          <w:color w:val="242021"/>
          <w:sz w:val="32"/>
          <w:szCs w:val="32"/>
        </w:rPr>
        <w:softHyphen/>
        <w:t>–</w:t>
      </w:r>
      <w:r w:rsidRPr="002D1A3C">
        <w:rPr>
          <w:b/>
          <w:bCs/>
          <w:i/>
          <w:color w:val="242021"/>
          <w:sz w:val="32"/>
          <w:szCs w:val="32"/>
        </w:rPr>
        <w:softHyphen/>
        <w:t>Про</w:t>
      </w:r>
      <w:r w:rsidRPr="002D1A3C">
        <w:rPr>
          <w:b/>
          <w:bCs/>
          <w:i/>
          <w:color w:val="242021"/>
          <w:sz w:val="32"/>
          <w:szCs w:val="32"/>
        </w:rPr>
        <w:softHyphen/>
        <w:t>ек</w:t>
      </w:r>
      <w:r w:rsidRPr="002D1A3C">
        <w:rPr>
          <w:b/>
          <w:bCs/>
          <w:i/>
          <w:color w:val="242021"/>
          <w:sz w:val="32"/>
          <w:szCs w:val="32"/>
        </w:rPr>
        <w:softHyphen/>
        <w:t>ти</w:t>
      </w:r>
      <w:r w:rsidRPr="002D1A3C">
        <w:rPr>
          <w:b/>
          <w:bCs/>
          <w:i/>
          <w:color w:val="242021"/>
          <w:sz w:val="32"/>
          <w:szCs w:val="32"/>
        </w:rPr>
        <w:softHyphen/>
        <w:t>ро</w:t>
      </w:r>
      <w:r w:rsidRPr="002D1A3C">
        <w:rPr>
          <w:b/>
          <w:bCs/>
          <w:i/>
          <w:color w:val="242021"/>
          <w:sz w:val="32"/>
          <w:szCs w:val="32"/>
        </w:rPr>
        <w:softHyphen/>
        <w:t>ва</w:t>
      </w:r>
      <w:r w:rsidRPr="002D1A3C">
        <w:rPr>
          <w:b/>
          <w:bCs/>
          <w:i/>
          <w:color w:val="242021"/>
          <w:sz w:val="32"/>
          <w:szCs w:val="32"/>
        </w:rPr>
        <w:softHyphen/>
        <w:t>ние</w:t>
      </w:r>
      <w:r w:rsidRPr="002D1A3C">
        <w:rPr>
          <w:b/>
          <w:bCs/>
          <w:i/>
          <w:color w:val="242021"/>
          <w:sz w:val="32"/>
          <w:szCs w:val="32"/>
        </w:rPr>
        <w:softHyphen/>
        <w:t>(</w:t>
      </w:r>
      <w:proofErr w:type="spellStart"/>
      <w:r w:rsidRPr="002D1A3C">
        <w:rPr>
          <w:b/>
          <w:bCs/>
          <w:i/>
          <w:color w:val="242021"/>
          <w:sz w:val="32"/>
          <w:szCs w:val="32"/>
        </w:rPr>
        <w:t>Render</w:t>
      </w:r>
      <w:proofErr w:type="spellEnd"/>
      <w:r w:rsidRPr="002D1A3C">
        <w:rPr>
          <w:b/>
          <w:bCs/>
          <w:i/>
          <w:color w:val="242021"/>
          <w:sz w:val="32"/>
          <w:szCs w:val="32"/>
        </w:rPr>
        <w:t>)</w:t>
      </w:r>
      <w:r w:rsidRPr="002D1A3C">
        <w:rPr>
          <w:i/>
          <w:color w:val="242021"/>
          <w:sz w:val="32"/>
          <w:szCs w:val="32"/>
        </w:rPr>
        <w:t>.</w:t>
      </w:r>
    </w:p>
    <w:p w:rsidR="008D4C52" w:rsidRPr="002D1A3C" w:rsidRDefault="008D4C52" w:rsidP="00DF760E">
      <w:pPr>
        <w:rPr>
          <w:b/>
          <w:bCs/>
          <w:i/>
          <w:color w:val="242021"/>
          <w:sz w:val="32"/>
          <w:szCs w:val="32"/>
          <w:lang w:val="en-US"/>
        </w:rPr>
      </w:pPr>
      <w:r w:rsidRPr="002D1A3C">
        <w:rPr>
          <w:b/>
          <w:bCs/>
          <w:i/>
          <w:color w:val="242021"/>
          <w:sz w:val="32"/>
          <w:szCs w:val="32"/>
          <w:lang w:val="en-US"/>
        </w:rPr>
        <w:t>Q-</w:t>
      </w:r>
      <w:proofErr w:type="gramStart"/>
      <w:r w:rsidRPr="002D1A3C">
        <w:rPr>
          <w:b/>
          <w:bCs/>
          <w:i/>
          <w:color w:val="242021"/>
          <w:sz w:val="32"/>
          <w:szCs w:val="32"/>
        </w:rPr>
        <w:t>Качество(</w:t>
      </w:r>
      <w:proofErr w:type="gramEnd"/>
      <w:r w:rsidRPr="002D1A3C">
        <w:rPr>
          <w:b/>
          <w:bCs/>
          <w:i/>
          <w:color w:val="242021"/>
          <w:sz w:val="32"/>
          <w:szCs w:val="32"/>
          <w:lang w:val="en-US"/>
        </w:rPr>
        <w:t>Quality</w:t>
      </w:r>
      <w:r w:rsidRPr="002D1A3C">
        <w:rPr>
          <w:b/>
          <w:bCs/>
          <w:i/>
          <w:color w:val="242021"/>
          <w:sz w:val="32"/>
          <w:szCs w:val="32"/>
        </w:rPr>
        <w:t>)</w:t>
      </w:r>
      <w:r w:rsidRPr="002D1A3C">
        <w:rPr>
          <w:b/>
          <w:bCs/>
          <w:i/>
          <w:color w:val="242021"/>
          <w:sz w:val="32"/>
          <w:szCs w:val="32"/>
          <w:lang w:val="en-US"/>
        </w:rPr>
        <w:t>.</w:t>
      </w:r>
    </w:p>
    <w:p w:rsidR="008D4C52" w:rsidRDefault="008D4C52" w:rsidP="00DF760E">
      <w:pPr>
        <w:rPr>
          <w:b/>
          <w:bCs/>
          <w:i/>
          <w:color w:val="242021"/>
          <w:sz w:val="32"/>
          <w:szCs w:val="32"/>
          <w:lang w:val="en-US"/>
        </w:rPr>
      </w:pPr>
    </w:p>
    <w:p w:rsidR="0034488A" w:rsidRDefault="0034488A" w:rsidP="00DF760E">
      <w:pPr>
        <w:rPr>
          <w:b/>
          <w:bCs/>
          <w:color w:val="242021"/>
          <w:sz w:val="56"/>
          <w:szCs w:val="56"/>
          <w:u w:val="single"/>
        </w:rPr>
      </w:pPr>
      <w:r>
        <w:rPr>
          <w:b/>
          <w:bCs/>
          <w:color w:val="242021"/>
          <w:sz w:val="56"/>
          <w:szCs w:val="56"/>
          <w:u w:val="single"/>
        </w:rPr>
        <w:t>Объем работы:</w:t>
      </w:r>
    </w:p>
    <w:p w:rsidR="002D1A3C" w:rsidRPr="002D1A3C" w:rsidRDefault="002D1A3C" w:rsidP="002D1A3C">
      <w:pPr>
        <w:rPr>
          <w:i/>
          <w:color w:val="242021"/>
          <w:sz w:val="32"/>
          <w:szCs w:val="32"/>
        </w:rPr>
      </w:pPr>
      <w:r w:rsidRPr="002D1A3C">
        <w:rPr>
          <w:i/>
          <w:color w:val="242021"/>
          <w:sz w:val="32"/>
          <w:szCs w:val="32"/>
        </w:rPr>
        <w:t xml:space="preserve">Компания </w:t>
      </w:r>
      <w:r w:rsidRPr="002D1A3C">
        <w:rPr>
          <w:b/>
          <w:i/>
          <w:color w:val="242021"/>
          <w:sz w:val="32"/>
          <w:szCs w:val="32"/>
        </w:rPr>
        <w:t>«</w:t>
      </w:r>
      <w:proofErr w:type="spellStart"/>
      <w:r w:rsidRPr="002D1A3C">
        <w:rPr>
          <w:b/>
          <w:i/>
          <w:color w:val="242021"/>
          <w:sz w:val="32"/>
          <w:szCs w:val="32"/>
          <w:lang w:val="en-US"/>
        </w:rPr>
        <w:t>DosLab</w:t>
      </w:r>
      <w:proofErr w:type="spellEnd"/>
      <w:r w:rsidRPr="002D1A3C">
        <w:rPr>
          <w:b/>
          <w:i/>
          <w:color w:val="242021"/>
          <w:sz w:val="32"/>
          <w:szCs w:val="32"/>
        </w:rPr>
        <w:t>»</w:t>
      </w:r>
      <w:r w:rsidRPr="002D1A3C">
        <w:rPr>
          <w:i/>
          <w:color w:val="242021"/>
          <w:sz w:val="32"/>
          <w:szCs w:val="32"/>
        </w:rPr>
        <w:t xml:space="preserve"> обратилась к нам с просьбой предоставить услуги, необходимые для создания</w:t>
      </w:r>
      <w:r w:rsidRPr="002D1A3C">
        <w:rPr>
          <w:i/>
          <w:color w:val="242021"/>
          <w:sz w:val="32"/>
          <w:szCs w:val="32"/>
        </w:rPr>
        <w:t xml:space="preserve"> интерактивных онлайн-курсов</w:t>
      </w:r>
      <w:r w:rsidRPr="002D1A3C">
        <w:rPr>
          <w:i/>
          <w:color w:val="242021"/>
          <w:sz w:val="32"/>
          <w:szCs w:val="32"/>
        </w:rPr>
        <w:t>.</w:t>
      </w:r>
    </w:p>
    <w:p w:rsidR="002D1A3C" w:rsidRPr="002D1A3C" w:rsidRDefault="002D1A3C" w:rsidP="002D1A3C">
      <w:pPr>
        <w:rPr>
          <w:i/>
          <w:color w:val="242021"/>
          <w:sz w:val="32"/>
          <w:szCs w:val="32"/>
        </w:rPr>
      </w:pPr>
      <w:r w:rsidRPr="002D1A3C">
        <w:rPr>
          <w:b/>
          <w:i/>
          <w:color w:val="242021"/>
          <w:sz w:val="32"/>
          <w:szCs w:val="32"/>
        </w:rPr>
        <w:t>«</w:t>
      </w:r>
      <w:r w:rsidRPr="002D1A3C">
        <w:rPr>
          <w:b/>
          <w:i/>
          <w:color w:val="242021"/>
          <w:sz w:val="32"/>
          <w:szCs w:val="32"/>
          <w:lang w:val="en-US"/>
        </w:rPr>
        <w:t>Shrek</w:t>
      </w:r>
      <w:r w:rsidRPr="002D1A3C">
        <w:rPr>
          <w:b/>
          <w:i/>
          <w:color w:val="242021"/>
          <w:sz w:val="32"/>
          <w:szCs w:val="32"/>
        </w:rPr>
        <w:t>»</w:t>
      </w:r>
      <w:r w:rsidRPr="002D1A3C">
        <w:rPr>
          <w:i/>
          <w:color w:val="242021"/>
          <w:sz w:val="32"/>
          <w:szCs w:val="32"/>
        </w:rPr>
        <w:t xml:space="preserve"> будет заниматься исключительно </w:t>
      </w:r>
      <w:r w:rsidRPr="002D1A3C">
        <w:rPr>
          <w:i/>
          <w:color w:val="242021"/>
          <w:sz w:val="32"/>
          <w:szCs w:val="32"/>
        </w:rPr>
        <w:t xml:space="preserve">макетированием, версткой, </w:t>
      </w:r>
      <w:r w:rsidRPr="002D1A3C">
        <w:rPr>
          <w:i/>
          <w:color w:val="242021"/>
          <w:sz w:val="32"/>
          <w:szCs w:val="32"/>
        </w:rPr>
        <w:t>наполнением контента будущего</w:t>
      </w:r>
      <w:r w:rsidRPr="002D1A3C">
        <w:rPr>
          <w:i/>
          <w:color w:val="242021"/>
          <w:sz w:val="32"/>
          <w:szCs w:val="32"/>
        </w:rPr>
        <w:t xml:space="preserve"> веб-сайта, составлением логики </w:t>
      </w:r>
      <w:r w:rsidRPr="002D1A3C">
        <w:rPr>
          <w:i/>
          <w:color w:val="242021"/>
          <w:sz w:val="32"/>
          <w:szCs w:val="32"/>
        </w:rPr>
        <w:t>и концепции сайта, а также отслежив</w:t>
      </w:r>
      <w:r w:rsidRPr="002D1A3C">
        <w:rPr>
          <w:i/>
          <w:color w:val="242021"/>
          <w:sz w:val="32"/>
          <w:szCs w:val="32"/>
        </w:rPr>
        <w:t xml:space="preserve">анием статистики сайта в первый </w:t>
      </w:r>
      <w:r w:rsidRPr="002D1A3C">
        <w:rPr>
          <w:i/>
          <w:color w:val="242021"/>
          <w:sz w:val="32"/>
          <w:szCs w:val="32"/>
        </w:rPr>
        <w:t>месяц, исходя из чего, в случае плохой раскрутки с</w:t>
      </w:r>
      <w:r w:rsidRPr="002D1A3C">
        <w:rPr>
          <w:i/>
          <w:color w:val="242021"/>
          <w:sz w:val="32"/>
          <w:szCs w:val="32"/>
        </w:rPr>
        <w:t xml:space="preserve">айта за дополнительную </w:t>
      </w:r>
      <w:r w:rsidRPr="002D1A3C">
        <w:rPr>
          <w:i/>
          <w:color w:val="242021"/>
          <w:sz w:val="32"/>
          <w:szCs w:val="32"/>
        </w:rPr>
        <w:t>плату и материалы вносятся изменения в</w:t>
      </w:r>
      <w:r w:rsidRPr="002D1A3C">
        <w:rPr>
          <w:i/>
          <w:color w:val="242021"/>
          <w:sz w:val="32"/>
          <w:szCs w:val="32"/>
        </w:rPr>
        <w:t xml:space="preserve"> проект по договоренности, веб-</w:t>
      </w:r>
      <w:r w:rsidRPr="002D1A3C">
        <w:rPr>
          <w:i/>
          <w:color w:val="242021"/>
          <w:sz w:val="32"/>
          <w:szCs w:val="32"/>
        </w:rPr>
        <w:t>сайта компании</w:t>
      </w:r>
      <w:r w:rsidRPr="002D1A3C">
        <w:rPr>
          <w:i/>
          <w:color w:val="242021"/>
          <w:sz w:val="32"/>
          <w:szCs w:val="32"/>
        </w:rPr>
        <w:t xml:space="preserve"> </w:t>
      </w:r>
      <w:r w:rsidRPr="002D1A3C">
        <w:rPr>
          <w:b/>
          <w:i/>
          <w:color w:val="242021"/>
          <w:sz w:val="32"/>
          <w:szCs w:val="32"/>
        </w:rPr>
        <w:t>«</w:t>
      </w:r>
      <w:proofErr w:type="spellStart"/>
      <w:r w:rsidRPr="002D1A3C">
        <w:rPr>
          <w:b/>
          <w:i/>
          <w:color w:val="242021"/>
          <w:sz w:val="32"/>
          <w:szCs w:val="32"/>
          <w:lang w:val="en-US"/>
        </w:rPr>
        <w:t>DosLab</w:t>
      </w:r>
      <w:proofErr w:type="spellEnd"/>
      <w:r w:rsidRPr="002D1A3C">
        <w:rPr>
          <w:b/>
          <w:i/>
          <w:color w:val="242021"/>
          <w:sz w:val="32"/>
          <w:szCs w:val="32"/>
        </w:rPr>
        <w:t>»</w:t>
      </w:r>
      <w:r w:rsidRPr="002D1A3C">
        <w:rPr>
          <w:b/>
          <w:i/>
          <w:color w:val="242021"/>
          <w:sz w:val="32"/>
          <w:szCs w:val="32"/>
        </w:rPr>
        <w:t>.</w:t>
      </w:r>
    </w:p>
    <w:p w:rsidR="002D1A3C" w:rsidRPr="002D1A3C" w:rsidRDefault="002D1A3C" w:rsidP="002D1A3C">
      <w:pPr>
        <w:rPr>
          <w:i/>
          <w:color w:val="242021"/>
          <w:sz w:val="32"/>
          <w:szCs w:val="32"/>
        </w:rPr>
      </w:pPr>
      <w:r w:rsidRPr="002D1A3C">
        <w:rPr>
          <w:b/>
          <w:i/>
          <w:color w:val="242021"/>
          <w:sz w:val="32"/>
          <w:szCs w:val="32"/>
        </w:rPr>
        <w:t>«</w:t>
      </w:r>
      <w:proofErr w:type="spellStart"/>
      <w:r w:rsidRPr="002D1A3C">
        <w:rPr>
          <w:b/>
          <w:i/>
          <w:color w:val="242021"/>
          <w:sz w:val="32"/>
          <w:szCs w:val="32"/>
          <w:lang w:val="en-US"/>
        </w:rPr>
        <w:t>DosLab</w:t>
      </w:r>
      <w:proofErr w:type="spellEnd"/>
      <w:r w:rsidRPr="002D1A3C">
        <w:rPr>
          <w:b/>
          <w:i/>
          <w:color w:val="242021"/>
          <w:sz w:val="32"/>
          <w:szCs w:val="32"/>
        </w:rPr>
        <w:t>»</w:t>
      </w:r>
      <w:r w:rsidRPr="002D1A3C">
        <w:rPr>
          <w:i/>
          <w:color w:val="242021"/>
          <w:sz w:val="32"/>
          <w:szCs w:val="32"/>
        </w:rPr>
        <w:t xml:space="preserve"> </w:t>
      </w:r>
      <w:r w:rsidRPr="002D1A3C">
        <w:rPr>
          <w:i/>
          <w:color w:val="242021"/>
          <w:sz w:val="32"/>
          <w:szCs w:val="32"/>
        </w:rPr>
        <w:t>предоставит подробную информацию обо всех аспектах интерактивных онлайн-курсов</w:t>
      </w:r>
      <w:r w:rsidRPr="002D1A3C">
        <w:rPr>
          <w:i/>
          <w:color w:val="242021"/>
          <w:sz w:val="32"/>
          <w:szCs w:val="32"/>
        </w:rPr>
        <w:t xml:space="preserve"> </w:t>
      </w:r>
      <w:r w:rsidRPr="002D1A3C">
        <w:rPr>
          <w:i/>
          <w:color w:val="242021"/>
          <w:sz w:val="32"/>
          <w:szCs w:val="32"/>
        </w:rPr>
        <w:t>в соответствии с планом проекта.</w:t>
      </w:r>
    </w:p>
    <w:p w:rsidR="002D1A3C" w:rsidRPr="002D1A3C" w:rsidRDefault="002D1A3C" w:rsidP="002D1A3C">
      <w:pPr>
        <w:rPr>
          <w:i/>
          <w:color w:val="242021"/>
          <w:sz w:val="32"/>
          <w:szCs w:val="32"/>
        </w:rPr>
      </w:pPr>
      <w:r w:rsidRPr="002D1A3C">
        <w:rPr>
          <w:b/>
          <w:i/>
          <w:color w:val="242021"/>
          <w:sz w:val="32"/>
          <w:szCs w:val="32"/>
        </w:rPr>
        <w:t>«</w:t>
      </w:r>
      <w:proofErr w:type="spellStart"/>
      <w:r w:rsidRPr="002D1A3C">
        <w:rPr>
          <w:b/>
          <w:i/>
          <w:color w:val="242021"/>
          <w:sz w:val="32"/>
          <w:szCs w:val="32"/>
          <w:lang w:val="en-US"/>
        </w:rPr>
        <w:t>DosLab</w:t>
      </w:r>
      <w:proofErr w:type="spellEnd"/>
      <w:r w:rsidRPr="002D1A3C">
        <w:rPr>
          <w:b/>
          <w:i/>
          <w:color w:val="242021"/>
          <w:sz w:val="32"/>
          <w:szCs w:val="32"/>
        </w:rPr>
        <w:t>»</w:t>
      </w:r>
      <w:r w:rsidRPr="002D1A3C">
        <w:rPr>
          <w:i/>
          <w:color w:val="242021"/>
          <w:sz w:val="32"/>
          <w:szCs w:val="32"/>
        </w:rPr>
        <w:t xml:space="preserve"> </w:t>
      </w:r>
      <w:r w:rsidRPr="002D1A3C">
        <w:rPr>
          <w:i/>
          <w:color w:val="242021"/>
          <w:sz w:val="32"/>
          <w:szCs w:val="32"/>
        </w:rPr>
        <w:t>предоставит все необходимые ресурсы для ведения проекта, включая шрифты, цветовые схемы, руководство по использованию бренда и т. п.</w:t>
      </w:r>
    </w:p>
    <w:p w:rsidR="002D1A3C" w:rsidRDefault="002D1A3C" w:rsidP="002D1A3C">
      <w:pPr>
        <w:rPr>
          <w:color w:val="242021"/>
          <w:sz w:val="32"/>
          <w:szCs w:val="32"/>
        </w:rPr>
      </w:pPr>
    </w:p>
    <w:p w:rsidR="002D1A3C" w:rsidRDefault="002D1A3C" w:rsidP="002D1A3C">
      <w:pPr>
        <w:rPr>
          <w:color w:val="242021"/>
          <w:sz w:val="32"/>
          <w:szCs w:val="32"/>
        </w:rPr>
      </w:pPr>
    </w:p>
    <w:p w:rsidR="002D1A3C" w:rsidRDefault="002D1A3C" w:rsidP="002D1A3C">
      <w:pPr>
        <w:rPr>
          <w:color w:val="242021"/>
          <w:sz w:val="32"/>
          <w:szCs w:val="32"/>
        </w:rPr>
      </w:pPr>
    </w:p>
    <w:p w:rsidR="002D1A3C" w:rsidRDefault="002D1A3C" w:rsidP="002D1A3C">
      <w:pPr>
        <w:rPr>
          <w:b/>
          <w:color w:val="242021"/>
          <w:sz w:val="56"/>
          <w:szCs w:val="56"/>
          <w:u w:val="single"/>
        </w:rPr>
      </w:pPr>
      <w:r>
        <w:rPr>
          <w:b/>
          <w:color w:val="242021"/>
          <w:sz w:val="56"/>
          <w:szCs w:val="56"/>
          <w:u w:val="single"/>
        </w:rPr>
        <w:t>Условия:</w:t>
      </w:r>
    </w:p>
    <w:p w:rsidR="002D1A3C" w:rsidRPr="002D1A3C" w:rsidRDefault="002D1A3C" w:rsidP="002D1A3C">
      <w:pPr>
        <w:rPr>
          <w:i/>
          <w:color w:val="242021"/>
          <w:sz w:val="32"/>
          <w:szCs w:val="32"/>
        </w:rPr>
      </w:pPr>
      <w:r w:rsidRPr="002D1A3C">
        <w:rPr>
          <w:i/>
          <w:color w:val="242021"/>
          <w:sz w:val="32"/>
          <w:szCs w:val="32"/>
        </w:rPr>
        <w:t xml:space="preserve">Для реализации проекта необходимо, чтобы компания </w:t>
      </w:r>
      <w:r>
        <w:rPr>
          <w:i/>
          <w:color w:val="242021"/>
          <w:sz w:val="32"/>
          <w:szCs w:val="32"/>
        </w:rPr>
        <w:t>«</w:t>
      </w:r>
      <w:proofErr w:type="spellStart"/>
      <w:r>
        <w:rPr>
          <w:i/>
          <w:color w:val="242021"/>
          <w:sz w:val="32"/>
          <w:szCs w:val="32"/>
          <w:lang w:val="en-US"/>
        </w:rPr>
        <w:t>DosLab</w:t>
      </w:r>
      <w:proofErr w:type="spellEnd"/>
      <w:r>
        <w:rPr>
          <w:i/>
          <w:color w:val="242021"/>
          <w:sz w:val="32"/>
          <w:szCs w:val="32"/>
        </w:rPr>
        <w:t>»</w:t>
      </w:r>
      <w:r w:rsidRPr="002D1A3C">
        <w:rPr>
          <w:i/>
          <w:color w:val="242021"/>
          <w:sz w:val="32"/>
          <w:szCs w:val="32"/>
        </w:rPr>
        <w:t xml:space="preserve"> предоставила в распоряжение исполнителя ресурсы и материалы, перечисленные ниже. Невозможность своевременного и полного предоставления этих ресурсов и материалов может стать причиной неудачи или задержки сдачи проекта. </w:t>
      </w:r>
    </w:p>
    <w:p w:rsidR="002D1A3C" w:rsidRPr="002D1A3C" w:rsidRDefault="002D1A3C" w:rsidP="002D1A3C">
      <w:pPr>
        <w:rPr>
          <w:i/>
          <w:color w:val="242021"/>
          <w:sz w:val="32"/>
          <w:szCs w:val="32"/>
        </w:rPr>
      </w:pPr>
      <w:r w:rsidRPr="002D1A3C">
        <w:rPr>
          <w:i/>
          <w:color w:val="242021"/>
          <w:sz w:val="32"/>
          <w:szCs w:val="32"/>
        </w:rPr>
        <w:t>Ожидается предоставление следующих ресурсов и материалов:</w:t>
      </w:r>
    </w:p>
    <w:p w:rsidR="002D1A3C" w:rsidRPr="002D1A3C" w:rsidRDefault="002D1A3C" w:rsidP="002D1A3C">
      <w:pPr>
        <w:rPr>
          <w:i/>
          <w:color w:val="242021"/>
          <w:sz w:val="32"/>
          <w:szCs w:val="32"/>
        </w:rPr>
      </w:pPr>
      <w:r w:rsidRPr="002D1A3C">
        <w:rPr>
          <w:b/>
          <w:bCs/>
          <w:i/>
          <w:color w:val="242021"/>
          <w:sz w:val="32"/>
          <w:szCs w:val="32"/>
        </w:rPr>
        <w:t xml:space="preserve">• </w:t>
      </w:r>
      <w:r w:rsidRPr="002D1A3C">
        <w:rPr>
          <w:i/>
          <w:color w:val="242021"/>
          <w:sz w:val="32"/>
          <w:szCs w:val="32"/>
        </w:rPr>
        <w:t xml:space="preserve">Своевременный доступ ко всем необходимым работникам компании </w:t>
      </w:r>
      <w:r>
        <w:rPr>
          <w:i/>
          <w:color w:val="242021"/>
          <w:sz w:val="32"/>
          <w:szCs w:val="32"/>
        </w:rPr>
        <w:t>«</w:t>
      </w:r>
      <w:proofErr w:type="spellStart"/>
      <w:r>
        <w:rPr>
          <w:i/>
          <w:color w:val="242021"/>
          <w:sz w:val="32"/>
          <w:szCs w:val="32"/>
          <w:lang w:val="en-US"/>
        </w:rPr>
        <w:t>DosLab</w:t>
      </w:r>
      <w:proofErr w:type="spellEnd"/>
      <w:r>
        <w:rPr>
          <w:i/>
          <w:color w:val="242021"/>
          <w:sz w:val="32"/>
          <w:szCs w:val="32"/>
        </w:rPr>
        <w:t>»</w:t>
      </w:r>
    </w:p>
    <w:p w:rsidR="002D1A3C" w:rsidRPr="002D1A3C" w:rsidRDefault="002D1A3C" w:rsidP="002D1A3C">
      <w:pPr>
        <w:rPr>
          <w:i/>
          <w:color w:val="242021"/>
          <w:sz w:val="32"/>
          <w:szCs w:val="32"/>
        </w:rPr>
      </w:pPr>
      <w:r w:rsidRPr="002D1A3C">
        <w:rPr>
          <w:b/>
          <w:bCs/>
          <w:i/>
          <w:color w:val="242021"/>
          <w:sz w:val="32"/>
          <w:szCs w:val="32"/>
        </w:rPr>
        <w:t xml:space="preserve">• </w:t>
      </w:r>
      <w:r w:rsidRPr="002D1A3C">
        <w:rPr>
          <w:i/>
          <w:color w:val="242021"/>
          <w:sz w:val="32"/>
          <w:szCs w:val="32"/>
        </w:rPr>
        <w:t>Своевременный доступ ко всем</w:t>
      </w:r>
      <w:r>
        <w:rPr>
          <w:i/>
          <w:color w:val="242021"/>
          <w:sz w:val="32"/>
          <w:szCs w:val="32"/>
        </w:rPr>
        <w:t xml:space="preserve"> необходимым материалам проекта</w:t>
      </w:r>
      <w:r w:rsidRPr="002D1A3C">
        <w:rPr>
          <w:i/>
          <w:color w:val="242021"/>
          <w:sz w:val="32"/>
          <w:szCs w:val="32"/>
        </w:rPr>
        <w:t xml:space="preserve"> в их текущем состоянии, включая любые исходные файлы при их наличии.</w:t>
      </w:r>
    </w:p>
    <w:p w:rsidR="00EC7635" w:rsidRDefault="002D1A3C" w:rsidP="002D1A3C">
      <w:pPr>
        <w:rPr>
          <w:i/>
          <w:color w:val="242021"/>
          <w:sz w:val="32"/>
          <w:szCs w:val="32"/>
        </w:rPr>
      </w:pPr>
      <w:r w:rsidRPr="002D1A3C">
        <w:rPr>
          <w:i/>
          <w:color w:val="242021"/>
          <w:sz w:val="32"/>
          <w:szCs w:val="32"/>
        </w:rPr>
        <w:t>Необходимый контент, включая (но не ограничиваясь перечисленным) текстовые материалы, графику, аудиоматериалы и т. д. для всех аспектов проекта.</w:t>
      </w:r>
    </w:p>
    <w:p w:rsidR="00EC7635" w:rsidRDefault="00EC7635" w:rsidP="002D1A3C">
      <w:pPr>
        <w:rPr>
          <w:b/>
          <w:color w:val="242021"/>
          <w:sz w:val="56"/>
          <w:szCs w:val="56"/>
          <w:u w:val="single"/>
        </w:rPr>
      </w:pPr>
      <w:r>
        <w:rPr>
          <w:b/>
          <w:color w:val="242021"/>
          <w:sz w:val="56"/>
          <w:szCs w:val="56"/>
          <w:u w:val="single"/>
        </w:rPr>
        <w:t>Результаты работы:</w:t>
      </w:r>
    </w:p>
    <w:p w:rsidR="00EC7635" w:rsidRPr="00EC7635" w:rsidRDefault="00EC7635" w:rsidP="00EC7635">
      <w:pPr>
        <w:rPr>
          <w:i/>
          <w:color w:val="242021"/>
          <w:sz w:val="32"/>
          <w:szCs w:val="32"/>
        </w:rPr>
      </w:pPr>
      <w:r w:rsidRPr="00EC7635">
        <w:rPr>
          <w:i/>
          <w:color w:val="242021"/>
          <w:sz w:val="32"/>
          <w:szCs w:val="32"/>
        </w:rPr>
        <w:t xml:space="preserve">В ходе работы над проектом компания </w:t>
      </w:r>
      <w:r>
        <w:rPr>
          <w:i/>
          <w:color w:val="242021"/>
          <w:sz w:val="32"/>
          <w:szCs w:val="32"/>
        </w:rPr>
        <w:t>«</w:t>
      </w:r>
      <w:r>
        <w:rPr>
          <w:i/>
          <w:color w:val="242021"/>
          <w:sz w:val="32"/>
          <w:szCs w:val="32"/>
          <w:lang w:val="en-US"/>
        </w:rPr>
        <w:t>Shrek</w:t>
      </w:r>
      <w:r>
        <w:rPr>
          <w:i/>
          <w:color w:val="242021"/>
          <w:sz w:val="32"/>
          <w:szCs w:val="32"/>
        </w:rPr>
        <w:t>»</w:t>
      </w:r>
      <w:r w:rsidRPr="00EC7635">
        <w:rPr>
          <w:i/>
          <w:color w:val="242021"/>
          <w:sz w:val="32"/>
          <w:szCs w:val="32"/>
        </w:rPr>
        <w:t xml:space="preserve"> </w:t>
      </w:r>
      <w:r w:rsidRPr="00EC7635">
        <w:rPr>
          <w:i/>
          <w:color w:val="242021"/>
          <w:sz w:val="32"/>
          <w:szCs w:val="32"/>
        </w:rPr>
        <w:t xml:space="preserve">создает разнообразные продукты в качестве промежуточных результатов. </w:t>
      </w:r>
    </w:p>
    <w:p w:rsidR="00EC7635" w:rsidRDefault="00EC7635" w:rsidP="00EC7635">
      <w:pPr>
        <w:rPr>
          <w:i/>
          <w:color w:val="242021"/>
          <w:sz w:val="32"/>
          <w:szCs w:val="32"/>
        </w:rPr>
      </w:pPr>
    </w:p>
    <w:p w:rsidR="00EC7635" w:rsidRDefault="00EC7635" w:rsidP="00EC7635">
      <w:pPr>
        <w:rPr>
          <w:i/>
          <w:color w:val="242021"/>
          <w:sz w:val="32"/>
          <w:szCs w:val="32"/>
        </w:rPr>
      </w:pPr>
    </w:p>
    <w:p w:rsidR="00EC7635" w:rsidRDefault="00EC7635" w:rsidP="00EC7635">
      <w:pPr>
        <w:rPr>
          <w:i/>
          <w:color w:val="242021"/>
          <w:sz w:val="32"/>
          <w:szCs w:val="32"/>
        </w:rPr>
      </w:pPr>
    </w:p>
    <w:p w:rsidR="00EC7635" w:rsidRDefault="00EC7635" w:rsidP="00EC7635">
      <w:pPr>
        <w:rPr>
          <w:i/>
          <w:color w:val="242021"/>
          <w:sz w:val="32"/>
          <w:szCs w:val="32"/>
        </w:rPr>
      </w:pPr>
    </w:p>
    <w:p w:rsidR="00EC7635" w:rsidRDefault="00EC7635" w:rsidP="00EC7635">
      <w:pPr>
        <w:rPr>
          <w:i/>
          <w:color w:val="242021"/>
          <w:sz w:val="32"/>
          <w:szCs w:val="32"/>
        </w:rPr>
      </w:pPr>
    </w:p>
    <w:p w:rsidR="00EC7635" w:rsidRDefault="00EC7635" w:rsidP="00EC7635">
      <w:pPr>
        <w:rPr>
          <w:i/>
          <w:color w:val="242021"/>
          <w:sz w:val="32"/>
          <w:szCs w:val="32"/>
        </w:rPr>
      </w:pPr>
    </w:p>
    <w:p w:rsidR="00EC7635" w:rsidRPr="00EC7635" w:rsidRDefault="00EC7635" w:rsidP="00EC7635">
      <w:pPr>
        <w:rPr>
          <w:b/>
          <w:color w:val="242021"/>
          <w:sz w:val="56"/>
          <w:szCs w:val="56"/>
          <w:u w:val="single"/>
        </w:rPr>
      </w:pPr>
      <w:r w:rsidRPr="00EC7635">
        <w:rPr>
          <w:b/>
          <w:color w:val="242021"/>
          <w:sz w:val="56"/>
          <w:szCs w:val="56"/>
          <w:u w:val="single"/>
        </w:rPr>
        <w:lastRenderedPageBreak/>
        <w:t>Права собственности</w:t>
      </w:r>
      <w:r>
        <w:rPr>
          <w:b/>
          <w:color w:val="242021"/>
          <w:sz w:val="56"/>
          <w:szCs w:val="56"/>
          <w:u w:val="single"/>
        </w:rPr>
        <w:t xml:space="preserve"> и прочие права</w:t>
      </w:r>
      <w:r w:rsidRPr="00EC7635">
        <w:rPr>
          <w:b/>
          <w:color w:val="242021"/>
          <w:sz w:val="56"/>
          <w:szCs w:val="56"/>
          <w:u w:val="single"/>
        </w:rPr>
        <w:t>:</w:t>
      </w:r>
    </w:p>
    <w:p w:rsidR="00EC7635" w:rsidRDefault="00EC7635" w:rsidP="00EC7635">
      <w:pPr>
        <w:rPr>
          <w:i/>
          <w:color w:val="242021"/>
          <w:sz w:val="32"/>
          <w:szCs w:val="32"/>
        </w:rPr>
      </w:pPr>
      <w:r>
        <w:rPr>
          <w:i/>
          <w:color w:val="242021"/>
          <w:sz w:val="32"/>
          <w:szCs w:val="32"/>
        </w:rPr>
        <w:t>Компания «</w:t>
      </w:r>
      <w:proofErr w:type="spellStart"/>
      <w:r>
        <w:rPr>
          <w:i/>
          <w:color w:val="242021"/>
          <w:sz w:val="32"/>
          <w:szCs w:val="32"/>
          <w:lang w:val="en-US"/>
        </w:rPr>
        <w:t>DosLab</w:t>
      </w:r>
      <w:proofErr w:type="spellEnd"/>
      <w:r>
        <w:rPr>
          <w:i/>
          <w:color w:val="242021"/>
          <w:sz w:val="32"/>
          <w:szCs w:val="32"/>
        </w:rPr>
        <w:t>»</w:t>
      </w:r>
      <w:r w:rsidRPr="00EC7635">
        <w:rPr>
          <w:i/>
          <w:color w:val="242021"/>
          <w:sz w:val="32"/>
          <w:szCs w:val="32"/>
        </w:rPr>
        <w:t xml:space="preserve"> </w:t>
      </w:r>
      <w:r>
        <w:rPr>
          <w:i/>
          <w:color w:val="242021"/>
          <w:sz w:val="32"/>
          <w:szCs w:val="32"/>
        </w:rPr>
        <w:t xml:space="preserve">закрепляет за собой права на владение и дальнейшее использование сайта в том числе и внесение изменений в функционал и контент веб-сайта </w:t>
      </w:r>
    </w:p>
    <w:p w:rsidR="00EC7635" w:rsidRDefault="00EC7635" w:rsidP="00EC7635">
      <w:pPr>
        <w:rPr>
          <w:i/>
          <w:color w:val="242021"/>
          <w:sz w:val="32"/>
          <w:szCs w:val="32"/>
        </w:rPr>
      </w:pPr>
      <w:r>
        <w:rPr>
          <w:i/>
          <w:color w:val="242021"/>
          <w:sz w:val="32"/>
          <w:szCs w:val="32"/>
        </w:rPr>
        <w:t>Компания «</w:t>
      </w:r>
      <w:r>
        <w:rPr>
          <w:i/>
          <w:color w:val="242021"/>
          <w:sz w:val="32"/>
          <w:szCs w:val="32"/>
          <w:lang w:val="en-US"/>
        </w:rPr>
        <w:t>Shrek</w:t>
      </w:r>
      <w:r>
        <w:rPr>
          <w:i/>
          <w:color w:val="242021"/>
          <w:sz w:val="32"/>
          <w:szCs w:val="32"/>
        </w:rPr>
        <w:t>»</w:t>
      </w:r>
      <w:r w:rsidRPr="00EC7635">
        <w:rPr>
          <w:i/>
          <w:color w:val="242021"/>
          <w:sz w:val="32"/>
          <w:szCs w:val="32"/>
        </w:rPr>
        <w:t xml:space="preserve"> </w:t>
      </w:r>
      <w:r>
        <w:rPr>
          <w:i/>
          <w:color w:val="242021"/>
          <w:sz w:val="32"/>
          <w:szCs w:val="32"/>
        </w:rPr>
        <w:t xml:space="preserve">закрепляет за собой право на сохранение проекта для портфолио </w:t>
      </w:r>
    </w:p>
    <w:p w:rsidR="00EC7635" w:rsidRDefault="00EC7635" w:rsidP="00EC7635">
      <w:pPr>
        <w:rPr>
          <w:i/>
          <w:color w:val="242021"/>
          <w:sz w:val="32"/>
          <w:szCs w:val="32"/>
        </w:rPr>
      </w:pPr>
      <w:r>
        <w:rPr>
          <w:i/>
          <w:color w:val="242021"/>
          <w:sz w:val="32"/>
          <w:szCs w:val="32"/>
        </w:rPr>
        <w:t xml:space="preserve">  </w:t>
      </w:r>
    </w:p>
    <w:p w:rsidR="00EC7635" w:rsidRDefault="00EC7635" w:rsidP="00EC7635">
      <w:pPr>
        <w:rPr>
          <w:b/>
          <w:color w:val="242021"/>
          <w:sz w:val="56"/>
          <w:szCs w:val="56"/>
          <w:u w:val="single"/>
        </w:rPr>
      </w:pPr>
      <w:r>
        <w:rPr>
          <w:b/>
          <w:color w:val="242021"/>
          <w:sz w:val="56"/>
          <w:szCs w:val="56"/>
          <w:u w:val="single"/>
        </w:rPr>
        <w:t>Дополнительные затраты:</w:t>
      </w:r>
    </w:p>
    <w:p w:rsidR="00EC7635" w:rsidRPr="00EC7635" w:rsidRDefault="00EC7635" w:rsidP="00EC7635">
      <w:pPr>
        <w:rPr>
          <w:i/>
          <w:color w:val="242021"/>
          <w:sz w:val="32"/>
          <w:szCs w:val="32"/>
        </w:rPr>
      </w:pPr>
      <w:r w:rsidRPr="00EC7635">
        <w:rPr>
          <w:i/>
          <w:color w:val="242021"/>
          <w:sz w:val="32"/>
          <w:szCs w:val="32"/>
        </w:rPr>
        <w:t xml:space="preserve">Если в ходе работы возникнет необходимость во внешних ресурсах (контент, графика, шрифты и т. п.), мы выявим это, утвердим у компании </w:t>
      </w:r>
      <w:r>
        <w:rPr>
          <w:i/>
          <w:color w:val="242021"/>
          <w:sz w:val="32"/>
          <w:szCs w:val="32"/>
        </w:rPr>
        <w:t>«</w:t>
      </w:r>
      <w:proofErr w:type="spellStart"/>
      <w:r>
        <w:rPr>
          <w:i/>
          <w:color w:val="242021"/>
          <w:sz w:val="32"/>
          <w:szCs w:val="32"/>
          <w:lang w:val="en-US"/>
        </w:rPr>
        <w:t>DosLab</w:t>
      </w:r>
      <w:proofErr w:type="spellEnd"/>
      <w:r>
        <w:rPr>
          <w:i/>
          <w:color w:val="242021"/>
          <w:sz w:val="32"/>
          <w:szCs w:val="32"/>
        </w:rPr>
        <w:t>»</w:t>
      </w:r>
      <w:r w:rsidRPr="00EC7635">
        <w:rPr>
          <w:i/>
          <w:color w:val="242021"/>
          <w:sz w:val="32"/>
          <w:szCs w:val="32"/>
        </w:rPr>
        <w:t xml:space="preserve"> и передадим ей счет для оплаты.</w:t>
      </w:r>
    </w:p>
    <w:p w:rsidR="00EC7635" w:rsidRDefault="00EC7635" w:rsidP="00EC7635">
      <w:pPr>
        <w:rPr>
          <w:i/>
          <w:color w:val="242021"/>
          <w:sz w:val="32"/>
          <w:szCs w:val="32"/>
        </w:rPr>
      </w:pPr>
      <w:r w:rsidRPr="00EC7635">
        <w:rPr>
          <w:i/>
          <w:color w:val="242021"/>
          <w:sz w:val="32"/>
          <w:szCs w:val="32"/>
        </w:rPr>
        <w:t xml:space="preserve">Кроме того, </w:t>
      </w:r>
      <w:r>
        <w:rPr>
          <w:i/>
          <w:color w:val="242021"/>
          <w:sz w:val="32"/>
          <w:szCs w:val="32"/>
        </w:rPr>
        <w:t>«</w:t>
      </w:r>
      <w:r>
        <w:rPr>
          <w:i/>
          <w:color w:val="242021"/>
          <w:sz w:val="32"/>
          <w:szCs w:val="32"/>
          <w:lang w:val="en-US"/>
        </w:rPr>
        <w:t>Shrek</w:t>
      </w:r>
      <w:r>
        <w:rPr>
          <w:i/>
          <w:color w:val="242021"/>
          <w:sz w:val="32"/>
          <w:szCs w:val="32"/>
        </w:rPr>
        <w:t>»</w:t>
      </w:r>
      <w:r w:rsidRPr="00EC7635">
        <w:rPr>
          <w:i/>
          <w:color w:val="242021"/>
          <w:sz w:val="32"/>
          <w:szCs w:val="32"/>
        </w:rPr>
        <w:t xml:space="preserve"> предоставляет своим клиентам услуги хостинга по минимальным расценкам. Эти услуги включают в себя настраиваемый веб-доступ к электронной почт</w:t>
      </w:r>
      <w:r>
        <w:rPr>
          <w:i/>
          <w:color w:val="242021"/>
          <w:sz w:val="32"/>
          <w:szCs w:val="32"/>
        </w:rPr>
        <w:t>е. Их стоимость составляет от 100</w:t>
      </w:r>
      <w:r w:rsidRPr="00EC7635">
        <w:rPr>
          <w:i/>
          <w:color w:val="242021"/>
          <w:sz w:val="32"/>
          <w:szCs w:val="32"/>
        </w:rPr>
        <w:t xml:space="preserve">$ в месяц с дополнительной оплатой работ по </w:t>
      </w:r>
      <w:r>
        <w:rPr>
          <w:i/>
          <w:color w:val="242021"/>
          <w:sz w:val="32"/>
          <w:szCs w:val="32"/>
        </w:rPr>
        <w:t>начальной настройке в размере 100</w:t>
      </w:r>
      <w:r w:rsidRPr="00EC7635">
        <w:rPr>
          <w:i/>
          <w:color w:val="242021"/>
          <w:sz w:val="32"/>
          <w:szCs w:val="32"/>
        </w:rPr>
        <w:t>$. Если</w:t>
      </w:r>
      <w:r w:rsidR="00FB3F4D" w:rsidRPr="00FB3F4D">
        <w:rPr>
          <w:i/>
          <w:color w:val="242021"/>
          <w:sz w:val="32"/>
          <w:szCs w:val="32"/>
        </w:rPr>
        <w:t xml:space="preserve"> </w:t>
      </w:r>
      <w:r w:rsidR="00FB3F4D">
        <w:rPr>
          <w:i/>
          <w:color w:val="242021"/>
          <w:sz w:val="32"/>
          <w:szCs w:val="32"/>
        </w:rPr>
        <w:t>«</w:t>
      </w:r>
      <w:proofErr w:type="spellStart"/>
      <w:r w:rsidR="00FB3F4D">
        <w:rPr>
          <w:i/>
          <w:color w:val="242021"/>
          <w:sz w:val="32"/>
          <w:szCs w:val="32"/>
          <w:lang w:val="en-US"/>
        </w:rPr>
        <w:t>DosLab</w:t>
      </w:r>
      <w:proofErr w:type="spellEnd"/>
      <w:r w:rsidR="00FB3F4D">
        <w:rPr>
          <w:i/>
          <w:color w:val="242021"/>
          <w:sz w:val="32"/>
          <w:szCs w:val="32"/>
        </w:rPr>
        <w:t>»</w:t>
      </w:r>
      <w:r w:rsidR="00FB3F4D" w:rsidRPr="00EC7635">
        <w:rPr>
          <w:i/>
          <w:color w:val="242021"/>
          <w:sz w:val="32"/>
          <w:szCs w:val="32"/>
        </w:rPr>
        <w:t xml:space="preserve"> </w:t>
      </w:r>
      <w:r w:rsidRPr="00EC7635">
        <w:rPr>
          <w:i/>
          <w:color w:val="242021"/>
          <w:sz w:val="32"/>
          <w:szCs w:val="32"/>
        </w:rPr>
        <w:t xml:space="preserve">пожелает приобрести у компании </w:t>
      </w:r>
      <w:r w:rsidR="00FB3F4D">
        <w:rPr>
          <w:i/>
          <w:color w:val="242021"/>
          <w:sz w:val="32"/>
          <w:szCs w:val="32"/>
        </w:rPr>
        <w:t>«</w:t>
      </w:r>
      <w:proofErr w:type="gramStart"/>
      <w:r w:rsidR="00FB3F4D">
        <w:rPr>
          <w:i/>
          <w:color w:val="242021"/>
          <w:sz w:val="32"/>
          <w:szCs w:val="32"/>
          <w:lang w:val="en-US"/>
        </w:rPr>
        <w:t>Shrek</w:t>
      </w:r>
      <w:r w:rsidR="00FB3F4D">
        <w:rPr>
          <w:i/>
          <w:color w:val="242021"/>
          <w:sz w:val="32"/>
          <w:szCs w:val="32"/>
        </w:rPr>
        <w:t>»</w:t>
      </w:r>
      <w:r w:rsidR="00FB3F4D" w:rsidRPr="00EC7635">
        <w:rPr>
          <w:i/>
          <w:color w:val="242021"/>
          <w:sz w:val="32"/>
          <w:szCs w:val="32"/>
        </w:rPr>
        <w:t xml:space="preserve"> </w:t>
      </w:r>
      <w:r w:rsidRPr="00EC7635">
        <w:rPr>
          <w:i/>
          <w:color w:val="242021"/>
          <w:sz w:val="32"/>
          <w:szCs w:val="32"/>
        </w:rPr>
        <w:t xml:space="preserve"> «</w:t>
      </w:r>
      <w:proofErr w:type="gramEnd"/>
      <w:r w:rsidRPr="00EC7635">
        <w:rPr>
          <w:i/>
          <w:color w:val="242021"/>
          <w:sz w:val="32"/>
          <w:szCs w:val="32"/>
        </w:rPr>
        <w:t xml:space="preserve">пакет сопровождения», мы создадим такой пакет на взаимовыгодных условиях. </w:t>
      </w:r>
    </w:p>
    <w:p w:rsidR="00FB3F4D" w:rsidRDefault="00FB3F4D" w:rsidP="00EC7635">
      <w:pPr>
        <w:rPr>
          <w:i/>
          <w:color w:val="242021"/>
          <w:sz w:val="32"/>
          <w:szCs w:val="32"/>
        </w:rPr>
      </w:pPr>
    </w:p>
    <w:p w:rsidR="00FB3F4D" w:rsidRDefault="00FB3F4D" w:rsidP="00EC7635">
      <w:pPr>
        <w:rPr>
          <w:i/>
          <w:color w:val="242021"/>
          <w:sz w:val="32"/>
          <w:szCs w:val="32"/>
        </w:rPr>
      </w:pPr>
    </w:p>
    <w:p w:rsidR="00FB3F4D" w:rsidRDefault="00FB3F4D" w:rsidP="00EC7635">
      <w:pPr>
        <w:rPr>
          <w:i/>
          <w:color w:val="242021"/>
          <w:sz w:val="32"/>
          <w:szCs w:val="32"/>
        </w:rPr>
      </w:pPr>
    </w:p>
    <w:p w:rsidR="00FB3F4D" w:rsidRDefault="00FB3F4D" w:rsidP="00EC7635">
      <w:pPr>
        <w:rPr>
          <w:i/>
          <w:color w:val="242021"/>
          <w:sz w:val="32"/>
          <w:szCs w:val="32"/>
        </w:rPr>
      </w:pPr>
    </w:p>
    <w:p w:rsidR="00FB3F4D" w:rsidRDefault="00FB3F4D" w:rsidP="00EC7635">
      <w:pPr>
        <w:rPr>
          <w:i/>
          <w:color w:val="242021"/>
          <w:sz w:val="32"/>
          <w:szCs w:val="32"/>
        </w:rPr>
      </w:pPr>
    </w:p>
    <w:p w:rsidR="00FB3F4D" w:rsidRDefault="00FB3F4D" w:rsidP="00EC7635">
      <w:pPr>
        <w:rPr>
          <w:i/>
          <w:color w:val="242021"/>
          <w:sz w:val="32"/>
          <w:szCs w:val="32"/>
        </w:rPr>
      </w:pPr>
    </w:p>
    <w:p w:rsidR="00FB3F4D" w:rsidRDefault="00FB3F4D" w:rsidP="00EC7635">
      <w:pPr>
        <w:rPr>
          <w:i/>
          <w:color w:val="242021"/>
          <w:sz w:val="32"/>
          <w:szCs w:val="32"/>
        </w:rPr>
      </w:pPr>
    </w:p>
    <w:p w:rsidR="00FB3F4D" w:rsidRDefault="00FB3F4D" w:rsidP="00EC7635">
      <w:pPr>
        <w:rPr>
          <w:i/>
          <w:color w:val="242021"/>
          <w:sz w:val="32"/>
          <w:szCs w:val="32"/>
        </w:rPr>
      </w:pPr>
    </w:p>
    <w:p w:rsidR="00FB3F4D" w:rsidRDefault="00FB3F4D" w:rsidP="00EC7635">
      <w:pPr>
        <w:rPr>
          <w:b/>
          <w:color w:val="242021"/>
          <w:sz w:val="56"/>
          <w:szCs w:val="56"/>
          <w:u w:val="single"/>
        </w:rPr>
      </w:pPr>
      <w:r>
        <w:rPr>
          <w:b/>
          <w:color w:val="242021"/>
          <w:sz w:val="56"/>
          <w:szCs w:val="56"/>
          <w:u w:val="single"/>
        </w:rPr>
        <w:lastRenderedPageBreak/>
        <w:t>Общая стоимость проекта:</w:t>
      </w:r>
    </w:p>
    <w:p w:rsidR="00FB3F4D" w:rsidRDefault="00FB3F4D" w:rsidP="00FB3F4D">
      <w:pPr>
        <w:rPr>
          <w:i/>
          <w:color w:val="242021"/>
          <w:sz w:val="32"/>
          <w:szCs w:val="32"/>
        </w:rPr>
      </w:pPr>
      <w:r>
        <w:rPr>
          <w:i/>
          <w:color w:val="242021"/>
          <w:sz w:val="32"/>
          <w:szCs w:val="32"/>
        </w:rPr>
        <w:t>«</w:t>
      </w:r>
      <w:r>
        <w:rPr>
          <w:i/>
          <w:color w:val="242021"/>
          <w:sz w:val="32"/>
          <w:szCs w:val="32"/>
          <w:lang w:val="en-US"/>
        </w:rPr>
        <w:t>Shrek</w:t>
      </w:r>
      <w:r>
        <w:rPr>
          <w:i/>
          <w:color w:val="242021"/>
          <w:sz w:val="32"/>
          <w:szCs w:val="32"/>
        </w:rPr>
        <w:t>»</w:t>
      </w:r>
      <w:r w:rsidRPr="00FB3F4D">
        <w:rPr>
          <w:i/>
          <w:color w:val="242021"/>
          <w:sz w:val="32"/>
          <w:szCs w:val="32"/>
        </w:rPr>
        <w:t xml:space="preserve"> предлагает компании</w:t>
      </w:r>
      <w:r>
        <w:rPr>
          <w:i/>
          <w:color w:val="242021"/>
          <w:sz w:val="32"/>
          <w:szCs w:val="32"/>
        </w:rPr>
        <w:t xml:space="preserve"> «</w:t>
      </w:r>
      <w:proofErr w:type="spellStart"/>
      <w:r>
        <w:rPr>
          <w:i/>
          <w:color w:val="242021"/>
          <w:sz w:val="32"/>
          <w:szCs w:val="32"/>
          <w:lang w:val="en-US"/>
        </w:rPr>
        <w:t>DosLab</w:t>
      </w:r>
      <w:proofErr w:type="spellEnd"/>
      <w:r>
        <w:rPr>
          <w:i/>
          <w:color w:val="242021"/>
          <w:sz w:val="32"/>
          <w:szCs w:val="32"/>
        </w:rPr>
        <w:t>»</w:t>
      </w:r>
      <w:r w:rsidRPr="00FB3F4D">
        <w:rPr>
          <w:i/>
          <w:color w:val="242021"/>
          <w:sz w:val="32"/>
          <w:szCs w:val="32"/>
        </w:rPr>
        <w:t xml:space="preserve"> несколько вариантов стоимости, чтобы вы могли выбрать из</w:t>
      </w:r>
      <w:r w:rsidRPr="00FB3F4D">
        <w:rPr>
          <w:i/>
          <w:color w:val="242021"/>
          <w:sz w:val="32"/>
          <w:szCs w:val="32"/>
        </w:rPr>
        <w:br/>
        <w:t xml:space="preserve">них оптимальный для своих актуальных и/или будущих </w:t>
      </w:r>
      <w:proofErr w:type="gramStart"/>
      <w:r w:rsidRPr="00FB3F4D">
        <w:rPr>
          <w:i/>
          <w:color w:val="242021"/>
          <w:sz w:val="32"/>
          <w:szCs w:val="32"/>
        </w:rPr>
        <w:t>потребностей.</w:t>
      </w:r>
      <w:r w:rsidRPr="00FB3F4D">
        <w:rPr>
          <w:i/>
          <w:color w:val="242021"/>
          <w:sz w:val="32"/>
          <w:szCs w:val="32"/>
        </w:rPr>
        <w:br/>
      </w:r>
      <w:r>
        <w:rPr>
          <w:i/>
          <w:color w:val="242021"/>
          <w:sz w:val="32"/>
          <w:szCs w:val="32"/>
        </w:rPr>
        <w:t>«</w:t>
      </w:r>
      <w:proofErr w:type="gramEnd"/>
      <w:r>
        <w:rPr>
          <w:i/>
          <w:color w:val="242021"/>
          <w:sz w:val="32"/>
          <w:szCs w:val="32"/>
          <w:lang w:val="en-US"/>
        </w:rPr>
        <w:t>Shrek</w:t>
      </w:r>
      <w:r>
        <w:rPr>
          <w:i/>
          <w:color w:val="242021"/>
          <w:sz w:val="32"/>
          <w:szCs w:val="32"/>
        </w:rPr>
        <w:t>»</w:t>
      </w:r>
      <w:r w:rsidRPr="00FB3F4D">
        <w:rPr>
          <w:i/>
          <w:color w:val="242021"/>
          <w:sz w:val="32"/>
          <w:szCs w:val="32"/>
        </w:rPr>
        <w:t xml:space="preserve"> предполагает, что весь контент будет предоставлен компанией </w:t>
      </w:r>
      <w:r>
        <w:rPr>
          <w:i/>
          <w:color w:val="242021"/>
          <w:sz w:val="32"/>
          <w:szCs w:val="32"/>
        </w:rPr>
        <w:t>«</w:t>
      </w:r>
      <w:proofErr w:type="spellStart"/>
      <w:r>
        <w:rPr>
          <w:i/>
          <w:color w:val="242021"/>
          <w:sz w:val="32"/>
          <w:szCs w:val="32"/>
          <w:lang w:val="en-US"/>
        </w:rPr>
        <w:t>DosLab</w:t>
      </w:r>
      <w:proofErr w:type="spellEnd"/>
      <w:r>
        <w:rPr>
          <w:i/>
          <w:color w:val="242021"/>
          <w:sz w:val="32"/>
          <w:szCs w:val="32"/>
        </w:rPr>
        <w:t>»</w:t>
      </w:r>
      <w:r w:rsidRPr="00FB3F4D">
        <w:rPr>
          <w:i/>
          <w:color w:val="242021"/>
          <w:sz w:val="32"/>
          <w:szCs w:val="32"/>
        </w:rPr>
        <w:t>.</w:t>
      </w:r>
      <w:r w:rsidRPr="00FB3F4D">
        <w:rPr>
          <w:i/>
          <w:color w:val="242021"/>
          <w:sz w:val="32"/>
          <w:szCs w:val="32"/>
        </w:rPr>
        <w:t xml:space="preserve"> В том случае, если </w:t>
      </w:r>
      <w:r>
        <w:rPr>
          <w:i/>
          <w:color w:val="242021"/>
          <w:sz w:val="32"/>
          <w:szCs w:val="32"/>
        </w:rPr>
        <w:t>«</w:t>
      </w:r>
      <w:proofErr w:type="gramStart"/>
      <w:r>
        <w:rPr>
          <w:i/>
          <w:color w:val="242021"/>
          <w:sz w:val="32"/>
          <w:szCs w:val="32"/>
          <w:lang w:val="en-US"/>
        </w:rPr>
        <w:t>Shrek</w:t>
      </w:r>
      <w:r>
        <w:rPr>
          <w:i/>
          <w:color w:val="242021"/>
          <w:sz w:val="32"/>
          <w:szCs w:val="32"/>
        </w:rPr>
        <w:t>»</w:t>
      </w:r>
      <w:r w:rsidRPr="00FB3F4D">
        <w:rPr>
          <w:i/>
          <w:color w:val="242021"/>
          <w:sz w:val="32"/>
          <w:szCs w:val="32"/>
        </w:rPr>
        <w:t xml:space="preserve">  получит</w:t>
      </w:r>
      <w:proofErr w:type="gramEnd"/>
      <w:r w:rsidRPr="00FB3F4D">
        <w:rPr>
          <w:i/>
          <w:color w:val="242021"/>
          <w:sz w:val="32"/>
          <w:szCs w:val="32"/>
        </w:rPr>
        <w:t xml:space="preserve"> запрос на работы, связанные с созданием контента</w:t>
      </w:r>
      <w:r>
        <w:rPr>
          <w:i/>
          <w:color w:val="242021"/>
          <w:sz w:val="32"/>
          <w:szCs w:val="32"/>
        </w:rPr>
        <w:t>, потребуется уточнение оценок.</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3030"/>
        <w:gridCol w:w="3030"/>
      </w:tblGrid>
      <w:tr w:rsidR="00FB3F4D" w:rsidTr="00226C85">
        <w:tblPrEx>
          <w:tblCellMar>
            <w:top w:w="0" w:type="dxa"/>
            <w:bottom w:w="0" w:type="dxa"/>
          </w:tblCellMar>
        </w:tblPrEx>
        <w:trPr>
          <w:trHeight w:val="444"/>
        </w:trPr>
        <w:tc>
          <w:tcPr>
            <w:tcW w:w="3030" w:type="dxa"/>
          </w:tcPr>
          <w:p w:rsidR="00FB3F4D" w:rsidRDefault="00FB3F4D" w:rsidP="00FB3F4D">
            <w:pPr>
              <w:ind w:left="51"/>
              <w:rPr>
                <w:i/>
                <w:color w:val="242021"/>
                <w:sz w:val="32"/>
                <w:szCs w:val="32"/>
              </w:rPr>
            </w:pPr>
            <w:r>
              <w:rPr>
                <w:color w:val="242021"/>
                <w:sz w:val="32"/>
                <w:szCs w:val="32"/>
              </w:rPr>
              <w:t>№ П/п</w:t>
            </w:r>
          </w:p>
        </w:tc>
        <w:tc>
          <w:tcPr>
            <w:tcW w:w="3030" w:type="dxa"/>
          </w:tcPr>
          <w:p w:rsidR="00FB3F4D" w:rsidRPr="00FB3F4D" w:rsidRDefault="00FB3F4D" w:rsidP="00FB3F4D">
            <w:pPr>
              <w:ind w:left="51"/>
              <w:rPr>
                <w:color w:val="242021"/>
                <w:sz w:val="32"/>
                <w:szCs w:val="32"/>
              </w:rPr>
            </w:pPr>
            <w:r w:rsidRPr="00FB3F4D">
              <w:rPr>
                <w:color w:val="242021"/>
                <w:sz w:val="32"/>
                <w:szCs w:val="32"/>
              </w:rPr>
              <w:t xml:space="preserve">Виды работ </w:t>
            </w:r>
          </w:p>
        </w:tc>
        <w:tc>
          <w:tcPr>
            <w:tcW w:w="3030" w:type="dxa"/>
          </w:tcPr>
          <w:p w:rsidR="00FB3F4D" w:rsidRPr="00FB3F4D" w:rsidRDefault="00FB3F4D" w:rsidP="00FB3F4D">
            <w:pPr>
              <w:ind w:left="51"/>
              <w:rPr>
                <w:color w:val="242021"/>
                <w:sz w:val="32"/>
                <w:szCs w:val="32"/>
              </w:rPr>
            </w:pPr>
            <w:r w:rsidRPr="00FB3F4D">
              <w:rPr>
                <w:color w:val="242021"/>
                <w:sz w:val="32"/>
                <w:szCs w:val="32"/>
              </w:rPr>
              <w:t>Стоимость работ</w:t>
            </w:r>
          </w:p>
        </w:tc>
      </w:tr>
      <w:tr w:rsidR="00FB3F4D" w:rsidTr="00226C85">
        <w:tblPrEx>
          <w:tblCellMar>
            <w:top w:w="0" w:type="dxa"/>
            <w:bottom w:w="0" w:type="dxa"/>
          </w:tblCellMar>
        </w:tblPrEx>
        <w:trPr>
          <w:trHeight w:val="442"/>
        </w:trPr>
        <w:tc>
          <w:tcPr>
            <w:tcW w:w="3030" w:type="dxa"/>
          </w:tcPr>
          <w:p w:rsidR="00FB3F4D" w:rsidRDefault="00FB3F4D" w:rsidP="00FB3F4D">
            <w:pPr>
              <w:ind w:left="51"/>
              <w:rPr>
                <w:color w:val="242021"/>
                <w:sz w:val="32"/>
                <w:szCs w:val="32"/>
              </w:rPr>
            </w:pPr>
            <w:r>
              <w:rPr>
                <w:color w:val="242021"/>
                <w:sz w:val="32"/>
                <w:szCs w:val="32"/>
              </w:rPr>
              <w:t>1</w:t>
            </w:r>
          </w:p>
        </w:tc>
        <w:tc>
          <w:tcPr>
            <w:tcW w:w="3030" w:type="dxa"/>
          </w:tcPr>
          <w:p w:rsidR="00FB3F4D" w:rsidRDefault="00FB3F4D" w:rsidP="00FB3F4D">
            <w:pPr>
              <w:ind w:left="51"/>
              <w:rPr>
                <w:color w:val="242021"/>
                <w:sz w:val="32"/>
                <w:szCs w:val="32"/>
              </w:rPr>
            </w:pPr>
            <w:r>
              <w:rPr>
                <w:color w:val="242021"/>
                <w:sz w:val="32"/>
                <w:szCs w:val="32"/>
              </w:rPr>
              <w:t>Сайт-визитка</w:t>
            </w:r>
          </w:p>
        </w:tc>
        <w:tc>
          <w:tcPr>
            <w:tcW w:w="3030" w:type="dxa"/>
          </w:tcPr>
          <w:p w:rsidR="00FB3F4D" w:rsidRDefault="00F03282" w:rsidP="00FB3F4D">
            <w:pPr>
              <w:ind w:left="51"/>
              <w:rPr>
                <w:color w:val="242021"/>
                <w:sz w:val="32"/>
                <w:szCs w:val="32"/>
              </w:rPr>
            </w:pPr>
            <w:r>
              <w:rPr>
                <w:color w:val="242021"/>
                <w:sz w:val="32"/>
                <w:szCs w:val="32"/>
              </w:rPr>
              <w:t>От 10000 тыс.</w:t>
            </w:r>
          </w:p>
        </w:tc>
      </w:tr>
      <w:tr w:rsidR="00FB3F4D" w:rsidTr="00226C85">
        <w:tblPrEx>
          <w:tblCellMar>
            <w:top w:w="0" w:type="dxa"/>
            <w:bottom w:w="0" w:type="dxa"/>
          </w:tblCellMar>
        </w:tblPrEx>
        <w:trPr>
          <w:trHeight w:val="442"/>
        </w:trPr>
        <w:tc>
          <w:tcPr>
            <w:tcW w:w="3030" w:type="dxa"/>
          </w:tcPr>
          <w:p w:rsidR="00FB3F4D" w:rsidRDefault="00FB3F4D" w:rsidP="00FB3F4D">
            <w:pPr>
              <w:ind w:left="51"/>
              <w:rPr>
                <w:color w:val="242021"/>
                <w:sz w:val="32"/>
                <w:szCs w:val="32"/>
              </w:rPr>
            </w:pPr>
            <w:r>
              <w:rPr>
                <w:color w:val="242021"/>
                <w:sz w:val="32"/>
                <w:szCs w:val="32"/>
              </w:rPr>
              <w:t>2</w:t>
            </w:r>
          </w:p>
        </w:tc>
        <w:tc>
          <w:tcPr>
            <w:tcW w:w="3030" w:type="dxa"/>
          </w:tcPr>
          <w:p w:rsidR="00FB3F4D" w:rsidRDefault="00F03282" w:rsidP="00FB3F4D">
            <w:pPr>
              <w:ind w:left="51"/>
              <w:rPr>
                <w:color w:val="242021"/>
                <w:sz w:val="32"/>
                <w:szCs w:val="32"/>
              </w:rPr>
            </w:pPr>
            <w:r>
              <w:rPr>
                <w:color w:val="242021"/>
                <w:sz w:val="32"/>
                <w:szCs w:val="32"/>
              </w:rPr>
              <w:t>Сайт</w:t>
            </w:r>
          </w:p>
        </w:tc>
        <w:tc>
          <w:tcPr>
            <w:tcW w:w="3030" w:type="dxa"/>
          </w:tcPr>
          <w:p w:rsidR="00FB3F4D" w:rsidRDefault="00F03282" w:rsidP="00FB3F4D">
            <w:pPr>
              <w:ind w:left="51"/>
              <w:rPr>
                <w:color w:val="242021"/>
                <w:sz w:val="32"/>
                <w:szCs w:val="32"/>
              </w:rPr>
            </w:pPr>
            <w:r>
              <w:rPr>
                <w:color w:val="242021"/>
                <w:sz w:val="32"/>
                <w:szCs w:val="32"/>
              </w:rPr>
              <w:t>От 200000 тыс.</w:t>
            </w:r>
          </w:p>
        </w:tc>
      </w:tr>
    </w:tbl>
    <w:p w:rsidR="00F03282" w:rsidRDefault="00FB3F4D" w:rsidP="00EC7635">
      <w:pPr>
        <w:rPr>
          <w:b/>
          <w:color w:val="242021"/>
          <w:sz w:val="56"/>
          <w:szCs w:val="56"/>
          <w:u w:val="single"/>
        </w:rPr>
      </w:pPr>
      <w:r>
        <w:rPr>
          <w:b/>
          <w:color w:val="242021"/>
          <w:sz w:val="56"/>
          <w:szCs w:val="56"/>
          <w:u w:val="single"/>
        </w:rPr>
        <w:t xml:space="preserve"> </w:t>
      </w:r>
      <w:r w:rsidR="00F03282">
        <w:rPr>
          <w:b/>
          <w:color w:val="242021"/>
          <w:sz w:val="56"/>
          <w:szCs w:val="56"/>
          <w:u w:val="single"/>
        </w:rPr>
        <w:t xml:space="preserve">График платежей: </w:t>
      </w:r>
    </w:p>
    <w:p w:rsidR="00F03282" w:rsidRPr="00F03282" w:rsidRDefault="00F03282" w:rsidP="00F03282">
      <w:pPr>
        <w:rPr>
          <w:i/>
          <w:color w:val="242021"/>
          <w:sz w:val="32"/>
          <w:szCs w:val="32"/>
        </w:rPr>
      </w:pPr>
      <w:r w:rsidRPr="00F03282">
        <w:rPr>
          <w:i/>
          <w:color w:val="242021"/>
          <w:sz w:val="32"/>
          <w:szCs w:val="32"/>
        </w:rPr>
        <w:t xml:space="preserve">В типичном графике платежей </w:t>
      </w:r>
      <w:r>
        <w:rPr>
          <w:i/>
          <w:color w:val="242021"/>
          <w:sz w:val="32"/>
          <w:szCs w:val="32"/>
        </w:rPr>
        <w:t>«</w:t>
      </w:r>
      <w:r>
        <w:rPr>
          <w:i/>
          <w:color w:val="242021"/>
          <w:sz w:val="32"/>
          <w:szCs w:val="32"/>
          <w:lang w:val="en-US"/>
        </w:rPr>
        <w:t>Shrek</w:t>
      </w:r>
      <w:r>
        <w:rPr>
          <w:i/>
          <w:color w:val="242021"/>
          <w:sz w:val="32"/>
          <w:szCs w:val="32"/>
        </w:rPr>
        <w:t>»</w:t>
      </w:r>
      <w:r w:rsidRPr="00F03282">
        <w:rPr>
          <w:i/>
          <w:color w:val="242021"/>
          <w:sz w:val="32"/>
          <w:szCs w:val="32"/>
        </w:rPr>
        <w:t xml:space="preserve"> </w:t>
      </w:r>
      <w:r w:rsidRPr="00F03282">
        <w:rPr>
          <w:i/>
          <w:color w:val="242021"/>
          <w:sz w:val="32"/>
          <w:szCs w:val="32"/>
        </w:rPr>
        <w:t xml:space="preserve">перед началом работы вносится авансовый </w:t>
      </w:r>
      <w:proofErr w:type="gramStart"/>
      <w:r w:rsidRPr="00F03282">
        <w:rPr>
          <w:i/>
          <w:color w:val="242021"/>
          <w:sz w:val="32"/>
          <w:szCs w:val="32"/>
        </w:rPr>
        <w:t>платеж,  оставляющий</w:t>
      </w:r>
      <w:proofErr w:type="gramEnd"/>
      <w:r w:rsidRPr="00F03282">
        <w:rPr>
          <w:i/>
          <w:color w:val="242021"/>
          <w:sz w:val="32"/>
          <w:szCs w:val="32"/>
        </w:rPr>
        <w:t xml:space="preserve"> </w:t>
      </w:r>
      <w:r w:rsidRPr="00F03282">
        <w:rPr>
          <w:i/>
          <w:color w:val="242021"/>
          <w:sz w:val="32"/>
          <w:szCs w:val="32"/>
        </w:rPr>
        <w:t>35</w:t>
      </w:r>
      <w:r w:rsidRPr="00F03282">
        <w:rPr>
          <w:i/>
          <w:color w:val="242021"/>
          <w:sz w:val="32"/>
          <w:szCs w:val="32"/>
        </w:rPr>
        <w:t xml:space="preserve">% общей оценочной стоимости проекта. </w:t>
      </w:r>
    </w:p>
    <w:p w:rsidR="00F03282" w:rsidRPr="00F03282" w:rsidRDefault="00F03282" w:rsidP="00F03282">
      <w:pPr>
        <w:rPr>
          <w:i/>
          <w:color w:val="242021"/>
          <w:sz w:val="32"/>
          <w:szCs w:val="32"/>
        </w:rPr>
      </w:pPr>
      <w:r>
        <w:rPr>
          <w:i/>
          <w:color w:val="242021"/>
          <w:sz w:val="32"/>
          <w:szCs w:val="32"/>
        </w:rPr>
        <w:t>«</w:t>
      </w:r>
      <w:r>
        <w:rPr>
          <w:i/>
          <w:color w:val="242021"/>
          <w:sz w:val="32"/>
          <w:szCs w:val="32"/>
          <w:lang w:val="en-US"/>
        </w:rPr>
        <w:t>Shrek</w:t>
      </w:r>
      <w:r>
        <w:rPr>
          <w:i/>
          <w:color w:val="242021"/>
          <w:sz w:val="32"/>
          <w:szCs w:val="32"/>
        </w:rPr>
        <w:t>»</w:t>
      </w:r>
      <w:r w:rsidRPr="00F03282">
        <w:rPr>
          <w:i/>
          <w:color w:val="242021"/>
          <w:sz w:val="32"/>
          <w:szCs w:val="32"/>
        </w:rPr>
        <w:t xml:space="preserve"> отправляет счета на оплату 1-го и 15-го числа каждого месяца; оплата должна быть произведена в течение 14 дней. </w:t>
      </w:r>
    </w:p>
    <w:p w:rsidR="00F03282" w:rsidRPr="00F03282" w:rsidRDefault="00F03282" w:rsidP="00F03282">
      <w:pPr>
        <w:rPr>
          <w:i/>
          <w:color w:val="242021"/>
          <w:sz w:val="32"/>
          <w:szCs w:val="32"/>
        </w:rPr>
      </w:pPr>
      <w:r w:rsidRPr="00F03282">
        <w:rPr>
          <w:i/>
          <w:color w:val="242021"/>
          <w:sz w:val="32"/>
          <w:szCs w:val="32"/>
        </w:rPr>
        <w:t xml:space="preserve">После завершения проекта </w:t>
      </w:r>
      <w:r>
        <w:rPr>
          <w:i/>
          <w:color w:val="242021"/>
          <w:sz w:val="32"/>
          <w:szCs w:val="32"/>
        </w:rPr>
        <w:t>«</w:t>
      </w:r>
      <w:r>
        <w:rPr>
          <w:i/>
          <w:color w:val="242021"/>
          <w:sz w:val="32"/>
          <w:szCs w:val="32"/>
          <w:lang w:val="en-US"/>
        </w:rPr>
        <w:t>Shrek</w:t>
      </w:r>
      <w:r>
        <w:rPr>
          <w:i/>
          <w:color w:val="242021"/>
          <w:sz w:val="32"/>
          <w:szCs w:val="32"/>
        </w:rPr>
        <w:t>»</w:t>
      </w:r>
      <w:r w:rsidRPr="00F03282">
        <w:rPr>
          <w:i/>
          <w:color w:val="242021"/>
          <w:sz w:val="32"/>
          <w:szCs w:val="32"/>
        </w:rPr>
        <w:t xml:space="preserve"> передает все результаты работы</w:t>
      </w:r>
      <w:r>
        <w:rPr>
          <w:i/>
          <w:color w:val="242021"/>
          <w:sz w:val="32"/>
          <w:szCs w:val="32"/>
        </w:rPr>
        <w:t xml:space="preserve"> «</w:t>
      </w:r>
      <w:proofErr w:type="spellStart"/>
      <w:r>
        <w:rPr>
          <w:i/>
          <w:color w:val="242021"/>
          <w:sz w:val="32"/>
          <w:szCs w:val="32"/>
        </w:rPr>
        <w:t>DosLab</w:t>
      </w:r>
      <w:proofErr w:type="spellEnd"/>
      <w:r>
        <w:rPr>
          <w:i/>
          <w:color w:val="242021"/>
          <w:sz w:val="32"/>
          <w:szCs w:val="32"/>
        </w:rPr>
        <w:t>»</w:t>
      </w:r>
      <w:r w:rsidRPr="00F03282">
        <w:rPr>
          <w:i/>
          <w:color w:val="242021"/>
          <w:sz w:val="32"/>
          <w:szCs w:val="32"/>
        </w:rPr>
        <w:t xml:space="preserve">. После того как материалы будут успешно приняты, </w:t>
      </w:r>
      <w:r>
        <w:rPr>
          <w:i/>
          <w:color w:val="242021"/>
          <w:sz w:val="32"/>
          <w:szCs w:val="32"/>
        </w:rPr>
        <w:t>«</w:t>
      </w:r>
      <w:r>
        <w:rPr>
          <w:i/>
          <w:color w:val="242021"/>
          <w:sz w:val="32"/>
          <w:szCs w:val="32"/>
          <w:lang w:val="en-US"/>
        </w:rPr>
        <w:t>Shrek</w:t>
      </w:r>
      <w:r>
        <w:rPr>
          <w:i/>
          <w:color w:val="242021"/>
          <w:sz w:val="32"/>
          <w:szCs w:val="32"/>
        </w:rPr>
        <w:t>»</w:t>
      </w:r>
      <w:r w:rsidRPr="00F03282">
        <w:rPr>
          <w:i/>
          <w:color w:val="242021"/>
          <w:sz w:val="32"/>
          <w:szCs w:val="32"/>
        </w:rPr>
        <w:t xml:space="preserve"> возвращает все избытки денежных средств, оставшиеся от авансовых платежей, или же представляет итоговый счет на суммы, не покрываемые авансом.</w:t>
      </w:r>
    </w:p>
    <w:p w:rsidR="00F03282" w:rsidRDefault="00F03282" w:rsidP="00F03282">
      <w:pPr>
        <w:rPr>
          <w:i/>
          <w:color w:val="242021"/>
          <w:sz w:val="32"/>
          <w:szCs w:val="32"/>
        </w:rPr>
      </w:pPr>
      <w:r w:rsidRPr="00F03282">
        <w:rPr>
          <w:i/>
          <w:color w:val="242021"/>
          <w:sz w:val="32"/>
          <w:szCs w:val="32"/>
        </w:rPr>
        <w:t xml:space="preserve">Примечание: если работа над </w:t>
      </w:r>
      <w:r>
        <w:rPr>
          <w:i/>
          <w:color w:val="242021"/>
          <w:sz w:val="32"/>
          <w:szCs w:val="32"/>
        </w:rPr>
        <w:t xml:space="preserve">сайтом </w:t>
      </w:r>
      <w:r w:rsidRPr="00F03282">
        <w:rPr>
          <w:i/>
          <w:color w:val="242021"/>
          <w:sz w:val="32"/>
          <w:szCs w:val="32"/>
        </w:rPr>
        <w:t xml:space="preserve">приостанавливается на период более 14 дней, </w:t>
      </w:r>
      <w:r>
        <w:rPr>
          <w:i/>
          <w:color w:val="242021"/>
          <w:sz w:val="32"/>
          <w:szCs w:val="32"/>
        </w:rPr>
        <w:t>«</w:t>
      </w:r>
      <w:proofErr w:type="spellStart"/>
      <w:r>
        <w:rPr>
          <w:i/>
          <w:color w:val="242021"/>
          <w:sz w:val="32"/>
          <w:szCs w:val="32"/>
        </w:rPr>
        <w:t>DosLab</w:t>
      </w:r>
      <w:proofErr w:type="spellEnd"/>
      <w:r>
        <w:rPr>
          <w:i/>
          <w:color w:val="242021"/>
          <w:sz w:val="32"/>
          <w:szCs w:val="32"/>
        </w:rPr>
        <w:t>»</w:t>
      </w:r>
      <w:r w:rsidRPr="00F03282">
        <w:rPr>
          <w:i/>
          <w:color w:val="242021"/>
          <w:sz w:val="32"/>
          <w:szCs w:val="32"/>
        </w:rPr>
        <w:t xml:space="preserve"> </w:t>
      </w:r>
      <w:r w:rsidRPr="00F03282">
        <w:rPr>
          <w:i/>
          <w:color w:val="242021"/>
          <w:sz w:val="32"/>
          <w:szCs w:val="32"/>
        </w:rPr>
        <w:t xml:space="preserve">оплачивает итоговый счет на все суммы, не покрываемые авансом, и сохраняет за </w:t>
      </w:r>
      <w:r>
        <w:rPr>
          <w:i/>
          <w:color w:val="242021"/>
          <w:sz w:val="32"/>
          <w:szCs w:val="32"/>
        </w:rPr>
        <w:t>«</w:t>
      </w:r>
      <w:r>
        <w:rPr>
          <w:i/>
          <w:color w:val="242021"/>
          <w:sz w:val="32"/>
          <w:szCs w:val="32"/>
          <w:lang w:val="en-US"/>
        </w:rPr>
        <w:t>Shrek</w:t>
      </w:r>
      <w:r>
        <w:rPr>
          <w:i/>
          <w:color w:val="242021"/>
          <w:sz w:val="32"/>
          <w:szCs w:val="32"/>
        </w:rPr>
        <w:t>»</w:t>
      </w:r>
      <w:r w:rsidRPr="00F03282">
        <w:rPr>
          <w:i/>
          <w:color w:val="242021"/>
          <w:sz w:val="32"/>
          <w:szCs w:val="32"/>
        </w:rPr>
        <w:t xml:space="preserve"> </w:t>
      </w:r>
      <w:r w:rsidRPr="00F03282">
        <w:rPr>
          <w:i/>
          <w:color w:val="242021"/>
          <w:sz w:val="32"/>
          <w:szCs w:val="32"/>
        </w:rPr>
        <w:t>преимущественное право на выполнение проекта в случае возобновления работы.</w:t>
      </w:r>
    </w:p>
    <w:p w:rsidR="00F03282" w:rsidRDefault="00F03282" w:rsidP="00F03282">
      <w:pPr>
        <w:rPr>
          <w:i/>
          <w:color w:val="242021"/>
          <w:sz w:val="32"/>
          <w:szCs w:val="32"/>
        </w:rPr>
      </w:pPr>
    </w:p>
    <w:p w:rsidR="00F03282" w:rsidRDefault="00F03282" w:rsidP="00F03282">
      <w:pPr>
        <w:rPr>
          <w:b/>
          <w:color w:val="242021"/>
          <w:sz w:val="56"/>
          <w:szCs w:val="56"/>
          <w:u w:val="single"/>
        </w:rPr>
      </w:pPr>
      <w:r>
        <w:rPr>
          <w:b/>
          <w:color w:val="242021"/>
          <w:sz w:val="56"/>
          <w:szCs w:val="56"/>
          <w:u w:val="single"/>
        </w:rPr>
        <w:lastRenderedPageBreak/>
        <w:t>Утверждение и подписание:</w:t>
      </w:r>
    </w:p>
    <w:p w:rsidR="00F03282" w:rsidRPr="00F03282" w:rsidRDefault="00F03282" w:rsidP="00F03282">
      <w:pPr>
        <w:rPr>
          <w:i/>
          <w:color w:val="242021"/>
          <w:sz w:val="32"/>
          <w:szCs w:val="32"/>
        </w:rPr>
      </w:pPr>
      <w:r w:rsidRPr="00F03282">
        <w:rPr>
          <w:i/>
          <w:color w:val="242021"/>
          <w:sz w:val="32"/>
          <w:szCs w:val="32"/>
        </w:rPr>
        <w:t xml:space="preserve">Настоящим компания </w:t>
      </w:r>
      <w:r>
        <w:rPr>
          <w:i/>
          <w:color w:val="242021"/>
          <w:sz w:val="32"/>
          <w:szCs w:val="32"/>
        </w:rPr>
        <w:t>«</w:t>
      </w:r>
      <w:proofErr w:type="spellStart"/>
      <w:r>
        <w:rPr>
          <w:i/>
          <w:color w:val="242021"/>
          <w:sz w:val="32"/>
          <w:szCs w:val="32"/>
          <w:lang w:val="en-US"/>
        </w:rPr>
        <w:t>DosLab</w:t>
      </w:r>
      <w:proofErr w:type="spellEnd"/>
      <w:r>
        <w:rPr>
          <w:i/>
          <w:color w:val="242021"/>
          <w:sz w:val="32"/>
          <w:szCs w:val="32"/>
        </w:rPr>
        <w:t>»</w:t>
      </w:r>
      <w:r w:rsidRPr="00F03282">
        <w:rPr>
          <w:i/>
          <w:color w:val="242021"/>
          <w:sz w:val="32"/>
          <w:szCs w:val="32"/>
        </w:rPr>
        <w:t xml:space="preserve"> признает и утверждает данное коммерческое предложение. Предложение вступает в силу сразу после подписания и датирования полномочным представителем</w:t>
      </w:r>
      <w:r>
        <w:rPr>
          <w:i/>
          <w:color w:val="242021"/>
          <w:sz w:val="32"/>
          <w:szCs w:val="32"/>
        </w:rPr>
        <w:t xml:space="preserve"> «</w:t>
      </w:r>
      <w:proofErr w:type="spellStart"/>
      <w:r>
        <w:rPr>
          <w:i/>
          <w:color w:val="242021"/>
          <w:sz w:val="32"/>
          <w:szCs w:val="32"/>
          <w:lang w:val="en-US"/>
        </w:rPr>
        <w:t>DosLab</w:t>
      </w:r>
      <w:proofErr w:type="spellEnd"/>
      <w:r>
        <w:rPr>
          <w:i/>
          <w:color w:val="242021"/>
          <w:sz w:val="32"/>
          <w:szCs w:val="32"/>
        </w:rPr>
        <w:t>»</w:t>
      </w:r>
      <w:r w:rsidRPr="00F03282">
        <w:rPr>
          <w:i/>
          <w:color w:val="242021"/>
          <w:sz w:val="32"/>
          <w:szCs w:val="32"/>
        </w:rPr>
        <w:t xml:space="preserve">. </w:t>
      </w:r>
      <w:proofErr w:type="gramStart"/>
      <w:r w:rsidRPr="00F03282">
        <w:rPr>
          <w:i/>
          <w:color w:val="242021"/>
          <w:sz w:val="32"/>
          <w:szCs w:val="32"/>
        </w:rPr>
        <w:t>Подписанный  счет</w:t>
      </w:r>
      <w:proofErr w:type="gramEnd"/>
      <w:r w:rsidRPr="00F03282">
        <w:rPr>
          <w:i/>
          <w:color w:val="242021"/>
          <w:sz w:val="32"/>
          <w:szCs w:val="32"/>
        </w:rPr>
        <w:t>, содержащий ссылку на данное предложение, также будет считаться утверждением (подписанием) его условий взамен подписания настоящего документа (однако при этом все дополнительные условия, которые находятся внутри счета, считаются не имеющими юридической силы).</w:t>
      </w:r>
    </w:p>
    <w:p w:rsidR="00F03282" w:rsidRPr="00F03282" w:rsidRDefault="00F03282" w:rsidP="00F03282">
      <w:pPr>
        <w:rPr>
          <w:b/>
          <w:color w:val="242021"/>
          <w:sz w:val="32"/>
          <w:szCs w:val="32"/>
          <w:u w:val="single"/>
        </w:rPr>
      </w:pPr>
      <w:r w:rsidRPr="00F03282">
        <w:rPr>
          <w:i/>
          <w:color w:val="242021"/>
          <w:sz w:val="32"/>
          <w:szCs w:val="32"/>
        </w:rPr>
        <w:t xml:space="preserve">Настоящее коммерческое предложение утверждает неделимое соглашение между сторонами в отношении предмета предложения. Предложение объединяет и заменяет собой все предшествующие устные и письменные соглашения, обсуждения, переговоры, обязательства и интерпретации, к которым без каких-либо ограничений относятся любые заявления, содержащиеся в рекламной литературе, брошюрах и других письменных информационных или рекламных материалах. Предложение является полной и исключительной формулировкой условий соглашения сторон. Каждая сторона признает, </w:t>
      </w:r>
      <w:proofErr w:type="gramStart"/>
      <w:r w:rsidRPr="00F03282">
        <w:rPr>
          <w:i/>
          <w:color w:val="242021"/>
          <w:sz w:val="32"/>
          <w:szCs w:val="32"/>
        </w:rPr>
        <w:t>Что</w:t>
      </w:r>
      <w:proofErr w:type="gramEnd"/>
      <w:r w:rsidRPr="00F03282">
        <w:rPr>
          <w:i/>
          <w:color w:val="242021"/>
          <w:sz w:val="32"/>
          <w:szCs w:val="32"/>
        </w:rPr>
        <w:t xml:space="preserve"> при исполнении настоящего коммерческого предложения она не полагается ни на какие заявления и заверения, не сформулированные явно в настоящем документе.</w:t>
      </w:r>
    </w:p>
    <w:p w:rsidR="00F03282" w:rsidRPr="00FB3F4D" w:rsidRDefault="00F03282" w:rsidP="00EC7635">
      <w:pPr>
        <w:rPr>
          <w:b/>
          <w:color w:val="242021"/>
          <w:sz w:val="56"/>
          <w:szCs w:val="56"/>
          <w:u w:val="single"/>
        </w:rPr>
      </w:pPr>
    </w:p>
    <w:p w:rsidR="00EC7635" w:rsidRPr="00EC7635" w:rsidRDefault="00EC7635" w:rsidP="00EC7635">
      <w:pPr>
        <w:rPr>
          <w:b/>
          <w:color w:val="242021"/>
          <w:sz w:val="56"/>
          <w:szCs w:val="56"/>
          <w:u w:val="single"/>
        </w:rPr>
      </w:pPr>
    </w:p>
    <w:p w:rsidR="00EC7635" w:rsidRDefault="00F03282" w:rsidP="002D1A3C">
      <w:pPr>
        <w:rPr>
          <w:i/>
          <w:color w:val="242021"/>
          <w:sz w:val="24"/>
          <w:szCs w:val="24"/>
          <w:lang w:val="en-US"/>
        </w:rPr>
      </w:pPr>
      <w:r w:rsidRPr="00F03282">
        <w:rPr>
          <w:i/>
          <w:color w:val="242021"/>
          <w:sz w:val="24"/>
          <w:szCs w:val="24"/>
        </w:rPr>
        <w:t>Дата _</w:t>
      </w:r>
      <w:proofErr w:type="gramStart"/>
      <w:r w:rsidRPr="00F03282">
        <w:rPr>
          <w:i/>
          <w:color w:val="242021"/>
          <w:sz w:val="24"/>
          <w:szCs w:val="24"/>
        </w:rPr>
        <w:t>_._</w:t>
      </w:r>
      <w:proofErr w:type="gramEnd"/>
      <w:r w:rsidRPr="00F03282">
        <w:rPr>
          <w:i/>
          <w:color w:val="242021"/>
          <w:sz w:val="24"/>
          <w:szCs w:val="24"/>
        </w:rPr>
        <w:t xml:space="preserve">_._____                        </w:t>
      </w:r>
      <w:r>
        <w:rPr>
          <w:i/>
          <w:color w:val="242021"/>
          <w:sz w:val="24"/>
          <w:szCs w:val="24"/>
        </w:rPr>
        <w:t xml:space="preserve">                            </w:t>
      </w:r>
      <w:r w:rsidRPr="00F03282">
        <w:rPr>
          <w:i/>
          <w:color w:val="242021"/>
          <w:sz w:val="24"/>
          <w:szCs w:val="24"/>
        </w:rPr>
        <w:t xml:space="preserve"> Подпись пре</w:t>
      </w:r>
      <w:r>
        <w:rPr>
          <w:i/>
          <w:color w:val="242021"/>
          <w:sz w:val="24"/>
          <w:szCs w:val="24"/>
        </w:rPr>
        <w:t>дставителя «</w:t>
      </w:r>
      <w:proofErr w:type="spellStart"/>
      <w:r>
        <w:rPr>
          <w:i/>
          <w:color w:val="242021"/>
          <w:sz w:val="24"/>
          <w:szCs w:val="24"/>
          <w:lang w:val="en-US"/>
        </w:rPr>
        <w:t>DosLab</w:t>
      </w:r>
      <w:proofErr w:type="spellEnd"/>
      <w:r>
        <w:rPr>
          <w:i/>
          <w:color w:val="242021"/>
          <w:sz w:val="24"/>
          <w:szCs w:val="24"/>
        </w:rPr>
        <w:t>»</w:t>
      </w:r>
      <w:r>
        <w:rPr>
          <w:i/>
          <w:color w:val="242021"/>
          <w:sz w:val="24"/>
          <w:szCs w:val="24"/>
          <w:lang w:val="en-US"/>
        </w:rPr>
        <w:t xml:space="preserve"> ________</w:t>
      </w:r>
    </w:p>
    <w:p w:rsidR="00F03282" w:rsidRDefault="00F03282" w:rsidP="002D1A3C">
      <w:pPr>
        <w:rPr>
          <w:i/>
          <w:color w:val="242021"/>
          <w:sz w:val="24"/>
          <w:szCs w:val="24"/>
          <w:lang w:val="en-US"/>
        </w:rPr>
      </w:pPr>
      <w:r>
        <w:rPr>
          <w:i/>
          <w:color w:val="242021"/>
          <w:sz w:val="24"/>
          <w:szCs w:val="24"/>
          <w:lang w:val="en-US"/>
        </w:rPr>
        <w:t xml:space="preserve"> </w:t>
      </w:r>
    </w:p>
    <w:p w:rsidR="00F03282" w:rsidRPr="00F03282" w:rsidRDefault="00F03282" w:rsidP="002D1A3C">
      <w:pPr>
        <w:rPr>
          <w:i/>
          <w:color w:val="242021"/>
          <w:sz w:val="24"/>
          <w:szCs w:val="24"/>
        </w:rPr>
      </w:pPr>
      <w:r>
        <w:rPr>
          <w:i/>
          <w:color w:val="242021"/>
          <w:sz w:val="24"/>
          <w:szCs w:val="24"/>
          <w:lang w:val="en-US"/>
        </w:rPr>
        <w:t xml:space="preserve">                                                                                      </w:t>
      </w:r>
      <w:r>
        <w:rPr>
          <w:i/>
          <w:color w:val="242021"/>
          <w:sz w:val="24"/>
          <w:szCs w:val="24"/>
        </w:rPr>
        <w:t>Подпись представителя «</w:t>
      </w:r>
      <w:proofErr w:type="gramStart"/>
      <w:r>
        <w:rPr>
          <w:i/>
          <w:color w:val="242021"/>
          <w:sz w:val="24"/>
          <w:szCs w:val="24"/>
          <w:lang w:val="en-US"/>
        </w:rPr>
        <w:t>Shrek</w:t>
      </w:r>
      <w:r>
        <w:rPr>
          <w:i/>
          <w:color w:val="242021"/>
          <w:sz w:val="24"/>
          <w:szCs w:val="24"/>
        </w:rPr>
        <w:t>»</w:t>
      </w:r>
      <w:r>
        <w:rPr>
          <w:i/>
          <w:color w:val="242021"/>
          <w:sz w:val="24"/>
          <w:szCs w:val="24"/>
          <w:lang w:val="en-US"/>
        </w:rPr>
        <w:t>_</w:t>
      </w:r>
      <w:proofErr w:type="gramEnd"/>
      <w:r>
        <w:rPr>
          <w:i/>
          <w:color w:val="242021"/>
          <w:sz w:val="24"/>
          <w:szCs w:val="24"/>
          <w:lang w:val="en-US"/>
        </w:rPr>
        <w:t>_________</w:t>
      </w:r>
      <w:r>
        <w:rPr>
          <w:i/>
          <w:color w:val="242021"/>
          <w:sz w:val="24"/>
          <w:szCs w:val="24"/>
        </w:rPr>
        <w:t xml:space="preserve"> </w:t>
      </w:r>
    </w:p>
    <w:p w:rsidR="002D1A3C" w:rsidRPr="002D1A3C" w:rsidRDefault="002D1A3C" w:rsidP="002D1A3C">
      <w:pPr>
        <w:rPr>
          <w:b/>
          <w:color w:val="242021"/>
          <w:sz w:val="56"/>
          <w:szCs w:val="56"/>
          <w:u w:val="single"/>
        </w:rPr>
      </w:pPr>
      <w:bookmarkStart w:id="0" w:name="_GoBack"/>
      <w:bookmarkEnd w:id="0"/>
    </w:p>
    <w:p w:rsidR="002D1A3C" w:rsidRDefault="002D1A3C" w:rsidP="002D1A3C">
      <w:pPr>
        <w:rPr>
          <w:color w:val="242021"/>
          <w:sz w:val="32"/>
          <w:szCs w:val="32"/>
        </w:rPr>
      </w:pPr>
    </w:p>
    <w:p w:rsidR="002D1A3C" w:rsidRDefault="002D1A3C" w:rsidP="002D1A3C">
      <w:pPr>
        <w:rPr>
          <w:color w:val="242021"/>
          <w:sz w:val="32"/>
          <w:szCs w:val="32"/>
        </w:rPr>
      </w:pPr>
    </w:p>
    <w:p w:rsidR="002D1A3C" w:rsidRDefault="002D1A3C" w:rsidP="002D1A3C">
      <w:pPr>
        <w:rPr>
          <w:color w:val="242021"/>
          <w:sz w:val="32"/>
          <w:szCs w:val="32"/>
        </w:rPr>
      </w:pPr>
    </w:p>
    <w:p w:rsidR="002D1A3C" w:rsidRDefault="002D1A3C" w:rsidP="002D1A3C">
      <w:pPr>
        <w:rPr>
          <w:color w:val="242021"/>
          <w:sz w:val="32"/>
          <w:szCs w:val="32"/>
        </w:rPr>
      </w:pPr>
    </w:p>
    <w:p w:rsidR="002D1A3C" w:rsidRDefault="002D1A3C" w:rsidP="002D1A3C">
      <w:pPr>
        <w:rPr>
          <w:color w:val="242021"/>
          <w:sz w:val="32"/>
          <w:szCs w:val="32"/>
        </w:rPr>
      </w:pPr>
    </w:p>
    <w:p w:rsidR="002D1A3C" w:rsidRDefault="002D1A3C" w:rsidP="002D1A3C">
      <w:pPr>
        <w:rPr>
          <w:color w:val="242021"/>
          <w:sz w:val="32"/>
          <w:szCs w:val="32"/>
        </w:rPr>
      </w:pPr>
    </w:p>
    <w:p w:rsidR="002D1A3C" w:rsidRDefault="002D1A3C" w:rsidP="002D1A3C">
      <w:pPr>
        <w:rPr>
          <w:color w:val="242021"/>
          <w:sz w:val="32"/>
          <w:szCs w:val="32"/>
        </w:rPr>
      </w:pPr>
    </w:p>
    <w:p w:rsidR="002D1A3C" w:rsidRDefault="002D1A3C" w:rsidP="002D1A3C">
      <w:pPr>
        <w:rPr>
          <w:color w:val="242021"/>
          <w:sz w:val="32"/>
          <w:szCs w:val="32"/>
        </w:rPr>
      </w:pPr>
    </w:p>
    <w:p w:rsidR="002D1A3C" w:rsidRPr="002D1A3C" w:rsidRDefault="002D1A3C" w:rsidP="002D1A3C">
      <w:pPr>
        <w:rPr>
          <w:color w:val="242021"/>
          <w:sz w:val="32"/>
          <w:szCs w:val="32"/>
        </w:rPr>
      </w:pPr>
    </w:p>
    <w:p w:rsidR="0034488A" w:rsidRPr="0034488A" w:rsidRDefault="0034488A" w:rsidP="00DF760E">
      <w:pPr>
        <w:rPr>
          <w:bCs/>
          <w:color w:val="242021"/>
          <w:sz w:val="28"/>
          <w:szCs w:val="28"/>
        </w:rPr>
      </w:pPr>
    </w:p>
    <w:sectPr w:rsidR="0034488A" w:rsidRPr="003448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A0A66"/>
    <w:multiLevelType w:val="hybridMultilevel"/>
    <w:tmpl w:val="1C16D5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1F794B"/>
    <w:multiLevelType w:val="hybridMultilevel"/>
    <w:tmpl w:val="A73AC45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04B51A3"/>
    <w:multiLevelType w:val="hybridMultilevel"/>
    <w:tmpl w:val="649623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E73F4"/>
    <w:multiLevelType w:val="hybridMultilevel"/>
    <w:tmpl w:val="1B40E2A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3AB0604"/>
    <w:multiLevelType w:val="hybridMultilevel"/>
    <w:tmpl w:val="FD902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E65729"/>
    <w:multiLevelType w:val="hybridMultilevel"/>
    <w:tmpl w:val="ED6A9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A042FF"/>
    <w:multiLevelType w:val="hybridMultilevel"/>
    <w:tmpl w:val="D78A67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72E1090"/>
    <w:multiLevelType w:val="hybridMultilevel"/>
    <w:tmpl w:val="4A447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224748"/>
    <w:multiLevelType w:val="hybridMultilevel"/>
    <w:tmpl w:val="A550922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53B05291"/>
    <w:multiLevelType w:val="hybridMultilevel"/>
    <w:tmpl w:val="989E5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C86DFD"/>
    <w:multiLevelType w:val="hybridMultilevel"/>
    <w:tmpl w:val="8FAC6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0A67CF"/>
    <w:multiLevelType w:val="hybridMultilevel"/>
    <w:tmpl w:val="56580308"/>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2" w15:restartNumberingAfterBreak="0">
    <w:nsid w:val="757C5ADA"/>
    <w:multiLevelType w:val="hybridMultilevel"/>
    <w:tmpl w:val="564C0A4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4"/>
  </w:num>
  <w:num w:numId="2">
    <w:abstractNumId w:val="9"/>
  </w:num>
  <w:num w:numId="3">
    <w:abstractNumId w:val="6"/>
  </w:num>
  <w:num w:numId="4">
    <w:abstractNumId w:val="7"/>
  </w:num>
  <w:num w:numId="5">
    <w:abstractNumId w:val="12"/>
  </w:num>
  <w:num w:numId="6">
    <w:abstractNumId w:val="11"/>
  </w:num>
  <w:num w:numId="7">
    <w:abstractNumId w:val="1"/>
  </w:num>
  <w:num w:numId="8">
    <w:abstractNumId w:val="3"/>
  </w:num>
  <w:num w:numId="9">
    <w:abstractNumId w:val="8"/>
  </w:num>
  <w:num w:numId="10">
    <w:abstractNumId w:val="10"/>
  </w:num>
  <w:num w:numId="11">
    <w:abstractNumId w:val="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6C"/>
    <w:rsid w:val="00157164"/>
    <w:rsid w:val="002D1A3C"/>
    <w:rsid w:val="0034488A"/>
    <w:rsid w:val="00650C8A"/>
    <w:rsid w:val="00762D2E"/>
    <w:rsid w:val="007F2D0D"/>
    <w:rsid w:val="0086556C"/>
    <w:rsid w:val="008D4C52"/>
    <w:rsid w:val="00A51084"/>
    <w:rsid w:val="00DF760E"/>
    <w:rsid w:val="00E74EE6"/>
    <w:rsid w:val="00EC7635"/>
    <w:rsid w:val="00F03282"/>
    <w:rsid w:val="00FB3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CBC08D4-4A01-4532-8FCC-A7C316B1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1084"/>
    <w:rPr>
      <w:color w:val="0563C1" w:themeColor="hyperlink"/>
      <w:u w:val="single"/>
    </w:rPr>
  </w:style>
  <w:style w:type="paragraph" w:styleId="a4">
    <w:name w:val="List Paragraph"/>
    <w:basedOn w:val="a"/>
    <w:uiPriority w:val="34"/>
    <w:qFormat/>
    <w:rsid w:val="00A51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04425">
      <w:bodyDiv w:val="1"/>
      <w:marLeft w:val="0"/>
      <w:marRight w:val="0"/>
      <w:marTop w:val="0"/>
      <w:marBottom w:val="0"/>
      <w:divBdr>
        <w:top w:val="none" w:sz="0" w:space="0" w:color="auto"/>
        <w:left w:val="none" w:sz="0" w:space="0" w:color="auto"/>
        <w:bottom w:val="none" w:sz="0" w:space="0" w:color="auto"/>
        <w:right w:val="none" w:sz="0" w:space="0" w:color="auto"/>
      </w:divBdr>
    </w:div>
    <w:div w:id="363404218">
      <w:bodyDiv w:val="1"/>
      <w:marLeft w:val="0"/>
      <w:marRight w:val="0"/>
      <w:marTop w:val="0"/>
      <w:marBottom w:val="0"/>
      <w:divBdr>
        <w:top w:val="none" w:sz="0" w:space="0" w:color="auto"/>
        <w:left w:val="none" w:sz="0" w:space="0" w:color="auto"/>
        <w:bottom w:val="none" w:sz="0" w:space="0" w:color="auto"/>
        <w:right w:val="none" w:sz="0" w:space="0" w:color="auto"/>
      </w:divBdr>
    </w:div>
    <w:div w:id="426657326">
      <w:bodyDiv w:val="1"/>
      <w:marLeft w:val="0"/>
      <w:marRight w:val="0"/>
      <w:marTop w:val="0"/>
      <w:marBottom w:val="0"/>
      <w:divBdr>
        <w:top w:val="none" w:sz="0" w:space="0" w:color="auto"/>
        <w:left w:val="none" w:sz="0" w:space="0" w:color="auto"/>
        <w:bottom w:val="none" w:sz="0" w:space="0" w:color="auto"/>
        <w:right w:val="none" w:sz="0" w:space="0" w:color="auto"/>
      </w:divBdr>
    </w:div>
    <w:div w:id="522790330">
      <w:bodyDiv w:val="1"/>
      <w:marLeft w:val="0"/>
      <w:marRight w:val="0"/>
      <w:marTop w:val="0"/>
      <w:marBottom w:val="0"/>
      <w:divBdr>
        <w:top w:val="none" w:sz="0" w:space="0" w:color="auto"/>
        <w:left w:val="none" w:sz="0" w:space="0" w:color="auto"/>
        <w:bottom w:val="none" w:sz="0" w:space="0" w:color="auto"/>
        <w:right w:val="none" w:sz="0" w:space="0" w:color="auto"/>
      </w:divBdr>
    </w:div>
    <w:div w:id="544365340">
      <w:bodyDiv w:val="1"/>
      <w:marLeft w:val="0"/>
      <w:marRight w:val="0"/>
      <w:marTop w:val="0"/>
      <w:marBottom w:val="0"/>
      <w:divBdr>
        <w:top w:val="none" w:sz="0" w:space="0" w:color="auto"/>
        <w:left w:val="none" w:sz="0" w:space="0" w:color="auto"/>
        <w:bottom w:val="none" w:sz="0" w:space="0" w:color="auto"/>
        <w:right w:val="none" w:sz="0" w:space="0" w:color="auto"/>
      </w:divBdr>
    </w:div>
    <w:div w:id="1079792585">
      <w:bodyDiv w:val="1"/>
      <w:marLeft w:val="0"/>
      <w:marRight w:val="0"/>
      <w:marTop w:val="0"/>
      <w:marBottom w:val="0"/>
      <w:divBdr>
        <w:top w:val="none" w:sz="0" w:space="0" w:color="auto"/>
        <w:left w:val="none" w:sz="0" w:space="0" w:color="auto"/>
        <w:bottom w:val="none" w:sz="0" w:space="0" w:color="auto"/>
        <w:right w:val="none" w:sz="0" w:space="0" w:color="auto"/>
      </w:divBdr>
    </w:div>
    <w:div w:id="1821534861">
      <w:bodyDiv w:val="1"/>
      <w:marLeft w:val="0"/>
      <w:marRight w:val="0"/>
      <w:marTop w:val="0"/>
      <w:marBottom w:val="0"/>
      <w:divBdr>
        <w:top w:val="none" w:sz="0" w:space="0" w:color="auto"/>
        <w:left w:val="none" w:sz="0" w:space="0" w:color="auto"/>
        <w:bottom w:val="none" w:sz="0" w:space="0" w:color="auto"/>
        <w:right w:val="none" w:sz="0" w:space="0" w:color="auto"/>
      </w:divBdr>
    </w:div>
    <w:div w:id="1867785825">
      <w:bodyDiv w:val="1"/>
      <w:marLeft w:val="0"/>
      <w:marRight w:val="0"/>
      <w:marTop w:val="0"/>
      <w:marBottom w:val="0"/>
      <w:divBdr>
        <w:top w:val="none" w:sz="0" w:space="0" w:color="auto"/>
        <w:left w:val="none" w:sz="0" w:space="0" w:color="auto"/>
        <w:bottom w:val="none" w:sz="0" w:space="0" w:color="auto"/>
        <w:right w:val="none" w:sz="0" w:space="0" w:color="auto"/>
      </w:divBdr>
    </w:div>
    <w:div w:id="207245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rEk.@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1011</Words>
  <Characters>5764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Муханов Азамат</dc:creator>
  <cp:keywords/>
  <dc:description/>
  <cp:lastModifiedBy>Муханов Азамат</cp:lastModifiedBy>
  <cp:revision>1</cp:revision>
  <dcterms:created xsi:type="dcterms:W3CDTF">2019-10-03T19:07:00Z</dcterms:created>
  <dcterms:modified xsi:type="dcterms:W3CDTF">2019-10-03T21:53:00Z</dcterms:modified>
</cp:coreProperties>
</file>