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2"/>
        <w:gridCol w:w="1761"/>
        <w:gridCol w:w="1136"/>
        <w:gridCol w:w="1500"/>
        <w:gridCol w:w="1778"/>
        <w:gridCol w:w="1778"/>
      </w:tblGrid>
      <w:tr w:rsidR="00302326" w:rsidTr="00302326">
        <w:tc>
          <w:tcPr>
            <w:tcW w:w="1471" w:type="dxa"/>
          </w:tcPr>
          <w:p w:rsidR="00302326" w:rsidRPr="00302326" w:rsidRDefault="00302326">
            <w:r w:rsidRPr="00302326">
              <w:t xml:space="preserve">Требования </w:t>
            </w:r>
          </w:p>
        </w:tc>
        <w:tc>
          <w:tcPr>
            <w:tcW w:w="1501" w:type="dxa"/>
          </w:tcPr>
          <w:p w:rsidR="00302326" w:rsidRDefault="00302326">
            <w:r>
              <w:t>Описание</w:t>
            </w:r>
          </w:p>
        </w:tc>
        <w:tc>
          <w:tcPr>
            <w:tcW w:w="1283" w:type="dxa"/>
          </w:tcPr>
          <w:p w:rsidR="00302326" w:rsidRDefault="00302326">
            <w:r>
              <w:t>Важность для бизнеса</w:t>
            </w:r>
          </w:p>
        </w:tc>
        <w:tc>
          <w:tcPr>
            <w:tcW w:w="1534" w:type="dxa"/>
          </w:tcPr>
          <w:p w:rsidR="00302326" w:rsidRDefault="00302326">
            <w:r>
              <w:t>Важность для пользователя</w:t>
            </w:r>
          </w:p>
        </w:tc>
        <w:tc>
          <w:tcPr>
            <w:tcW w:w="1778" w:type="dxa"/>
          </w:tcPr>
          <w:p w:rsidR="00302326" w:rsidRDefault="00302326">
            <w:r>
              <w:t xml:space="preserve">Осуществимость </w:t>
            </w:r>
          </w:p>
          <w:p w:rsidR="00302326" w:rsidRDefault="00302326">
            <w:r>
              <w:t>(технически)</w:t>
            </w:r>
          </w:p>
        </w:tc>
        <w:tc>
          <w:tcPr>
            <w:tcW w:w="1778" w:type="dxa"/>
          </w:tcPr>
          <w:p w:rsidR="00302326" w:rsidRDefault="00302326">
            <w:r>
              <w:t>Осуществимость</w:t>
            </w:r>
          </w:p>
          <w:p w:rsidR="00302326" w:rsidRDefault="00302326">
            <w:r>
              <w:t>(ресурсы)</w:t>
            </w:r>
          </w:p>
        </w:tc>
      </w:tr>
      <w:tr w:rsidR="00302326" w:rsidTr="00302326">
        <w:tc>
          <w:tcPr>
            <w:tcW w:w="1471" w:type="dxa"/>
          </w:tcPr>
          <w:p w:rsidR="00302326" w:rsidRDefault="00302326">
            <w:r>
              <w:t>Регистрация</w:t>
            </w:r>
          </w:p>
        </w:tc>
        <w:tc>
          <w:tcPr>
            <w:tcW w:w="1501" w:type="dxa"/>
          </w:tcPr>
          <w:p w:rsidR="00302326" w:rsidRDefault="00302326">
            <w:r>
              <w:t xml:space="preserve">Ввод данных пользователя </w:t>
            </w:r>
          </w:p>
          <w:p w:rsidR="00302326" w:rsidRDefault="00302326">
            <w:r>
              <w:t xml:space="preserve">последующей работе на сайте </w:t>
            </w:r>
          </w:p>
        </w:tc>
        <w:tc>
          <w:tcPr>
            <w:tcW w:w="1283" w:type="dxa"/>
          </w:tcPr>
          <w:p w:rsidR="00302326" w:rsidRDefault="00CB089D">
            <w:proofErr w:type="spellStart"/>
            <w:r>
              <w:t>Выс</w:t>
            </w:r>
            <w:proofErr w:type="spellEnd"/>
            <w:r>
              <w:t>.</w:t>
            </w:r>
          </w:p>
        </w:tc>
        <w:tc>
          <w:tcPr>
            <w:tcW w:w="1534" w:type="dxa"/>
          </w:tcPr>
          <w:p w:rsidR="00302326" w:rsidRDefault="00CB089D">
            <w:proofErr w:type="spellStart"/>
            <w:r>
              <w:t>Выс</w:t>
            </w:r>
            <w:proofErr w:type="spellEnd"/>
            <w:r>
              <w:t>.</w:t>
            </w:r>
          </w:p>
        </w:tc>
        <w:tc>
          <w:tcPr>
            <w:tcW w:w="1778" w:type="dxa"/>
          </w:tcPr>
          <w:p w:rsidR="00302326" w:rsidRDefault="00CB089D">
            <w:proofErr w:type="spellStart"/>
            <w:r>
              <w:t>Выс</w:t>
            </w:r>
            <w:proofErr w:type="spellEnd"/>
            <w:r>
              <w:t>.</w:t>
            </w:r>
          </w:p>
        </w:tc>
        <w:tc>
          <w:tcPr>
            <w:tcW w:w="1778" w:type="dxa"/>
          </w:tcPr>
          <w:p w:rsidR="00302326" w:rsidRDefault="00F02931">
            <w:r>
              <w:t>Выс.</w:t>
            </w:r>
            <w:bookmarkStart w:id="0" w:name="_GoBack"/>
            <w:bookmarkEnd w:id="0"/>
          </w:p>
        </w:tc>
      </w:tr>
      <w:tr w:rsidR="00302326" w:rsidTr="00302326">
        <w:tc>
          <w:tcPr>
            <w:tcW w:w="1471" w:type="dxa"/>
          </w:tcPr>
          <w:p w:rsidR="00302326" w:rsidRDefault="00302326">
            <w:r>
              <w:t>Форум</w:t>
            </w:r>
          </w:p>
        </w:tc>
        <w:tc>
          <w:tcPr>
            <w:tcW w:w="1501" w:type="dxa"/>
          </w:tcPr>
          <w:p w:rsidR="00302326" w:rsidRDefault="00302326">
            <w:r>
              <w:t xml:space="preserve">Способ кооперации и </w:t>
            </w:r>
          </w:p>
          <w:p w:rsidR="00302326" w:rsidRDefault="00302326">
            <w:r>
              <w:t xml:space="preserve">общения между пользователями </w:t>
            </w:r>
          </w:p>
        </w:tc>
        <w:tc>
          <w:tcPr>
            <w:tcW w:w="1283" w:type="dxa"/>
          </w:tcPr>
          <w:p w:rsidR="00302326" w:rsidRDefault="00CB089D">
            <w:r>
              <w:t>Ср.</w:t>
            </w:r>
          </w:p>
        </w:tc>
        <w:tc>
          <w:tcPr>
            <w:tcW w:w="1534" w:type="dxa"/>
          </w:tcPr>
          <w:p w:rsidR="00302326" w:rsidRDefault="00CB089D">
            <w:r>
              <w:t>Ср.</w:t>
            </w:r>
          </w:p>
        </w:tc>
        <w:tc>
          <w:tcPr>
            <w:tcW w:w="1778" w:type="dxa"/>
          </w:tcPr>
          <w:p w:rsidR="00302326" w:rsidRDefault="00CB089D">
            <w:r>
              <w:t>Ср.</w:t>
            </w:r>
          </w:p>
        </w:tc>
        <w:tc>
          <w:tcPr>
            <w:tcW w:w="1778" w:type="dxa"/>
          </w:tcPr>
          <w:p w:rsidR="00302326" w:rsidRDefault="00F02931">
            <w:r>
              <w:t>Низ.</w:t>
            </w:r>
          </w:p>
        </w:tc>
      </w:tr>
      <w:tr w:rsidR="00302326" w:rsidTr="00302326">
        <w:tc>
          <w:tcPr>
            <w:tcW w:w="1471" w:type="dxa"/>
          </w:tcPr>
          <w:p w:rsidR="00302326" w:rsidRDefault="00302326">
            <w:r>
              <w:t>Обратная связь</w:t>
            </w:r>
          </w:p>
        </w:tc>
        <w:tc>
          <w:tcPr>
            <w:tcW w:w="1501" w:type="dxa"/>
          </w:tcPr>
          <w:p w:rsidR="00302326" w:rsidRDefault="00302326">
            <w:r>
              <w:t>Общение между юзером и модератором</w:t>
            </w:r>
          </w:p>
        </w:tc>
        <w:tc>
          <w:tcPr>
            <w:tcW w:w="1283" w:type="dxa"/>
          </w:tcPr>
          <w:p w:rsidR="00302326" w:rsidRDefault="00CB089D">
            <w:proofErr w:type="spellStart"/>
            <w:r>
              <w:t>Выс</w:t>
            </w:r>
            <w:proofErr w:type="spellEnd"/>
            <w:r>
              <w:t>.</w:t>
            </w:r>
          </w:p>
        </w:tc>
        <w:tc>
          <w:tcPr>
            <w:tcW w:w="1534" w:type="dxa"/>
          </w:tcPr>
          <w:p w:rsidR="00302326" w:rsidRDefault="00CB089D">
            <w:proofErr w:type="spellStart"/>
            <w:r>
              <w:t>Выс</w:t>
            </w:r>
            <w:proofErr w:type="spellEnd"/>
            <w:r>
              <w:t>.</w:t>
            </w:r>
          </w:p>
        </w:tc>
        <w:tc>
          <w:tcPr>
            <w:tcW w:w="1778" w:type="dxa"/>
          </w:tcPr>
          <w:p w:rsidR="00302326" w:rsidRDefault="00CB089D">
            <w:r>
              <w:t>Ни</w:t>
            </w:r>
            <w:r w:rsidR="00E506EA">
              <w:t>з.</w:t>
            </w:r>
          </w:p>
        </w:tc>
        <w:tc>
          <w:tcPr>
            <w:tcW w:w="1778" w:type="dxa"/>
          </w:tcPr>
          <w:p w:rsidR="00302326" w:rsidRDefault="00F02931">
            <w:r>
              <w:t>Низ.</w:t>
            </w:r>
          </w:p>
        </w:tc>
      </w:tr>
      <w:tr w:rsidR="00302326" w:rsidTr="00302326">
        <w:tc>
          <w:tcPr>
            <w:tcW w:w="1471" w:type="dxa"/>
          </w:tcPr>
          <w:p w:rsidR="00302326" w:rsidRDefault="00302326">
            <w:r>
              <w:t>Платная подписка</w:t>
            </w:r>
          </w:p>
        </w:tc>
        <w:tc>
          <w:tcPr>
            <w:tcW w:w="1501" w:type="dxa"/>
          </w:tcPr>
          <w:p w:rsidR="00302326" w:rsidRDefault="00302326">
            <w:r>
              <w:t>Безналичная оплата курсов</w:t>
            </w:r>
          </w:p>
        </w:tc>
        <w:tc>
          <w:tcPr>
            <w:tcW w:w="1283" w:type="dxa"/>
          </w:tcPr>
          <w:p w:rsidR="00302326" w:rsidRDefault="00CB089D">
            <w:proofErr w:type="spellStart"/>
            <w:r>
              <w:t>Выс</w:t>
            </w:r>
            <w:proofErr w:type="spellEnd"/>
            <w:r>
              <w:t>.</w:t>
            </w:r>
          </w:p>
        </w:tc>
        <w:tc>
          <w:tcPr>
            <w:tcW w:w="1534" w:type="dxa"/>
          </w:tcPr>
          <w:p w:rsidR="00302326" w:rsidRDefault="00CB089D">
            <w:r>
              <w:t>Ср.</w:t>
            </w:r>
          </w:p>
        </w:tc>
        <w:tc>
          <w:tcPr>
            <w:tcW w:w="1778" w:type="dxa"/>
          </w:tcPr>
          <w:p w:rsidR="00302326" w:rsidRDefault="00F02931">
            <w:proofErr w:type="spellStart"/>
            <w:r>
              <w:t>Выс</w:t>
            </w:r>
            <w:proofErr w:type="spellEnd"/>
            <w:r>
              <w:t>.</w:t>
            </w:r>
          </w:p>
        </w:tc>
        <w:tc>
          <w:tcPr>
            <w:tcW w:w="1778" w:type="dxa"/>
          </w:tcPr>
          <w:p w:rsidR="00302326" w:rsidRDefault="00F02931">
            <w:r>
              <w:t>Низ.</w:t>
            </w:r>
          </w:p>
        </w:tc>
      </w:tr>
      <w:tr w:rsidR="00302326" w:rsidTr="00302326">
        <w:tc>
          <w:tcPr>
            <w:tcW w:w="1471" w:type="dxa"/>
          </w:tcPr>
          <w:p w:rsidR="00302326" w:rsidRDefault="00302326">
            <w:r>
              <w:t>Пробный период</w:t>
            </w:r>
          </w:p>
        </w:tc>
        <w:tc>
          <w:tcPr>
            <w:tcW w:w="1501" w:type="dxa"/>
          </w:tcPr>
          <w:p w:rsidR="00302326" w:rsidRDefault="00302326">
            <w:r>
              <w:t xml:space="preserve">Полный доступ к сайту на 3 дня </w:t>
            </w:r>
          </w:p>
        </w:tc>
        <w:tc>
          <w:tcPr>
            <w:tcW w:w="1283" w:type="dxa"/>
          </w:tcPr>
          <w:p w:rsidR="00302326" w:rsidRDefault="00CB089D">
            <w:r>
              <w:t>Низ.</w:t>
            </w:r>
          </w:p>
        </w:tc>
        <w:tc>
          <w:tcPr>
            <w:tcW w:w="1534" w:type="dxa"/>
          </w:tcPr>
          <w:p w:rsidR="00302326" w:rsidRDefault="00CB089D">
            <w:proofErr w:type="spellStart"/>
            <w:r>
              <w:t>Выс</w:t>
            </w:r>
            <w:proofErr w:type="spellEnd"/>
            <w:r>
              <w:t>.</w:t>
            </w:r>
          </w:p>
        </w:tc>
        <w:tc>
          <w:tcPr>
            <w:tcW w:w="1778" w:type="dxa"/>
          </w:tcPr>
          <w:p w:rsidR="00302326" w:rsidRDefault="00F02931">
            <w:r>
              <w:t>Ср.</w:t>
            </w:r>
          </w:p>
        </w:tc>
        <w:tc>
          <w:tcPr>
            <w:tcW w:w="1778" w:type="dxa"/>
          </w:tcPr>
          <w:p w:rsidR="00302326" w:rsidRDefault="00F02931">
            <w:r>
              <w:t>Ср.</w:t>
            </w:r>
          </w:p>
        </w:tc>
      </w:tr>
      <w:tr w:rsidR="00302326" w:rsidTr="00302326">
        <w:tc>
          <w:tcPr>
            <w:tcW w:w="1471" w:type="dxa"/>
          </w:tcPr>
          <w:p w:rsidR="00302326" w:rsidRDefault="00302326">
            <w:r>
              <w:t>Поиск по сайту</w:t>
            </w:r>
          </w:p>
        </w:tc>
        <w:tc>
          <w:tcPr>
            <w:tcW w:w="1501" w:type="dxa"/>
          </w:tcPr>
          <w:p w:rsidR="00302326" w:rsidRDefault="00CB089D">
            <w:r>
              <w:t>Удобный поиск интересующих курсов</w:t>
            </w:r>
          </w:p>
        </w:tc>
        <w:tc>
          <w:tcPr>
            <w:tcW w:w="1283" w:type="dxa"/>
          </w:tcPr>
          <w:p w:rsidR="00302326" w:rsidRDefault="00CB089D">
            <w:r>
              <w:t>Ср.</w:t>
            </w:r>
          </w:p>
        </w:tc>
        <w:tc>
          <w:tcPr>
            <w:tcW w:w="1534" w:type="dxa"/>
          </w:tcPr>
          <w:p w:rsidR="00302326" w:rsidRDefault="00CB089D">
            <w:proofErr w:type="spellStart"/>
            <w:r>
              <w:t>Выс</w:t>
            </w:r>
            <w:proofErr w:type="spellEnd"/>
            <w:r>
              <w:t>.</w:t>
            </w:r>
          </w:p>
        </w:tc>
        <w:tc>
          <w:tcPr>
            <w:tcW w:w="1778" w:type="dxa"/>
          </w:tcPr>
          <w:p w:rsidR="00302326" w:rsidRDefault="00F02931">
            <w:r>
              <w:t>Низ.</w:t>
            </w:r>
          </w:p>
        </w:tc>
        <w:tc>
          <w:tcPr>
            <w:tcW w:w="1778" w:type="dxa"/>
          </w:tcPr>
          <w:p w:rsidR="00302326" w:rsidRDefault="00F02931">
            <w:r>
              <w:t>Ср.</w:t>
            </w:r>
          </w:p>
        </w:tc>
      </w:tr>
    </w:tbl>
    <w:p w:rsidR="00BA4979" w:rsidRDefault="00BA4979"/>
    <w:sectPr w:rsidR="00BA4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326"/>
    <w:rsid w:val="00302326"/>
    <w:rsid w:val="00BA4979"/>
    <w:rsid w:val="00CB089D"/>
    <w:rsid w:val="00E506EA"/>
    <w:rsid w:val="00F0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136D7A-417A-4F4B-84B6-8CC2D449E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2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Муханов Азамат</dc:creator>
  <cp:keywords/>
  <dc:description/>
  <cp:lastModifiedBy>Муханов Азамат</cp:lastModifiedBy>
  <cp:revision>1</cp:revision>
  <dcterms:created xsi:type="dcterms:W3CDTF">2019-12-01T09:12:00Z</dcterms:created>
  <dcterms:modified xsi:type="dcterms:W3CDTF">2019-12-01T09:45:00Z</dcterms:modified>
</cp:coreProperties>
</file>