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DC0C9D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909060"/>
                  <wp:effectExtent l="19050" t="0" r="3810" b="0"/>
                  <wp:docPr id="5" name="圖片 5" descr="H:\動物\昆蟲\象鼻蟲\臺灣三月始灰象\DSC085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象鼻蟲\臺灣三月始灰象\DSC085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0878" r="13110" b="275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909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C9D" w:rsidRPr="00C63861" w:rsidTr="00C519F6">
        <w:trPr>
          <w:trHeight w:val="2698"/>
        </w:trPr>
        <w:tc>
          <w:tcPr>
            <w:tcW w:w="4410" w:type="dxa"/>
          </w:tcPr>
          <w:p w:rsidR="00DC0C9D" w:rsidRDefault="00DC0C9D" w:rsidP="0004097F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05100" cy="1912620"/>
                  <wp:effectExtent l="19050" t="0" r="0" b="0"/>
                  <wp:docPr id="10" name="圖片 10" descr="H:\動物\昆蟲\象鼻蟲\臺灣三月始灰象\DSC085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動物\昆蟲\象鼻蟲\臺灣三月始灰象\DSC085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265" t="15709" r="12357" b="212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0C9D" w:rsidRDefault="00DC0C9D" w:rsidP="0004097F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12620"/>
                  <wp:effectExtent l="19050" t="0" r="0" b="0"/>
                  <wp:docPr id="15" name="圖片 15" descr="H:\動物\昆蟲\象鼻蟲\臺灣三月始灰象\DSC08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動物\昆蟲\象鼻蟲\臺灣三月始灰象\DSC085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7759" t="6862" r="20403" b="24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09" w:rsidRPr="00C63861">
        <w:trPr>
          <w:trHeight w:val="2698"/>
        </w:trPr>
        <w:tc>
          <w:tcPr>
            <w:tcW w:w="8820" w:type="dxa"/>
            <w:gridSpan w:val="2"/>
          </w:tcPr>
          <w:p w:rsidR="00C01896" w:rsidRPr="00C01896" w:rsidRDefault="00C01896" w:rsidP="00C0189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C01896">
              <w:rPr>
                <w:rFonts w:ascii="華康中黑體" w:eastAsia="華康中黑體" w:hint="eastAsia"/>
                <w:b/>
                <w:sz w:val="32"/>
                <w:szCs w:val="32"/>
              </w:rPr>
              <w:t>臺灣三月始灰象、</w:t>
            </w:r>
            <w:r w:rsidRPr="00C0189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細腰葫形象鼻蟲、臺灣灰象</w:t>
            </w:r>
            <w:r w:rsidR="00DC0C9D" w:rsidRPr="00DC0C9D">
              <w:rPr>
                <w:rFonts w:eastAsiaTheme="minorEastAsia"/>
                <w:b/>
                <w:color w:val="000000"/>
              </w:rPr>
              <w:t>(</w:t>
            </w:r>
            <w:r w:rsidR="00DC0C9D">
              <w:rPr>
                <w:rFonts w:eastAsiaTheme="minorEastAsia" w:hint="eastAsia"/>
                <w:b/>
                <w:color w:val="000000"/>
              </w:rPr>
              <w:t>臺灣</w:t>
            </w:r>
            <w:r w:rsidRPr="00DC0C9D">
              <w:rPr>
                <w:rFonts w:asciiTheme="minorEastAsia" w:eastAsiaTheme="minorEastAsia" w:hAnsiTheme="minorEastAsia" w:hint="eastAsia"/>
                <w:b/>
                <w:color w:val="000000"/>
              </w:rPr>
              <w:t>特有</w:t>
            </w:r>
            <w:r w:rsidR="00DC0C9D" w:rsidRPr="00DC0C9D">
              <w:rPr>
                <w:rFonts w:eastAsiaTheme="minorEastAsia"/>
                <w:b/>
                <w:color w:val="000000"/>
              </w:rPr>
              <w:t>)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01896">
              <w:rPr>
                <w:rFonts w:hint="eastAsia"/>
                <w:b/>
                <w:sz w:val="28"/>
                <w:szCs w:val="28"/>
              </w:rPr>
              <w:t>科</w:t>
            </w:r>
            <w:r w:rsidRPr="00C01896">
              <w:rPr>
                <w:b/>
                <w:sz w:val="28"/>
                <w:szCs w:val="28"/>
              </w:rPr>
              <w:t xml:space="preserve">    </w:t>
            </w:r>
            <w:r w:rsidRPr="00C01896">
              <w:rPr>
                <w:rFonts w:hint="eastAsia"/>
                <w:b/>
                <w:sz w:val="28"/>
                <w:szCs w:val="28"/>
              </w:rPr>
              <w:t>別：</w:t>
            </w:r>
            <w:r w:rsidRPr="00C01896">
              <w:rPr>
                <w:rFonts w:ascii="新細明體" w:hAnsi="新細明體" w:hint="eastAsia"/>
                <w:b/>
                <w:sz w:val="28"/>
                <w:szCs w:val="28"/>
              </w:rPr>
              <w:t>鞘翅目</w:t>
            </w:r>
            <w:r w:rsidRPr="00C01896">
              <w:rPr>
                <w:rFonts w:hint="eastAsia"/>
                <w:b/>
                <w:sz w:val="28"/>
                <w:szCs w:val="28"/>
              </w:rPr>
              <w:t>象鼻蟲科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01896">
              <w:rPr>
                <w:rStyle w:val="a5"/>
                <w:b/>
                <w:bCs/>
                <w:color w:val="000000"/>
                <w:sz w:val="28"/>
                <w:szCs w:val="28"/>
              </w:rPr>
              <w:t>Sympiezomias cribricollis</w:t>
            </w:r>
            <w:r w:rsidRPr="00C01896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C01896">
              <w:rPr>
                <w:b/>
                <w:color w:val="000000"/>
                <w:sz w:val="28"/>
                <w:szCs w:val="28"/>
              </w:rPr>
              <w:t>Kono, 1930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英</w:t>
            </w:r>
            <w:r w:rsidRPr="00C01896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文</w:t>
            </w:r>
            <w:r w:rsidRPr="00C01896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名：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四縣腔名：臺灣灰象鼻蛄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o</w:t>
            </w:r>
            <w:r w:rsidRPr="00C01896">
              <w:rPr>
                <w:b/>
                <w:color w:val="000000"/>
                <w:sz w:val="28"/>
                <w:szCs w:val="28"/>
              </w:rPr>
              <w:t>i v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a</w:t>
            </w:r>
            <w:r w:rsidRPr="00C01896">
              <w:rPr>
                <w:b/>
                <w:color w:val="000000"/>
                <w:sz w:val="28"/>
                <w:szCs w:val="28"/>
              </w:rPr>
              <w:t>n fói siong pi gú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海陸腔名：臺灣灰象鼻蛄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(toi van fòi siōng pī gù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  <w:p w:rsidR="00835709" w:rsidRPr="0084330B" w:rsidRDefault="00C01896" w:rsidP="00C0189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六堆地區名：臺灣灰象鼻蛄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o</w:t>
            </w:r>
            <w:r w:rsidRPr="00C01896">
              <w:rPr>
                <w:b/>
                <w:color w:val="000000"/>
                <w:sz w:val="28"/>
                <w:szCs w:val="28"/>
              </w:rPr>
              <w:t>i ván fói siong pi gú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1D1" w:rsidRDefault="00A501D1" w:rsidP="001F1CEA">
      <w:r>
        <w:separator/>
      </w:r>
    </w:p>
  </w:endnote>
  <w:endnote w:type="continuationSeparator" w:id="1">
    <w:p w:rsidR="00A501D1" w:rsidRDefault="00A501D1" w:rsidP="001F1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1D1" w:rsidRDefault="00A501D1" w:rsidP="001F1CEA">
      <w:r>
        <w:separator/>
      </w:r>
    </w:p>
  </w:footnote>
  <w:footnote w:type="continuationSeparator" w:id="1">
    <w:p w:rsidR="00A501D1" w:rsidRDefault="00A501D1" w:rsidP="001F1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F1CE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6613A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0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01D1"/>
    <w:rsid w:val="00A644FB"/>
    <w:rsid w:val="00A87073"/>
    <w:rsid w:val="00AA1097"/>
    <w:rsid w:val="00AC7206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01896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4382"/>
    <w:rsid w:val="00D1590A"/>
    <w:rsid w:val="00D20D60"/>
    <w:rsid w:val="00D32321"/>
    <w:rsid w:val="00D36C8D"/>
    <w:rsid w:val="00D72BA3"/>
    <w:rsid w:val="00DA6895"/>
    <w:rsid w:val="00DB76BB"/>
    <w:rsid w:val="00DC0880"/>
    <w:rsid w:val="00DC0C9D"/>
    <w:rsid w:val="00DD54D3"/>
    <w:rsid w:val="00DE0AB8"/>
    <w:rsid w:val="00DF443F"/>
    <w:rsid w:val="00E86DC6"/>
    <w:rsid w:val="00EE783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1F1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1F1CEA"/>
    <w:rPr>
      <w:kern w:val="2"/>
    </w:rPr>
  </w:style>
  <w:style w:type="paragraph" w:styleId="a9">
    <w:name w:val="footer"/>
    <w:basedOn w:val="a"/>
    <w:link w:val="aa"/>
    <w:rsid w:val="001F1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1F1CEA"/>
    <w:rPr>
      <w:kern w:val="2"/>
    </w:rPr>
  </w:style>
  <w:style w:type="character" w:customStyle="1" w:styleId="apple-converted-space">
    <w:name w:val="apple-converted-space"/>
    <w:basedOn w:val="a0"/>
    <w:rsid w:val="00835709"/>
  </w:style>
  <w:style w:type="paragraph" w:styleId="ab">
    <w:name w:val="Balloon Text"/>
    <w:basedOn w:val="a"/>
    <w:link w:val="ac"/>
    <w:rsid w:val="00D14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143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2013-11-01T12:10:00Z</cp:lastPrinted>
  <dcterms:created xsi:type="dcterms:W3CDTF">2015-10-07T01:22:00Z</dcterms:created>
  <dcterms:modified xsi:type="dcterms:W3CDTF">2015-10-07T01:22:00Z</dcterms:modified>
</cp:coreProperties>
</file>