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64522" w:rsidRPr="00C63861" w:rsidTr="00A233DC">
        <w:trPr>
          <w:trHeight w:val="2700"/>
        </w:trPr>
        <w:tc>
          <w:tcPr>
            <w:tcW w:w="8820" w:type="dxa"/>
            <w:gridSpan w:val="2"/>
          </w:tcPr>
          <w:p w:rsidR="00C64522" w:rsidRPr="00A233DC" w:rsidRDefault="004F31EE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2110" cy="3911567"/>
                  <wp:effectExtent l="19050" t="0" r="0" b="0"/>
                  <wp:docPr id="4" name="圖片 3" descr="DSC013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346.JPG"/>
                          <pic:cNvPicPr/>
                        </pic:nvPicPr>
                        <pic:blipFill>
                          <a:blip r:embed="rId7" cstate="print"/>
                          <a:srcRect l="3556" t="8922" r="4881" b="35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110" cy="3911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1EE" w:rsidRPr="00C63861" w:rsidTr="00A0561B">
        <w:trPr>
          <w:trHeight w:val="2700"/>
        </w:trPr>
        <w:tc>
          <w:tcPr>
            <w:tcW w:w="4410" w:type="dxa"/>
          </w:tcPr>
          <w:p w:rsidR="004F31EE" w:rsidRDefault="004F31EE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08910" cy="2103161"/>
                  <wp:effectExtent l="19050" t="0" r="0" b="0"/>
                  <wp:docPr id="5" name="圖片 4" descr="DSC013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344.JPG"/>
                          <pic:cNvPicPr/>
                        </pic:nvPicPr>
                        <pic:blipFill>
                          <a:blip r:embed="rId8" cstate="print">
                            <a:lum contrast="20000"/>
                          </a:blip>
                          <a:srcRect l="9000" t="9542" r="11143" b="76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910" cy="2103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4F31EE" w:rsidRDefault="004F31EE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9380" cy="2110740"/>
                  <wp:effectExtent l="19050" t="0" r="7620" b="0"/>
                  <wp:docPr id="7" name="圖片 6" descr="DSC013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349.JPG"/>
                          <pic:cNvPicPr/>
                        </pic:nvPicPr>
                        <pic:blipFill>
                          <a:blip r:embed="rId9" cstate="print">
                            <a:lum contrast="10000"/>
                          </a:blip>
                          <a:srcRect l="10997" t="10687" r="9367" b="49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380" cy="211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168" w:rsidRPr="00045281" w:rsidTr="00A233DC">
        <w:trPr>
          <w:trHeight w:val="1938"/>
        </w:trPr>
        <w:tc>
          <w:tcPr>
            <w:tcW w:w="8820" w:type="dxa"/>
            <w:gridSpan w:val="2"/>
          </w:tcPr>
          <w:p w:rsidR="004F31EE" w:rsidRPr="004F31EE" w:rsidRDefault="004F31EE" w:rsidP="004F31EE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19"/>
            <w:bookmarkStart w:id="1" w:name="OLE_LINK120"/>
            <w:r w:rsidRPr="004F31EE">
              <w:rPr>
                <w:rFonts w:ascii="華康中黑體" w:eastAsia="華康中黑體" w:hint="eastAsia"/>
                <w:b/>
                <w:sz w:val="32"/>
                <w:szCs w:val="32"/>
              </w:rPr>
              <w:t>圓蚌、</w:t>
            </w:r>
            <w:bookmarkStart w:id="2" w:name="OLE_LINK54"/>
            <w:bookmarkStart w:id="3" w:name="OLE_LINK55"/>
            <w:r w:rsidRPr="004F31EE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田蚌</w:t>
            </w:r>
            <w:r w:rsidRPr="004F31EE">
              <w:rPr>
                <w:rFonts w:ascii="華康中黑體" w:eastAsia="華康中黑體" w:hint="eastAsia"/>
                <w:b/>
                <w:sz w:val="32"/>
                <w:szCs w:val="32"/>
              </w:rPr>
              <w:t>、田貝、</w:t>
            </w:r>
            <w:r w:rsidRPr="004F31EE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背角無齒蚌</w:t>
            </w:r>
            <w:bookmarkEnd w:id="0"/>
            <w:bookmarkEnd w:id="1"/>
            <w:bookmarkEnd w:id="2"/>
            <w:bookmarkEnd w:id="3"/>
          </w:p>
          <w:p w:rsidR="004F31EE" w:rsidRPr="004F31EE" w:rsidRDefault="004F31EE" w:rsidP="004F31E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F31EE">
              <w:rPr>
                <w:rFonts w:hint="eastAsia"/>
                <w:b/>
                <w:sz w:val="28"/>
                <w:szCs w:val="28"/>
              </w:rPr>
              <w:t>科</w:t>
            </w:r>
            <w:r w:rsidRPr="004F31EE">
              <w:rPr>
                <w:b/>
                <w:sz w:val="28"/>
                <w:szCs w:val="28"/>
              </w:rPr>
              <w:t xml:space="preserve">    </w:t>
            </w:r>
            <w:r w:rsidRPr="004F31EE">
              <w:rPr>
                <w:rFonts w:hint="eastAsia"/>
                <w:b/>
                <w:sz w:val="28"/>
                <w:szCs w:val="28"/>
              </w:rPr>
              <w:t>別：蚌目蚌科</w:t>
            </w:r>
          </w:p>
          <w:p w:rsidR="004F31EE" w:rsidRPr="004F31EE" w:rsidRDefault="004F31EE" w:rsidP="004F31EE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F31E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F31EE">
              <w:rPr>
                <w:rStyle w:val="st"/>
                <w:b/>
                <w:sz w:val="28"/>
                <w:szCs w:val="28"/>
              </w:rPr>
              <w:t>Anodonta woodiana (Lea, 1834)</w:t>
            </w:r>
          </w:p>
          <w:p w:rsidR="004F31EE" w:rsidRPr="004F31EE" w:rsidRDefault="004F31EE" w:rsidP="004F31E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F31EE">
              <w:rPr>
                <w:rFonts w:hint="eastAsia"/>
                <w:b/>
                <w:sz w:val="28"/>
                <w:szCs w:val="28"/>
              </w:rPr>
              <w:t>英</w:t>
            </w:r>
            <w:r w:rsidRPr="004F31EE">
              <w:rPr>
                <w:b/>
                <w:sz w:val="28"/>
                <w:szCs w:val="28"/>
              </w:rPr>
              <w:t xml:space="preserve"> </w:t>
            </w:r>
            <w:r w:rsidRPr="004F31EE">
              <w:rPr>
                <w:rFonts w:hint="eastAsia"/>
                <w:b/>
                <w:sz w:val="28"/>
                <w:szCs w:val="28"/>
              </w:rPr>
              <w:t>文</w:t>
            </w:r>
            <w:r w:rsidRPr="004F31EE">
              <w:rPr>
                <w:b/>
                <w:sz w:val="28"/>
                <w:szCs w:val="28"/>
              </w:rPr>
              <w:t xml:space="preserve"> </w:t>
            </w:r>
            <w:r w:rsidRPr="004F31EE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F31EE" w:rsidRPr="004F31EE" w:rsidRDefault="004F31EE" w:rsidP="004F31E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F31EE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115"/>
            <w:bookmarkStart w:id="5" w:name="OLE_LINK116"/>
            <w:r w:rsidRPr="004F31EE">
              <w:rPr>
                <w:rFonts w:hint="eastAsia"/>
                <w:b/>
                <w:sz w:val="28"/>
                <w:szCs w:val="28"/>
              </w:rPr>
              <w:t>螺螷仔</w:t>
            </w:r>
            <w:r w:rsidRPr="004F31EE">
              <w:rPr>
                <w:rFonts w:eastAsia="標楷體"/>
                <w:b/>
                <w:sz w:val="28"/>
                <w:szCs w:val="28"/>
              </w:rPr>
              <w:t>(l</w:t>
            </w:r>
            <w:r w:rsidRPr="004F31EE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4F31EE">
              <w:rPr>
                <w:rFonts w:eastAsia="標楷體"/>
                <w:b/>
                <w:sz w:val="28"/>
                <w:szCs w:val="28"/>
              </w:rPr>
              <w:t xml:space="preserve"> bé è)</w:t>
            </w:r>
            <w:bookmarkEnd w:id="4"/>
            <w:bookmarkEnd w:id="5"/>
          </w:p>
          <w:p w:rsidR="004F31EE" w:rsidRPr="004F31EE" w:rsidRDefault="004F31EE" w:rsidP="004F31EE">
            <w:pPr>
              <w:snapToGrid w:val="0"/>
              <w:spacing w:line="312" w:lineRule="auto"/>
              <w:ind w:firstLineChars="72" w:firstLine="202"/>
              <w:rPr>
                <w:rFonts w:eastAsia="標楷體"/>
                <w:b/>
                <w:sz w:val="28"/>
                <w:szCs w:val="28"/>
              </w:rPr>
            </w:pPr>
            <w:r w:rsidRPr="004F31EE">
              <w:rPr>
                <w:rFonts w:hint="eastAsia"/>
                <w:b/>
                <w:sz w:val="28"/>
                <w:szCs w:val="28"/>
              </w:rPr>
              <w:t>海陸腔名：螺螷仔</w:t>
            </w:r>
            <w:r w:rsidRPr="004F31EE">
              <w:rPr>
                <w:rFonts w:eastAsia="標楷體"/>
                <w:b/>
                <w:sz w:val="28"/>
                <w:szCs w:val="28"/>
              </w:rPr>
              <w:t>(l</w:t>
            </w:r>
            <w:r w:rsidRPr="004F31EE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4F31EE">
              <w:rPr>
                <w:rFonts w:eastAsia="標楷體"/>
                <w:b/>
                <w:sz w:val="28"/>
                <w:szCs w:val="28"/>
              </w:rPr>
              <w:t xml:space="preserve"> bé è)</w:t>
            </w:r>
            <w:r w:rsidRPr="004F31EE">
              <w:rPr>
                <w:rFonts w:eastAsia="標楷體" w:hint="eastAsia"/>
                <w:b/>
                <w:sz w:val="28"/>
                <w:szCs w:val="28"/>
              </w:rPr>
              <w:t>、</w:t>
            </w:r>
            <w:r w:rsidRPr="004F31EE">
              <w:rPr>
                <w:rFonts w:hint="eastAsia"/>
                <w:b/>
                <w:sz w:val="28"/>
                <w:szCs w:val="28"/>
              </w:rPr>
              <w:t>蜆</w:t>
            </w:r>
            <w:r w:rsidRPr="004F31EE">
              <w:rPr>
                <w:b/>
                <w:sz w:val="28"/>
                <w:szCs w:val="28"/>
              </w:rPr>
              <w:t>be</w:t>
            </w:r>
            <w:r w:rsidRPr="004F31EE">
              <w:rPr>
                <w:rFonts w:eastAsia="標楷體"/>
                <w:b/>
                <w:sz w:val="28"/>
                <w:szCs w:val="28"/>
              </w:rPr>
              <w:t>(hán be)</w:t>
            </w:r>
          </w:p>
          <w:p w:rsidR="003B1168" w:rsidRPr="00F75B39" w:rsidRDefault="004F31EE" w:rsidP="004F31EE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F31EE">
              <w:rPr>
                <w:rFonts w:hint="eastAsia"/>
                <w:b/>
                <w:sz w:val="28"/>
                <w:szCs w:val="28"/>
              </w:rPr>
              <w:t>六堆地區名：螺螷仔</w:t>
            </w:r>
            <w:r w:rsidRPr="004F31EE">
              <w:rPr>
                <w:rFonts w:eastAsia="標楷體"/>
                <w:b/>
                <w:sz w:val="28"/>
                <w:szCs w:val="28"/>
              </w:rPr>
              <w:t>(l</w:t>
            </w:r>
            <w:r w:rsidRPr="004F31EE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4F31EE">
              <w:rPr>
                <w:rFonts w:eastAsia="標楷體"/>
                <w:b/>
                <w:sz w:val="28"/>
                <w:szCs w:val="28"/>
              </w:rPr>
              <w:t xml:space="preserve"> bé è)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C24" w:rsidRDefault="00063C24" w:rsidP="00C64522">
      <w:r>
        <w:separator/>
      </w:r>
    </w:p>
  </w:endnote>
  <w:endnote w:type="continuationSeparator" w:id="1">
    <w:p w:rsidR="00063C24" w:rsidRDefault="00063C24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C24" w:rsidRDefault="00063C24" w:rsidP="00C64522">
      <w:r>
        <w:separator/>
      </w:r>
    </w:p>
  </w:footnote>
  <w:footnote w:type="continuationSeparator" w:id="1">
    <w:p w:rsidR="00063C24" w:rsidRDefault="00063C24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5035"/>
    <w:rsid w:val="00014847"/>
    <w:rsid w:val="000251E6"/>
    <w:rsid w:val="00025C27"/>
    <w:rsid w:val="0004097F"/>
    <w:rsid w:val="00044C29"/>
    <w:rsid w:val="00045281"/>
    <w:rsid w:val="00060768"/>
    <w:rsid w:val="00063C24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B1168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31EE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9631F"/>
    <w:rsid w:val="005B3D4C"/>
    <w:rsid w:val="005B42F7"/>
    <w:rsid w:val="005B5CD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41E9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C0806"/>
    <w:rsid w:val="007C525E"/>
    <w:rsid w:val="007D37A9"/>
    <w:rsid w:val="007D5EC0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543E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623ED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64CCE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22BC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24B1C"/>
    <w:rsid w:val="00D32321"/>
    <w:rsid w:val="00D36C8D"/>
    <w:rsid w:val="00D425B0"/>
    <w:rsid w:val="00D46095"/>
    <w:rsid w:val="00D5423C"/>
    <w:rsid w:val="00D72BA3"/>
    <w:rsid w:val="00D902DE"/>
    <w:rsid w:val="00DA6895"/>
    <w:rsid w:val="00DB76BB"/>
    <w:rsid w:val="00DC0880"/>
    <w:rsid w:val="00DD09D3"/>
    <w:rsid w:val="00DD54D3"/>
    <w:rsid w:val="00DE0AB8"/>
    <w:rsid w:val="00DE3726"/>
    <w:rsid w:val="00DF2309"/>
    <w:rsid w:val="00DF443F"/>
    <w:rsid w:val="00E06CF9"/>
    <w:rsid w:val="00E35B6B"/>
    <w:rsid w:val="00E43AF3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106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6141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141E9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7D5E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2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>CMT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2015-09-04T04:21:00Z</cp:lastPrinted>
  <dcterms:created xsi:type="dcterms:W3CDTF">2015-09-04T04:52:00Z</dcterms:created>
  <dcterms:modified xsi:type="dcterms:W3CDTF">2015-09-04T04:52:00Z</dcterms:modified>
</cp:coreProperties>
</file>