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C83AC8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2720340"/>
                  <wp:effectExtent l="19050" t="0" r="3810" b="0"/>
                  <wp:docPr id="2" name="圖片 1" descr="紅樹蜆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紅樹蜆.1.JPG"/>
                          <pic:cNvPicPr/>
                        </pic:nvPicPr>
                        <pic:blipFill>
                          <a:blip r:embed="rId7" cstate="print"/>
                          <a:srcRect t="16543" b="17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72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AC8" w:rsidRPr="00C63861" w:rsidTr="00A233DC">
        <w:trPr>
          <w:trHeight w:val="2700"/>
        </w:trPr>
        <w:tc>
          <w:tcPr>
            <w:tcW w:w="8820" w:type="dxa"/>
          </w:tcPr>
          <w:p w:rsidR="00C83AC8" w:rsidRDefault="00C83AC8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139440"/>
                  <wp:effectExtent l="19050" t="0" r="3810" b="0"/>
                  <wp:docPr id="4" name="圖片 3" descr="紅樹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紅樹蜆.JPG"/>
                          <pic:cNvPicPr/>
                        </pic:nvPicPr>
                        <pic:blipFill>
                          <a:blip r:embed="rId8" cstate="print"/>
                          <a:srcRect t="11524" b="118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AC8" w:rsidRPr="00045281" w:rsidTr="00A233DC">
        <w:trPr>
          <w:trHeight w:val="1938"/>
        </w:trPr>
        <w:tc>
          <w:tcPr>
            <w:tcW w:w="8820" w:type="dxa"/>
          </w:tcPr>
          <w:p w:rsidR="00C83AC8" w:rsidRPr="00C83AC8" w:rsidRDefault="00C83AC8" w:rsidP="00FA7FD0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24"/>
            <w:bookmarkStart w:id="1" w:name="OLE_LINK27"/>
            <w:r w:rsidRPr="00C83AC8">
              <w:rPr>
                <w:rFonts w:ascii="華康中黑體" w:eastAsia="華康中黑體" w:hint="eastAsia"/>
                <w:b/>
                <w:sz w:val="32"/>
                <w:szCs w:val="32"/>
              </w:rPr>
              <w:t>紅樹蜆</w:t>
            </w:r>
            <w:bookmarkEnd w:id="0"/>
            <w:bookmarkEnd w:id="1"/>
            <w:r w:rsidRPr="00C83AC8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C83AC8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馬蹄蛤</w:t>
            </w:r>
            <w:r w:rsidRPr="00C83AC8">
              <w:rPr>
                <w:rFonts w:ascii="華康中黑體" w:eastAsia="華康中黑體" w:hint="eastAsia"/>
                <w:b/>
                <w:sz w:val="32"/>
                <w:szCs w:val="32"/>
              </w:rPr>
              <w:t>、掉地蛤</w:t>
            </w:r>
          </w:p>
          <w:p w:rsidR="00C83AC8" w:rsidRPr="00C83AC8" w:rsidRDefault="00C83AC8" w:rsidP="00C83A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83AC8">
              <w:rPr>
                <w:rFonts w:hint="eastAsia"/>
                <w:b/>
                <w:sz w:val="28"/>
                <w:szCs w:val="28"/>
              </w:rPr>
              <w:t>科</w:t>
            </w:r>
            <w:r w:rsidRPr="00C83AC8">
              <w:rPr>
                <w:b/>
                <w:sz w:val="28"/>
                <w:szCs w:val="28"/>
              </w:rPr>
              <w:t xml:space="preserve">    </w:t>
            </w:r>
            <w:r w:rsidRPr="00C83AC8">
              <w:rPr>
                <w:rFonts w:hint="eastAsia"/>
                <w:b/>
                <w:sz w:val="28"/>
                <w:szCs w:val="28"/>
              </w:rPr>
              <w:t>別：簾蛤目蜆科</w:t>
            </w:r>
          </w:p>
          <w:p w:rsidR="00C83AC8" w:rsidRPr="00C83AC8" w:rsidRDefault="00C83AC8" w:rsidP="00C83A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83AC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83AC8">
              <w:rPr>
                <w:rStyle w:val="binomial"/>
                <w:b/>
                <w:bCs/>
                <w:i/>
                <w:iCs/>
                <w:sz w:val="28"/>
                <w:szCs w:val="28"/>
              </w:rPr>
              <w:t>Geloina erosa</w:t>
            </w:r>
            <w:r w:rsidRPr="00C83AC8">
              <w:rPr>
                <w:rStyle w:val="binomial"/>
                <w:rFonts w:hint="eastAsia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83AC8">
              <w:rPr>
                <w:b/>
                <w:sz w:val="28"/>
                <w:szCs w:val="28"/>
              </w:rPr>
              <w:t>(Lightfoot, 1786)</w:t>
            </w:r>
          </w:p>
          <w:p w:rsidR="00C83AC8" w:rsidRPr="00C83AC8" w:rsidRDefault="00C83AC8" w:rsidP="00C83AC8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83AC8">
              <w:rPr>
                <w:rFonts w:hint="eastAsia"/>
                <w:b/>
                <w:sz w:val="28"/>
                <w:szCs w:val="28"/>
              </w:rPr>
              <w:t xml:space="preserve">          </w:t>
            </w:r>
            <w:r w:rsidRPr="00C83AC8">
              <w:rPr>
                <w:rFonts w:hint="eastAsia"/>
                <w:b/>
                <w:i/>
                <w:sz w:val="28"/>
                <w:szCs w:val="28"/>
              </w:rPr>
              <w:t xml:space="preserve">Polymesoda </w:t>
            </w:r>
            <w:r w:rsidRPr="00C83AC8">
              <w:rPr>
                <w:b/>
                <w:i/>
                <w:sz w:val="28"/>
                <w:szCs w:val="28"/>
              </w:rPr>
              <w:t>coaxans</w:t>
            </w:r>
            <w:r w:rsidRPr="00C83AC8">
              <w:rPr>
                <w:b/>
                <w:sz w:val="28"/>
                <w:szCs w:val="28"/>
              </w:rPr>
              <w:t xml:space="preserve"> Gmelin</w:t>
            </w:r>
            <w:r w:rsidRPr="00C83AC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83AC8">
              <w:rPr>
                <w:b/>
                <w:sz w:val="28"/>
                <w:szCs w:val="28"/>
              </w:rPr>
              <w:t>1791</w:t>
            </w:r>
          </w:p>
          <w:p w:rsidR="00C83AC8" w:rsidRPr="00C83AC8" w:rsidRDefault="00C83AC8" w:rsidP="00C83A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83AC8">
              <w:rPr>
                <w:rFonts w:hint="eastAsia"/>
                <w:b/>
                <w:sz w:val="28"/>
                <w:szCs w:val="28"/>
              </w:rPr>
              <w:t>英</w:t>
            </w:r>
            <w:r w:rsidRPr="00C83AC8">
              <w:rPr>
                <w:b/>
                <w:sz w:val="28"/>
                <w:szCs w:val="28"/>
              </w:rPr>
              <w:t xml:space="preserve"> </w:t>
            </w:r>
            <w:r w:rsidRPr="00C83AC8">
              <w:rPr>
                <w:rFonts w:hint="eastAsia"/>
                <w:b/>
                <w:sz w:val="28"/>
                <w:szCs w:val="28"/>
              </w:rPr>
              <w:t>文</w:t>
            </w:r>
            <w:r w:rsidRPr="00C83AC8">
              <w:rPr>
                <w:b/>
                <w:sz w:val="28"/>
                <w:szCs w:val="28"/>
              </w:rPr>
              <w:t xml:space="preserve"> </w:t>
            </w:r>
            <w:r w:rsidRPr="00C83AC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83AC8" w:rsidRPr="00C83AC8" w:rsidRDefault="00C83AC8" w:rsidP="00C83A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83AC8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28"/>
            <w:bookmarkStart w:id="3" w:name="OLE_LINK37"/>
            <w:r w:rsidRPr="00C83AC8">
              <w:rPr>
                <w:rFonts w:hint="eastAsia"/>
                <w:b/>
                <w:sz w:val="28"/>
                <w:szCs w:val="28"/>
              </w:rPr>
              <w:t>馬蹄</w:t>
            </w:r>
            <w:bookmarkEnd w:id="2"/>
            <w:bookmarkEnd w:id="3"/>
            <w:r w:rsidRPr="00C83AC8">
              <w:rPr>
                <w:rFonts w:hint="eastAsia"/>
                <w:b/>
                <w:sz w:val="28"/>
                <w:szCs w:val="28"/>
              </w:rPr>
              <w:t>蜆</w:t>
            </w:r>
            <w:r w:rsidRPr="00C83AC8">
              <w:rPr>
                <w:rFonts w:eastAsia="標楷體"/>
                <w:b/>
                <w:sz w:val="28"/>
                <w:szCs w:val="28"/>
              </w:rPr>
              <w:t>(</w:t>
            </w:r>
            <w:r w:rsidRPr="00C83AC8">
              <w:rPr>
                <w:rFonts w:eastAsia="標楷體" w:hint="eastAsia"/>
                <w:b/>
                <w:sz w:val="28"/>
                <w:szCs w:val="28"/>
              </w:rPr>
              <w:t>m</w:t>
            </w:r>
            <w:r w:rsidRPr="00C83AC8">
              <w:rPr>
                <w:rFonts w:eastAsia="標楷體"/>
                <w:b/>
                <w:sz w:val="28"/>
                <w:szCs w:val="28"/>
              </w:rPr>
              <w:t>á</w:t>
            </w:r>
            <w:r w:rsidRPr="00C83AC8">
              <w:rPr>
                <w:rFonts w:eastAsia="標楷體" w:hint="eastAsia"/>
                <w:b/>
                <w:sz w:val="28"/>
                <w:szCs w:val="28"/>
              </w:rPr>
              <w:t xml:space="preserve"> t</w:t>
            </w:r>
            <w:r w:rsidRPr="00C83AC8">
              <w:rPr>
                <w:rFonts w:eastAsia="標楷體" w:hint="eastAsia"/>
                <w:b/>
                <w:sz w:val="28"/>
                <w:szCs w:val="28"/>
                <w:u w:val="single"/>
              </w:rPr>
              <w:t>a</w:t>
            </w:r>
            <w:r w:rsidRPr="00C83AC8">
              <w:rPr>
                <w:rFonts w:eastAsia="標楷體" w:hint="eastAsia"/>
                <w:b/>
                <w:sz w:val="28"/>
                <w:szCs w:val="28"/>
              </w:rPr>
              <w:t xml:space="preserve">i </w:t>
            </w:r>
            <w:r w:rsidRPr="00C83AC8">
              <w:rPr>
                <w:rFonts w:eastAsia="標楷體"/>
                <w:b/>
                <w:sz w:val="28"/>
                <w:szCs w:val="28"/>
              </w:rPr>
              <w:t>hàn)</w:t>
            </w:r>
          </w:p>
          <w:p w:rsidR="00C83AC8" w:rsidRPr="00C83AC8" w:rsidRDefault="00C83AC8" w:rsidP="00C83AC8">
            <w:pPr>
              <w:snapToGrid w:val="0"/>
              <w:spacing w:line="312" w:lineRule="auto"/>
              <w:ind w:firstLineChars="72" w:firstLine="202"/>
              <w:rPr>
                <w:rFonts w:eastAsia="標楷體"/>
                <w:b/>
                <w:sz w:val="28"/>
                <w:szCs w:val="28"/>
              </w:rPr>
            </w:pPr>
            <w:r w:rsidRPr="00C83AC8">
              <w:rPr>
                <w:rFonts w:hint="eastAsia"/>
                <w:b/>
                <w:sz w:val="28"/>
                <w:szCs w:val="28"/>
              </w:rPr>
              <w:t>海陸腔名：馬蹄蜆</w:t>
            </w:r>
            <w:r w:rsidRPr="00C83AC8">
              <w:rPr>
                <w:rFonts w:eastAsia="標楷體"/>
                <w:b/>
                <w:sz w:val="28"/>
                <w:szCs w:val="28"/>
              </w:rPr>
              <w:t>(</w:t>
            </w:r>
            <w:r w:rsidRPr="00C83AC8">
              <w:rPr>
                <w:rFonts w:eastAsia="標楷體" w:hint="eastAsia"/>
                <w:b/>
                <w:sz w:val="28"/>
                <w:szCs w:val="28"/>
              </w:rPr>
              <w:t>m</w:t>
            </w:r>
            <w:r w:rsidRPr="00C83AC8">
              <w:rPr>
                <w:rFonts w:eastAsia="標楷體"/>
                <w:b/>
                <w:sz w:val="28"/>
                <w:szCs w:val="28"/>
              </w:rPr>
              <w:t>à</w:t>
            </w:r>
            <w:r w:rsidRPr="00C83AC8">
              <w:rPr>
                <w:rFonts w:eastAsia="標楷體" w:hint="eastAsia"/>
                <w:b/>
                <w:sz w:val="28"/>
                <w:szCs w:val="28"/>
              </w:rPr>
              <w:t xml:space="preserve"> tai </w:t>
            </w:r>
            <w:r w:rsidRPr="00C83AC8">
              <w:rPr>
                <w:rFonts w:eastAsia="標楷體"/>
                <w:b/>
                <w:sz w:val="28"/>
                <w:szCs w:val="28"/>
              </w:rPr>
              <w:t>hán)</w:t>
            </w:r>
          </w:p>
          <w:p w:rsidR="00C83AC8" w:rsidRDefault="00C83AC8" w:rsidP="00C83AC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83AC8">
              <w:rPr>
                <w:rFonts w:hint="eastAsia"/>
                <w:b/>
                <w:sz w:val="28"/>
                <w:szCs w:val="28"/>
              </w:rPr>
              <w:t>六堆地區名：馬蹄蜆</w:t>
            </w:r>
            <w:r w:rsidRPr="00C83AC8">
              <w:rPr>
                <w:rFonts w:eastAsia="標楷體"/>
                <w:b/>
                <w:sz w:val="28"/>
                <w:szCs w:val="28"/>
              </w:rPr>
              <w:t>(</w:t>
            </w:r>
            <w:r w:rsidRPr="00C83AC8">
              <w:rPr>
                <w:rFonts w:eastAsia="標楷體" w:hint="eastAsia"/>
                <w:b/>
                <w:sz w:val="28"/>
                <w:szCs w:val="28"/>
              </w:rPr>
              <w:t>m</w:t>
            </w:r>
            <w:r w:rsidRPr="00C83AC8">
              <w:rPr>
                <w:rFonts w:eastAsia="標楷體"/>
                <w:b/>
                <w:sz w:val="28"/>
                <w:szCs w:val="28"/>
              </w:rPr>
              <w:t>á</w:t>
            </w:r>
            <w:r w:rsidRPr="00C83AC8">
              <w:rPr>
                <w:rFonts w:eastAsia="標楷體" w:hint="eastAsia"/>
                <w:b/>
                <w:sz w:val="28"/>
                <w:szCs w:val="28"/>
              </w:rPr>
              <w:t xml:space="preserve"> t</w:t>
            </w:r>
            <w:r w:rsidRPr="00C83AC8">
              <w:rPr>
                <w:rFonts w:eastAsia="標楷體" w:hint="eastAsia"/>
                <w:b/>
                <w:sz w:val="28"/>
                <w:szCs w:val="28"/>
                <w:u w:val="single"/>
              </w:rPr>
              <w:t>a</w:t>
            </w:r>
            <w:r w:rsidRPr="00C83AC8">
              <w:rPr>
                <w:rFonts w:eastAsia="標楷體" w:hint="eastAsia"/>
                <w:b/>
                <w:sz w:val="28"/>
                <w:szCs w:val="28"/>
              </w:rPr>
              <w:t xml:space="preserve">i </w:t>
            </w:r>
            <w:r w:rsidRPr="00C83AC8">
              <w:rPr>
                <w:rFonts w:eastAsia="標楷體"/>
                <w:b/>
                <w:sz w:val="28"/>
                <w:szCs w:val="28"/>
              </w:rPr>
              <w:t>hàn)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259" w:rsidRDefault="005D1259" w:rsidP="00C64522">
      <w:r>
        <w:separator/>
      </w:r>
    </w:p>
  </w:endnote>
  <w:endnote w:type="continuationSeparator" w:id="1">
    <w:p w:rsidR="005D1259" w:rsidRDefault="005D1259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259" w:rsidRDefault="005D1259" w:rsidP="00C64522">
      <w:r>
        <w:separator/>
      </w:r>
    </w:p>
  </w:footnote>
  <w:footnote w:type="continuationSeparator" w:id="1">
    <w:p w:rsidR="005D1259" w:rsidRDefault="005D1259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D0173"/>
    <w:rsid w:val="000E5156"/>
    <w:rsid w:val="000E68C0"/>
    <w:rsid w:val="000F0B89"/>
    <w:rsid w:val="001053E8"/>
    <w:rsid w:val="00112FD2"/>
    <w:rsid w:val="00127B6A"/>
    <w:rsid w:val="0013604A"/>
    <w:rsid w:val="00137DA0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0D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2AAB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C300C"/>
    <w:rsid w:val="003D23CE"/>
    <w:rsid w:val="003D5B75"/>
    <w:rsid w:val="003D5F93"/>
    <w:rsid w:val="003D77A5"/>
    <w:rsid w:val="003E6498"/>
    <w:rsid w:val="003F55D9"/>
    <w:rsid w:val="00400E6D"/>
    <w:rsid w:val="00401A72"/>
    <w:rsid w:val="0042230B"/>
    <w:rsid w:val="00434D1C"/>
    <w:rsid w:val="004357E8"/>
    <w:rsid w:val="004444DE"/>
    <w:rsid w:val="00450BA3"/>
    <w:rsid w:val="004522E9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1259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00A1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A43D8"/>
    <w:rsid w:val="007B1D4E"/>
    <w:rsid w:val="007B5D71"/>
    <w:rsid w:val="007C0806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18A2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3F4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B6E02"/>
    <w:rsid w:val="00BC2188"/>
    <w:rsid w:val="00BC3C9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3AC8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43AF3"/>
    <w:rsid w:val="00E448AF"/>
    <w:rsid w:val="00E55136"/>
    <w:rsid w:val="00E6126C"/>
    <w:rsid w:val="00E65F8C"/>
    <w:rsid w:val="00E81BD3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E1ECB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A118A2"/>
  </w:style>
  <w:style w:type="character" w:customStyle="1" w:styleId="binomial">
    <w:name w:val="binomial"/>
    <w:basedOn w:val="a0"/>
    <w:rsid w:val="00C83A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>CMT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2015-09-03T08:47:00Z</cp:lastPrinted>
  <dcterms:created xsi:type="dcterms:W3CDTF">2015-10-09T08:49:00Z</dcterms:created>
  <dcterms:modified xsi:type="dcterms:W3CDTF">2015-10-09T08:49:00Z</dcterms:modified>
</cp:coreProperties>
</file>