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B0C2" w14:textId="7E73AD71" w:rsidR="00D55113" w:rsidRDefault="00BB2F26">
      <w:pPr>
        <w:rPr>
          <w:b/>
          <w:bCs/>
        </w:rPr>
      </w:pPr>
      <w:r w:rsidRPr="00BB2F26">
        <w:rPr>
          <w:b/>
          <w:bCs/>
        </w:rPr>
        <w:t>Parameterization, CLI Options, Skips &amp; Expected Failures</w:t>
      </w:r>
    </w:p>
    <w:p w14:paraId="33BE02AD" w14:textId="77777777" w:rsidR="00BB2F26" w:rsidRDefault="00BB2F26">
      <w:pPr>
        <w:rPr>
          <w:b/>
          <w:bCs/>
        </w:rPr>
      </w:pPr>
    </w:p>
    <w:tbl>
      <w:tblPr>
        <w:tblW w:w="6454" w:type="dxa"/>
        <w:tblLook w:val="04A0" w:firstRow="1" w:lastRow="0" w:firstColumn="1" w:lastColumn="0" w:noHBand="0" w:noVBand="1"/>
      </w:tblPr>
      <w:tblGrid>
        <w:gridCol w:w="6454"/>
      </w:tblGrid>
      <w:tr w:rsidR="00493737" w:rsidRPr="00493737" w14:paraId="70EC487E" w14:textId="77777777" w:rsidTr="0009696F">
        <w:trPr>
          <w:trHeight w:val="290"/>
        </w:trPr>
        <w:tc>
          <w:tcPr>
            <w:tcW w:w="6454" w:type="dxa"/>
            <w:noWrap/>
            <w:vAlign w:val="bottom"/>
            <w:hideMark/>
          </w:tcPr>
          <w:p w14:paraId="7C5F5928" w14:textId="77777777" w:rsidR="00493737" w:rsidRPr="00493737" w:rsidRDefault="00493737" w:rsidP="004937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Extend the Pytest framework to include advanced test controls.</w:t>
            </w:r>
          </w:p>
        </w:tc>
      </w:tr>
      <w:tr w:rsidR="00493737" w:rsidRPr="00493737" w14:paraId="0138EBD5" w14:textId="77777777" w:rsidTr="0009696F">
        <w:trPr>
          <w:trHeight w:val="290"/>
        </w:trPr>
        <w:tc>
          <w:tcPr>
            <w:tcW w:w="6454" w:type="dxa"/>
            <w:noWrap/>
            <w:vAlign w:val="bottom"/>
            <w:hideMark/>
          </w:tcPr>
          <w:p w14:paraId="33A5F872" w14:textId="77777777" w:rsidR="00493737" w:rsidRPr="00493737" w:rsidRDefault="00493737" w:rsidP="004937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93737" w:rsidRPr="00493737" w14:paraId="6BC9D7ED" w14:textId="77777777" w:rsidTr="0009696F">
        <w:trPr>
          <w:trHeight w:val="290"/>
        </w:trPr>
        <w:tc>
          <w:tcPr>
            <w:tcW w:w="6454" w:type="dxa"/>
            <w:noWrap/>
            <w:vAlign w:val="bottom"/>
            <w:hideMark/>
          </w:tcPr>
          <w:p w14:paraId="7FBC099D" w14:textId="77777777" w:rsidR="00493737" w:rsidRPr="00493737" w:rsidRDefault="00493737" w:rsidP="004937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Requirements:</w:t>
            </w:r>
          </w:p>
        </w:tc>
      </w:tr>
      <w:tr w:rsidR="00493737" w:rsidRPr="00493737" w14:paraId="3A3804BE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396D8946" w14:textId="77777777" w:rsidR="00493737" w:rsidRPr="00493737" w:rsidRDefault="00493737" w:rsidP="0049373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93737" w:rsidRPr="00493737" w14:paraId="26DECE62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121ABD5A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1. Use </w:t>
            </w:r>
            <w:r w:rsidRPr="0049373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@pytest.mark.parametrize</w:t>
            </w: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to test multiple input combinations</w:t>
            </w:r>
          </w:p>
        </w:tc>
      </w:tr>
      <w:tr w:rsidR="00493737" w:rsidRPr="00493737" w14:paraId="3D5AFC2A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4CA05147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93737" w:rsidRPr="00493737" w14:paraId="26AB2A7C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6688BC42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2. Create a </w:t>
            </w:r>
            <w:r w:rsidRPr="0049373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 command-line option</w:t>
            </w: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using </w:t>
            </w:r>
            <w:proofErr w:type="spellStart"/>
            <w:r w:rsidRPr="0049373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pytest_addoption</w:t>
            </w:r>
            <w:proofErr w:type="spellEnd"/>
          </w:p>
        </w:tc>
      </w:tr>
      <w:tr w:rsidR="00493737" w:rsidRPr="00493737" w14:paraId="3039E74D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0F89B037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93737" w:rsidRPr="00493737" w14:paraId="07793636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386B4D17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3. Read configuration values from </w:t>
            </w:r>
            <w:r w:rsidRPr="0049373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pytest.ini</w:t>
            </w:r>
          </w:p>
        </w:tc>
      </w:tr>
      <w:tr w:rsidR="00493737" w:rsidRPr="00493737" w14:paraId="2F6D1100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50217AB3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93737" w:rsidRPr="00493737" w14:paraId="46C4A8B8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0631FD07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 Mark certain tests as:</w:t>
            </w:r>
          </w:p>
        </w:tc>
      </w:tr>
      <w:tr w:rsidR="00493737" w:rsidRPr="00493737" w14:paraId="11A74B3D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01897702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93737" w:rsidRPr="00493737" w14:paraId="077FFCCF" w14:textId="77777777" w:rsidTr="0009696F">
        <w:trPr>
          <w:trHeight w:val="60"/>
        </w:trPr>
        <w:tc>
          <w:tcPr>
            <w:tcW w:w="6454" w:type="dxa"/>
            <w:noWrap/>
            <w:vAlign w:val="center"/>
            <w:hideMark/>
          </w:tcPr>
          <w:p w14:paraId="59FE2FE3" w14:textId="77777777" w:rsidR="00493737" w:rsidRPr="00493737" w:rsidRDefault="00493737" w:rsidP="000C0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93737" w:rsidRPr="00493737" w14:paraId="5CDB8744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54124B31" w14:textId="77777777" w:rsidR="00493737" w:rsidRPr="00493737" w:rsidRDefault="00493737" w:rsidP="000C02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93737" w:rsidRPr="00493737" w14:paraId="15B5FC9F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6CE12E31" w14:textId="77777777" w:rsidR="00493737" w:rsidRPr="00493737" w:rsidRDefault="00493737" w:rsidP="00493737">
            <w:pPr>
              <w:spacing w:after="0" w:line="240" w:lineRule="auto"/>
              <w:ind w:firstLineChars="200" w:firstLine="40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9373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skip</w:t>
            </w:r>
          </w:p>
        </w:tc>
      </w:tr>
      <w:tr w:rsidR="00493737" w:rsidRPr="00493737" w14:paraId="520E31E5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01A92C1E" w14:textId="77777777" w:rsidR="00493737" w:rsidRPr="00493737" w:rsidRDefault="00493737" w:rsidP="00493737">
            <w:pPr>
              <w:spacing w:after="0" w:line="240" w:lineRule="auto"/>
              <w:ind w:firstLineChars="200" w:firstLine="40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93737" w:rsidRPr="00493737" w14:paraId="73C15292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059D0479" w14:textId="77777777" w:rsidR="00493737" w:rsidRPr="00493737" w:rsidRDefault="00493737" w:rsidP="00493737">
            <w:pPr>
              <w:spacing w:after="0" w:line="240" w:lineRule="auto"/>
              <w:ind w:firstLineChars="200" w:firstLine="40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49373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xfail</w:t>
            </w:r>
            <w:proofErr w:type="spellEnd"/>
          </w:p>
        </w:tc>
      </w:tr>
      <w:tr w:rsidR="00493737" w:rsidRPr="00493737" w14:paraId="6E2D9EAF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5A89A938" w14:textId="77777777" w:rsidR="00493737" w:rsidRPr="00493737" w:rsidRDefault="00493737" w:rsidP="00493737">
            <w:pPr>
              <w:spacing w:after="0" w:line="240" w:lineRule="auto"/>
              <w:ind w:firstLineChars="200" w:firstLine="40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93737" w:rsidRPr="00493737" w14:paraId="5BB38E7C" w14:textId="77777777" w:rsidTr="0009696F">
        <w:trPr>
          <w:trHeight w:val="290"/>
        </w:trPr>
        <w:tc>
          <w:tcPr>
            <w:tcW w:w="6454" w:type="dxa"/>
            <w:noWrap/>
            <w:vAlign w:val="center"/>
            <w:hideMark/>
          </w:tcPr>
          <w:p w14:paraId="672D9B81" w14:textId="77777777" w:rsidR="00493737" w:rsidRPr="00493737" w:rsidRDefault="00493737" w:rsidP="00493737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373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 Execute tests with different command-line options</w:t>
            </w:r>
          </w:p>
        </w:tc>
      </w:tr>
    </w:tbl>
    <w:p w14:paraId="50FABD6E" w14:textId="77777777" w:rsidR="00BB2F26" w:rsidRPr="00BB2F26" w:rsidRDefault="00BB2F26">
      <w:pPr>
        <w:rPr>
          <w:b/>
          <w:bCs/>
        </w:rPr>
      </w:pPr>
    </w:p>
    <w:sectPr w:rsidR="00BB2F26" w:rsidRPr="00BB2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13"/>
    <w:rsid w:val="0009696F"/>
    <w:rsid w:val="000C02A3"/>
    <w:rsid w:val="001F7CB6"/>
    <w:rsid w:val="00493737"/>
    <w:rsid w:val="0053318E"/>
    <w:rsid w:val="00BB2F26"/>
    <w:rsid w:val="00D55113"/>
    <w:rsid w:val="00F1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F337"/>
  <w15:chartTrackingRefBased/>
  <w15:docId w15:val="{789A16B9-C2CF-4F7C-BF12-A6AADDED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Rohith K</cp:lastModifiedBy>
  <cp:revision>13</cp:revision>
  <dcterms:created xsi:type="dcterms:W3CDTF">2026-01-30T06:07:00Z</dcterms:created>
  <dcterms:modified xsi:type="dcterms:W3CDTF">2026-01-30T08:34:00Z</dcterms:modified>
</cp:coreProperties>
</file>