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83A57" w14:textId="77777777" w:rsidR="0065135D" w:rsidRDefault="004E31CE" w:rsidP="0065135D">
      <w:pPr>
        <w:rPr>
          <w:lang w:val="en-CA"/>
        </w:rPr>
      </w:pPr>
      <w:r>
        <w:rPr>
          <w:lang w:val="en-CA"/>
        </w:rPr>
        <w:t xml:space="preserve">We talked about the dynamic interplay between planning and execution I the midst of motor learning. </w:t>
      </w:r>
      <w:proofErr w:type="gramStart"/>
      <w:r w:rsidR="0065135D">
        <w:rPr>
          <w:lang w:val="en-CA"/>
        </w:rPr>
        <w:t>so</w:t>
      </w:r>
      <w:proofErr w:type="gramEnd"/>
      <w:r w:rsidR="0065135D">
        <w:rPr>
          <w:lang w:val="en-CA"/>
        </w:rPr>
        <w:t xml:space="preserve"> the interesting findings are as follows:</w:t>
      </w:r>
    </w:p>
    <w:p w14:paraId="1D730748" w14:textId="77777777" w:rsidR="000162EC" w:rsidRPr="00842B05" w:rsidRDefault="00842B05" w:rsidP="00C01579">
      <w:pPr>
        <w:pStyle w:val="ListParagraph"/>
        <w:numPr>
          <w:ilvl w:val="0"/>
          <w:numId w:val="1"/>
        </w:numPr>
        <w:rPr>
          <w:lang w:val="en-CA"/>
        </w:rPr>
      </w:pPr>
      <w:r w:rsidRPr="000A0538">
        <w:rPr>
          <w:b/>
          <w:bCs/>
          <w:lang w:val="en-CA"/>
        </w:rPr>
        <w:t>Finding</w:t>
      </w:r>
      <w:r>
        <w:rPr>
          <w:lang w:val="en-CA"/>
        </w:rPr>
        <w:t xml:space="preserve">: </w:t>
      </w:r>
      <w:r w:rsidR="0065135D" w:rsidRPr="00842B05">
        <w:rPr>
          <w:lang w:val="en-CA"/>
        </w:rPr>
        <w:t xml:space="preserve">Execution time is longer in smaller </w:t>
      </w:r>
      <w:r w:rsidR="004C19AC" w:rsidRPr="00842B05">
        <w:rPr>
          <w:lang w:val="en-CA"/>
        </w:rPr>
        <w:t>window sizes</w:t>
      </w:r>
      <w:r w:rsidR="0065135D" w:rsidRPr="00842B05">
        <w:rPr>
          <w:lang w:val="en-CA"/>
        </w:rPr>
        <w:t xml:space="preserve"> </w:t>
      </w:r>
      <w:r>
        <w:rPr>
          <w:lang w:val="en-CA"/>
        </w:rPr>
        <w:br/>
      </w:r>
      <w:r w:rsidR="000162EC" w:rsidRPr="000A0538">
        <w:rPr>
          <w:b/>
          <w:bCs/>
          <w:lang w:val="en-CA"/>
        </w:rPr>
        <w:t>Meaning</w:t>
      </w:r>
      <w:r w:rsidR="000162EC" w:rsidRPr="00842B05">
        <w:rPr>
          <w:lang w:val="en-CA"/>
        </w:rPr>
        <w:t xml:space="preserve">: more information leads to better </w:t>
      </w:r>
    </w:p>
    <w:p w14:paraId="60EB0961" w14:textId="77777777" w:rsidR="000162EC" w:rsidRDefault="000162EC" w:rsidP="000162EC">
      <w:pPr>
        <w:pStyle w:val="ListParagraph"/>
        <w:rPr>
          <w:lang w:val="en-CA"/>
        </w:rPr>
      </w:pPr>
      <w:r w:rsidRPr="000A0538">
        <w:rPr>
          <w:b/>
          <w:bCs/>
          <w:lang w:val="en-CA"/>
        </w:rPr>
        <w:t>Question</w:t>
      </w:r>
      <w:r>
        <w:rPr>
          <w:lang w:val="en-CA"/>
        </w:rPr>
        <w:t xml:space="preserve">: does this </w:t>
      </w:r>
      <w:r w:rsidR="004C19AC">
        <w:rPr>
          <w:lang w:val="en-CA"/>
        </w:rPr>
        <w:t>improvement happen in better planning or better execution</w:t>
      </w:r>
    </w:p>
    <w:p w14:paraId="338B8132" w14:textId="29FBD36B" w:rsidR="00FA5319" w:rsidRDefault="00FA5319" w:rsidP="00DD003F">
      <w:pPr>
        <w:pStyle w:val="ListParagraph"/>
        <w:ind w:left="0" w:firstLine="720"/>
        <w:rPr>
          <w:lang w:val="en-CA"/>
        </w:rPr>
      </w:pPr>
      <w:r>
        <w:rPr>
          <w:noProof/>
        </w:rPr>
        <w:drawing>
          <wp:inline distT="0" distB="0" distL="0" distR="0" wp14:anchorId="3CEA85F7" wp14:editId="0F8CE5D6">
            <wp:extent cx="5943600" cy="19964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4 at 2.27.1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BF3B" w14:textId="77777777" w:rsidR="00842B05" w:rsidRDefault="00842B05" w:rsidP="000162EC">
      <w:pPr>
        <w:pStyle w:val="ListParagraph"/>
        <w:rPr>
          <w:lang w:val="en-CA"/>
        </w:rPr>
      </w:pPr>
    </w:p>
    <w:p w14:paraId="5D5C10F9" w14:textId="0E14285F" w:rsidR="00842B05" w:rsidRPr="00455187" w:rsidRDefault="000A0538" w:rsidP="0030671B">
      <w:pPr>
        <w:pStyle w:val="ListParagraph"/>
        <w:numPr>
          <w:ilvl w:val="0"/>
          <w:numId w:val="1"/>
        </w:numPr>
        <w:rPr>
          <w:lang w:val="en-CA"/>
        </w:rPr>
      </w:pPr>
      <w:r w:rsidRPr="000A0538">
        <w:rPr>
          <w:b/>
          <w:bCs/>
          <w:lang w:val="en-CA"/>
        </w:rPr>
        <w:t>Finding</w:t>
      </w:r>
      <w:r>
        <w:rPr>
          <w:lang w:val="en-CA"/>
        </w:rPr>
        <w:t xml:space="preserve">: </w:t>
      </w:r>
      <w:r w:rsidR="00842B05" w:rsidRPr="00455187">
        <w:rPr>
          <w:lang w:val="en-CA"/>
        </w:rPr>
        <w:t xml:space="preserve">Towards begging where the effect of learning is minimal, this effective window size is 3 for both random and learnt sequences. </w:t>
      </w:r>
      <w:r w:rsidR="00842B05" w:rsidRPr="00455187">
        <w:rPr>
          <w:lang w:val="en-CA"/>
        </w:rPr>
        <w:br/>
      </w:r>
      <w:r w:rsidR="00842B05" w:rsidRPr="000A0538">
        <w:rPr>
          <w:b/>
          <w:bCs/>
          <w:lang w:val="en-CA"/>
        </w:rPr>
        <w:t>Meaning</w:t>
      </w:r>
      <w:r w:rsidR="00842B05" w:rsidRPr="00455187">
        <w:rPr>
          <w:lang w:val="en-CA"/>
        </w:rPr>
        <w:t xml:space="preserve">: </w:t>
      </w:r>
      <w:r w:rsidR="00455187" w:rsidRPr="00455187">
        <w:rPr>
          <w:lang w:val="en-CA"/>
        </w:rPr>
        <w:t xml:space="preserve">seeing up to 3 digits ahead of the press position helps with better performance </w:t>
      </w:r>
      <w:r w:rsidR="00842B05" w:rsidRPr="00455187">
        <w:rPr>
          <w:lang w:val="en-CA"/>
        </w:rPr>
        <w:t xml:space="preserve"> </w:t>
      </w:r>
      <w:r w:rsidR="00455187" w:rsidRPr="00455187">
        <w:rPr>
          <w:lang w:val="en-CA"/>
        </w:rPr>
        <w:br/>
      </w:r>
      <w:r w:rsidR="00455187" w:rsidRPr="000A0538">
        <w:rPr>
          <w:b/>
          <w:bCs/>
          <w:lang w:val="en-CA"/>
        </w:rPr>
        <w:t>Question</w:t>
      </w:r>
      <w:r w:rsidR="00455187" w:rsidRPr="00455187">
        <w:rPr>
          <w:lang w:val="en-CA"/>
        </w:rPr>
        <w:t xml:space="preserve">: does this </w:t>
      </w:r>
      <w:r w:rsidR="00455187">
        <w:rPr>
          <w:lang w:val="en-CA"/>
        </w:rPr>
        <w:t>help with planning or execution</w:t>
      </w:r>
      <w:r w:rsidR="004E593E">
        <w:rPr>
          <w:lang w:val="en-CA"/>
        </w:rPr>
        <w:t xml:space="preserve"> (could be answered in 3)</w:t>
      </w:r>
    </w:p>
    <w:p w14:paraId="300418CB" w14:textId="77777777" w:rsidR="00842B05" w:rsidRDefault="00842B05" w:rsidP="000162EC">
      <w:pPr>
        <w:pStyle w:val="ListParagraph"/>
        <w:rPr>
          <w:lang w:val="en-CA"/>
        </w:rPr>
      </w:pPr>
    </w:p>
    <w:p w14:paraId="2837F2A6" w14:textId="5B4C560F" w:rsidR="00197489" w:rsidRDefault="004E31CE" w:rsidP="00E80C1A">
      <w:pPr>
        <w:pStyle w:val="ListParagraph"/>
        <w:numPr>
          <w:ilvl w:val="0"/>
          <w:numId w:val="1"/>
        </w:numPr>
        <w:rPr>
          <w:lang w:val="en-CA"/>
        </w:rPr>
      </w:pPr>
      <w:r w:rsidRPr="0065135D">
        <w:rPr>
          <w:lang w:val="en-CA"/>
        </w:rPr>
        <w:t xml:space="preserve"> </w:t>
      </w:r>
      <w:r w:rsidR="000A0538" w:rsidRPr="000A0538">
        <w:rPr>
          <w:b/>
          <w:bCs/>
          <w:lang w:val="en-CA"/>
        </w:rPr>
        <w:t>Finding</w:t>
      </w:r>
      <w:r w:rsidR="000A0538">
        <w:rPr>
          <w:lang w:val="en-CA"/>
        </w:rPr>
        <w:t xml:space="preserve">: </w:t>
      </w:r>
      <w:r w:rsidR="00206875">
        <w:rPr>
          <w:lang w:val="en-CA"/>
        </w:rPr>
        <w:t>Interestingly r</w:t>
      </w:r>
      <w:r w:rsidR="00E80C1A">
        <w:rPr>
          <w:lang w:val="en-CA"/>
        </w:rPr>
        <w:t xml:space="preserve">eaction time increases up to horizon size </w:t>
      </w:r>
      <w:r w:rsidR="00206875">
        <w:rPr>
          <w:lang w:val="en-CA"/>
        </w:rPr>
        <w:t>3 on day 1</w:t>
      </w:r>
      <w:r w:rsidR="006F4570">
        <w:rPr>
          <w:lang w:val="en-CA"/>
        </w:rPr>
        <w:br/>
      </w:r>
      <w:r w:rsidR="006F4570">
        <w:rPr>
          <w:noProof/>
        </w:rPr>
        <w:drawing>
          <wp:inline distT="0" distB="0" distL="0" distR="0" wp14:anchorId="0564880D" wp14:editId="7CC4019B">
            <wp:extent cx="5029677" cy="308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4 at 2.16.2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63" cy="310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64AD" w14:textId="69494A2F" w:rsidR="000A0538" w:rsidRDefault="000A0538" w:rsidP="000A0538">
      <w:pPr>
        <w:pStyle w:val="ListParagraph"/>
        <w:rPr>
          <w:lang w:val="en-CA"/>
        </w:rPr>
      </w:pPr>
      <w:proofErr w:type="gramStart"/>
      <w:r w:rsidRPr="000A0538">
        <w:rPr>
          <w:b/>
          <w:bCs/>
          <w:lang w:val="en-CA"/>
        </w:rPr>
        <w:t>Meaning</w:t>
      </w:r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</w:t>
      </w:r>
      <w:r w:rsidR="004E593E">
        <w:rPr>
          <w:lang w:val="en-CA"/>
        </w:rPr>
        <w:t>they take time to plan up</w:t>
      </w:r>
      <w:r w:rsidR="00DD003F">
        <w:rPr>
          <w:lang w:val="en-CA"/>
        </w:rPr>
        <w:t xml:space="preserve"> </w:t>
      </w:r>
      <w:r w:rsidR="004E593E">
        <w:rPr>
          <w:lang w:val="en-CA"/>
        </w:rPr>
        <w:t>to 3 digits ahead</w:t>
      </w:r>
    </w:p>
    <w:p w14:paraId="2550F7B0" w14:textId="3E07183D" w:rsidR="00D3460D" w:rsidRDefault="00557DF8" w:rsidP="001E1572">
      <w:pPr>
        <w:pStyle w:val="ListParagraph"/>
        <w:numPr>
          <w:ilvl w:val="0"/>
          <w:numId w:val="1"/>
        </w:numPr>
        <w:rPr>
          <w:lang w:val="en-CA"/>
        </w:rPr>
      </w:pPr>
      <w:r w:rsidRPr="00557DF8">
        <w:rPr>
          <w:b/>
          <w:bCs/>
          <w:lang w:val="en-CA"/>
        </w:rPr>
        <w:lastRenderedPageBreak/>
        <w:t>Finding</w:t>
      </w:r>
      <w:r>
        <w:rPr>
          <w:lang w:val="en-CA"/>
        </w:rPr>
        <w:t xml:space="preserve">: with learning movement becomes faster in both random and structured </w:t>
      </w:r>
      <w:proofErr w:type="spellStart"/>
      <w:r>
        <w:rPr>
          <w:lang w:val="en-CA"/>
        </w:rPr>
        <w:t>seqs</w:t>
      </w:r>
      <w:proofErr w:type="spellEnd"/>
      <w:r w:rsidR="004B5F62">
        <w:rPr>
          <w:lang w:val="en-CA"/>
        </w:rPr>
        <w:t xml:space="preserve">. </w:t>
      </w:r>
      <w:r w:rsidR="001E1572">
        <w:rPr>
          <w:lang w:val="en-CA"/>
        </w:rPr>
        <w:t>For Random sequences, t</w:t>
      </w:r>
      <w:r w:rsidR="004B5F62">
        <w:rPr>
          <w:lang w:val="en-CA"/>
        </w:rPr>
        <w:t>his effect is significant</w:t>
      </w:r>
      <w:r w:rsidR="001E1572">
        <w:rPr>
          <w:lang w:val="en-CA"/>
        </w:rPr>
        <w:t xml:space="preserve"> in all horizon sizes, except 1. For structured it is significant even in horizon 1</w:t>
      </w:r>
    </w:p>
    <w:p w14:paraId="1A7D54A4" w14:textId="51D522F4" w:rsidR="00BA2D28" w:rsidRDefault="00BA2D28" w:rsidP="001E1572">
      <w:pPr>
        <w:pStyle w:val="ListParagraph"/>
        <w:rPr>
          <w:lang w:val="en-CA"/>
        </w:rPr>
      </w:pPr>
      <w:r>
        <w:rPr>
          <w:noProof/>
        </w:rPr>
        <w:drawing>
          <wp:inline distT="0" distB="0" distL="0" distR="0" wp14:anchorId="1F326DFA" wp14:editId="65173C32">
            <wp:extent cx="5943600" cy="2494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4 at 2.39.2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572">
        <w:rPr>
          <w:lang w:val="en-CA"/>
        </w:rPr>
        <w:br/>
      </w:r>
      <w:r w:rsidR="001E1572">
        <w:rPr>
          <w:noProof/>
        </w:rPr>
        <w:drawing>
          <wp:inline distT="0" distB="0" distL="0" distR="0" wp14:anchorId="78AAD975" wp14:editId="4A249737">
            <wp:extent cx="5943600" cy="23266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4 at 2.42.4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96E4" w14:textId="169DC5F1" w:rsidR="00967C19" w:rsidRDefault="00967C19" w:rsidP="001E1572">
      <w:pPr>
        <w:pStyle w:val="ListParagraph"/>
        <w:rPr>
          <w:lang w:val="en-CA"/>
        </w:rPr>
      </w:pPr>
      <w:r w:rsidRPr="00967C19">
        <w:rPr>
          <w:b/>
          <w:bCs/>
          <w:lang w:val="en-CA"/>
        </w:rPr>
        <w:t>Meaning</w:t>
      </w:r>
      <w:r>
        <w:rPr>
          <w:lang w:val="en-CA"/>
        </w:rPr>
        <w:t>: Mapping learning is not simply what we think of as learning to map digits to numbers.</w:t>
      </w:r>
    </w:p>
    <w:p w14:paraId="0F464A51" w14:textId="02E8A4A8" w:rsidR="00967C19" w:rsidRPr="00557DF8" w:rsidRDefault="00967C19" w:rsidP="001E1572">
      <w:pPr>
        <w:pStyle w:val="ListParagraph"/>
        <w:rPr>
          <w:lang w:val="en-CA"/>
        </w:rPr>
      </w:pPr>
      <w:r>
        <w:rPr>
          <w:b/>
          <w:bCs/>
          <w:lang w:val="en-CA"/>
        </w:rPr>
        <w:t>Question</w:t>
      </w:r>
      <w:r w:rsidRPr="00967C19">
        <w:rPr>
          <w:lang w:val="en-CA"/>
        </w:rPr>
        <w:t>:</w:t>
      </w:r>
      <w:r>
        <w:rPr>
          <w:lang w:val="en-CA"/>
        </w:rPr>
        <w:t xml:space="preserve"> what is the type of interaction between</w:t>
      </w:r>
      <w:r w:rsidR="007567DB">
        <w:rPr>
          <w:lang w:val="en-CA"/>
        </w:rPr>
        <w:t xml:space="preserve"> </w:t>
      </w:r>
    </w:p>
    <w:p w14:paraId="365D6DCC" w14:textId="7CCAADBC" w:rsidR="004E593E" w:rsidRDefault="00841129" w:rsidP="002D59BA">
      <w:pPr>
        <w:pStyle w:val="ListParagraph"/>
        <w:numPr>
          <w:ilvl w:val="0"/>
          <w:numId w:val="1"/>
        </w:numPr>
        <w:rPr>
          <w:lang w:val="en-CA"/>
        </w:rPr>
      </w:pPr>
      <w:r w:rsidRPr="00F1610A">
        <w:rPr>
          <w:b/>
          <w:bCs/>
          <w:lang w:val="en-CA"/>
        </w:rPr>
        <w:t>Finding</w:t>
      </w:r>
      <w:r>
        <w:rPr>
          <w:lang w:val="en-CA"/>
        </w:rPr>
        <w:t xml:space="preserve">: with </w:t>
      </w:r>
      <w:proofErr w:type="gramStart"/>
      <w:r>
        <w:rPr>
          <w:lang w:val="en-CA"/>
        </w:rPr>
        <w:t>learning</w:t>
      </w:r>
      <w:proofErr w:type="gramEnd"/>
      <w:r>
        <w:rPr>
          <w:lang w:val="en-CA"/>
        </w:rPr>
        <w:t xml:space="preserve"> </w:t>
      </w:r>
      <w:r w:rsidR="00F1610A">
        <w:rPr>
          <w:lang w:val="en-CA"/>
        </w:rPr>
        <w:t xml:space="preserve">structured sequences become significantly </w:t>
      </w:r>
      <w:r w:rsidR="002D59BA">
        <w:rPr>
          <w:lang w:val="en-CA"/>
        </w:rPr>
        <w:t>faster</w:t>
      </w:r>
      <w:r w:rsidR="00F1610A">
        <w:rPr>
          <w:lang w:val="en-CA"/>
        </w:rPr>
        <w:t xml:space="preserve"> than structured sequences except in horizon 1</w:t>
      </w:r>
      <w:r w:rsidR="001C18C5">
        <w:rPr>
          <w:lang w:val="en-CA"/>
        </w:rPr>
        <w:br/>
      </w:r>
      <w:r w:rsidR="001C18C5">
        <w:rPr>
          <w:noProof/>
        </w:rPr>
        <w:drawing>
          <wp:inline distT="0" distB="0" distL="0" distR="0" wp14:anchorId="0677FF22" wp14:editId="75B86A3D">
            <wp:extent cx="5943600" cy="2581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14 at 2.47.5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F84">
        <w:rPr>
          <w:lang w:val="en-CA"/>
        </w:rPr>
        <w:br/>
      </w:r>
      <w:r w:rsidR="00622F77">
        <w:rPr>
          <w:lang w:val="en-CA"/>
        </w:rPr>
        <w:br/>
      </w:r>
      <w:r w:rsidR="00622F77" w:rsidRPr="00775A16">
        <w:rPr>
          <w:b/>
          <w:bCs/>
          <w:lang w:val="en-CA"/>
        </w:rPr>
        <w:t>Meaning</w:t>
      </w:r>
      <w:r w:rsidR="00622F77">
        <w:rPr>
          <w:lang w:val="en-CA"/>
        </w:rPr>
        <w:t>: sufficient information is necessary to benefit from learning</w:t>
      </w:r>
    </w:p>
    <w:p w14:paraId="23725B01" w14:textId="7318F71B" w:rsidR="00840FBB" w:rsidRDefault="001C043E" w:rsidP="002D59BA">
      <w:pPr>
        <w:pStyle w:val="ListParagraph"/>
        <w:numPr>
          <w:ilvl w:val="0"/>
          <w:numId w:val="1"/>
        </w:numPr>
        <w:rPr>
          <w:lang w:val="en-CA"/>
        </w:rPr>
      </w:pPr>
      <w:r w:rsidRPr="001C043E">
        <w:rPr>
          <w:b/>
          <w:bCs/>
          <w:lang w:val="en-CA"/>
        </w:rPr>
        <w:t>Finding</w:t>
      </w:r>
      <w:r>
        <w:rPr>
          <w:lang w:val="en-CA"/>
        </w:rPr>
        <w:t xml:space="preserve">: </w:t>
      </w:r>
      <w:r w:rsidR="00774606">
        <w:rPr>
          <w:lang w:val="en-CA"/>
        </w:rPr>
        <w:t>for random sequences</w:t>
      </w:r>
      <w:r w:rsidR="008A70C0">
        <w:rPr>
          <w:lang w:val="en-CA"/>
        </w:rPr>
        <w:t xml:space="preserve"> the effective horizon size in</w:t>
      </w:r>
      <w:r w:rsidR="00774606">
        <w:rPr>
          <w:lang w:val="en-CA"/>
        </w:rPr>
        <w:t>creases to 4 on days 4 5, whereas for structured sequences this number stays constant</w:t>
      </w:r>
    </w:p>
    <w:p w14:paraId="629527E5" w14:textId="7394BBD0" w:rsidR="00B913AF" w:rsidRDefault="00B913AF" w:rsidP="002D59B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b/>
          <w:bCs/>
          <w:lang w:val="en-CA"/>
        </w:rPr>
        <w:t>Finding</w:t>
      </w:r>
      <w:r w:rsidRPr="00B913AF">
        <w:rPr>
          <w:lang w:val="en-CA"/>
        </w:rPr>
        <w:t>:</w:t>
      </w:r>
      <w:r w:rsidR="00F828F7">
        <w:rPr>
          <w:lang w:val="en-CA"/>
        </w:rPr>
        <w:t xml:space="preserve"> interestingly the RT too keeps significantly increasing till horizon 4 on days 4 5 in random sequences </w:t>
      </w:r>
    </w:p>
    <w:p w14:paraId="2BFBBD2A" w14:textId="387E86A8" w:rsidR="00F828F7" w:rsidRDefault="00FC0E9C" w:rsidP="00FC0E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CA"/>
        </w:rPr>
      </w:pPr>
      <w:r>
        <w:rPr>
          <w:b/>
          <w:bCs/>
          <w:lang w:val="en-CA"/>
        </w:rPr>
        <w:t>Finding</w:t>
      </w:r>
      <w:r w:rsidRPr="00FC0E9C">
        <w:rPr>
          <w:lang w:val="en-CA"/>
        </w:rPr>
        <w:t>:</w:t>
      </w:r>
      <w:r>
        <w:rPr>
          <w:lang w:val="en-CA"/>
        </w:rPr>
        <w:t xml:space="preserve"> interestingly the RT too keeps significantly increasing till horizon 2 on days 4 5 in structured sequences</w:t>
      </w:r>
    </w:p>
    <w:p w14:paraId="096F7F91" w14:textId="3C9F753C" w:rsidR="00DA0AAA" w:rsidRDefault="00DA0AAA" w:rsidP="00DA0AA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We decided to not talk about </w:t>
      </w:r>
      <w:r w:rsidR="006230F3">
        <w:rPr>
          <w:lang w:val="en-CA"/>
        </w:rPr>
        <w:t>planning vs execution</w:t>
      </w:r>
    </w:p>
    <w:p w14:paraId="1A8D5FC3" w14:textId="40DE9434" w:rsidR="006230F3" w:rsidRDefault="006230F3" w:rsidP="00423DE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The paper is going to be focused on </w:t>
      </w:r>
      <w:r w:rsidR="00FB1422">
        <w:rPr>
          <w:lang w:val="en-CA"/>
        </w:rPr>
        <w:t xml:space="preserve">random sequences </w:t>
      </w:r>
    </w:p>
    <w:p w14:paraId="094BED63" w14:textId="2674B80E" w:rsidR="00FB1422" w:rsidRDefault="00FB1422" w:rsidP="00423DE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model is going to be discussed to the extent that it helps explain the random sequences</w:t>
      </w:r>
    </w:p>
    <w:p w14:paraId="7C320848" w14:textId="6791A586" w:rsidR="00FB1422" w:rsidRDefault="00FB1422" w:rsidP="00423DE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For the trained sequences that data is going to be shown but without the modeling part</w:t>
      </w:r>
    </w:p>
    <w:p w14:paraId="55C8130C" w14:textId="23429A6C" w:rsidR="0035335C" w:rsidRDefault="0035335C" w:rsidP="0035335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training model + associative / chunking model is going to be another paper.</w:t>
      </w:r>
    </w:p>
    <w:p w14:paraId="71D61DD5" w14:textId="635C4FEF" w:rsidR="00350368" w:rsidRDefault="0035335C" w:rsidP="0035036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</w:t>
      </w:r>
      <w:r w:rsidR="00C00A1B">
        <w:rPr>
          <w:lang w:val="en-CA"/>
        </w:rPr>
        <w:t>eg</w:t>
      </w:r>
      <w:r>
        <w:rPr>
          <w:lang w:val="en-CA"/>
        </w:rPr>
        <w:t xml:space="preserve">arding </w:t>
      </w:r>
      <w:r w:rsidR="00C00A1B">
        <w:rPr>
          <w:lang w:val="en-CA"/>
        </w:rPr>
        <w:t>the first findin</w:t>
      </w:r>
      <w:r w:rsidR="009C514F">
        <w:rPr>
          <w:lang w:val="en-CA"/>
        </w:rPr>
        <w:t>g, in te</w:t>
      </w:r>
      <w:r w:rsidR="00C00A1B">
        <w:rPr>
          <w:lang w:val="en-CA"/>
        </w:rPr>
        <w:t>r</w:t>
      </w:r>
      <w:r w:rsidR="009C514F">
        <w:rPr>
          <w:lang w:val="en-CA"/>
        </w:rPr>
        <w:t>m</w:t>
      </w:r>
      <w:r w:rsidR="00C00A1B">
        <w:rPr>
          <w:lang w:val="en-CA"/>
        </w:rPr>
        <w:t xml:space="preserve">s of the difference between H1 and H2, you </w:t>
      </w:r>
      <w:proofErr w:type="spellStart"/>
      <w:proofErr w:type="gramStart"/>
      <w:r w:rsidR="00C00A1B">
        <w:rPr>
          <w:lang w:val="en-CA"/>
        </w:rPr>
        <w:t>cant</w:t>
      </w:r>
      <w:proofErr w:type="spellEnd"/>
      <w:r w:rsidR="00C00A1B">
        <w:rPr>
          <w:lang w:val="en-CA"/>
        </w:rPr>
        <w:t xml:space="preserve">  make</w:t>
      </w:r>
      <w:proofErr w:type="gramEnd"/>
      <w:r w:rsidR="00C00A1B">
        <w:rPr>
          <w:lang w:val="en-CA"/>
        </w:rPr>
        <w:t xml:space="preserve"> any inferences re: </w:t>
      </w:r>
      <w:r w:rsidR="0054113F">
        <w:rPr>
          <w:lang w:val="en-CA"/>
        </w:rPr>
        <w:t>the difference in MT is due to planning.</w:t>
      </w:r>
      <w:r w:rsidR="00525EA9">
        <w:rPr>
          <w:lang w:val="en-CA"/>
        </w:rPr>
        <w:t xml:space="preserve"> Or on the fact that the motor system plans more than one ahead.</w:t>
      </w:r>
      <w:r w:rsidR="0054113F">
        <w:rPr>
          <w:lang w:val="en-CA"/>
        </w:rPr>
        <w:t xml:space="preserve"> This is </w:t>
      </w:r>
      <w:proofErr w:type="spellStart"/>
      <w:r w:rsidR="0054113F">
        <w:rPr>
          <w:lang w:val="en-CA"/>
        </w:rPr>
        <w:t>bcz</w:t>
      </w:r>
      <w:proofErr w:type="spellEnd"/>
      <w:r w:rsidR="00A7637F">
        <w:rPr>
          <w:lang w:val="en-CA"/>
        </w:rPr>
        <w:t xml:space="preserve"> </w:t>
      </w:r>
      <w:r w:rsidR="00603144">
        <w:rPr>
          <w:lang w:val="en-CA"/>
        </w:rPr>
        <w:t>you get discounted on at least visual processing time since the stimulus is in your foveal region</w:t>
      </w:r>
      <w:r w:rsidR="00525EA9">
        <w:rPr>
          <w:lang w:val="en-CA"/>
        </w:rPr>
        <w:t xml:space="preserve"> regardless of whether you plan it or not. So even</w:t>
      </w:r>
      <w:r w:rsidR="00350368">
        <w:rPr>
          <w:lang w:val="en-CA"/>
        </w:rPr>
        <w:t xml:space="preserve"> if you don’t plan it, you still see it. </w:t>
      </w:r>
      <w:r w:rsidR="00350368">
        <w:rPr>
          <w:lang w:val="en-CA"/>
        </w:rPr>
        <w:br/>
      </w:r>
      <w:proofErr w:type="gramStart"/>
      <w:r w:rsidR="00350368">
        <w:rPr>
          <w:lang w:val="en-CA"/>
        </w:rPr>
        <w:t>so</w:t>
      </w:r>
      <w:proofErr w:type="gramEnd"/>
      <w:r w:rsidR="00350368">
        <w:rPr>
          <w:lang w:val="en-CA"/>
        </w:rPr>
        <w:t xml:space="preserve"> to make that point you need to show that the </w:t>
      </w:r>
      <w:r w:rsidR="00F22750">
        <w:rPr>
          <w:lang w:val="en-CA"/>
        </w:rPr>
        <w:t xml:space="preserve">2 and 3 are different. </w:t>
      </w:r>
    </w:p>
    <w:p w14:paraId="4F22D8B7" w14:textId="11304C30" w:rsidR="00244BA9" w:rsidRDefault="00244BA9" w:rsidP="0035036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RT is not a clear indication of planning time, </w:t>
      </w:r>
      <w:proofErr w:type="spellStart"/>
      <w:r>
        <w:rPr>
          <w:lang w:val="en-CA"/>
        </w:rPr>
        <w:t>bcz</w:t>
      </w:r>
      <w:proofErr w:type="spellEnd"/>
      <w:r>
        <w:rPr>
          <w:lang w:val="en-CA"/>
        </w:rPr>
        <w:t xml:space="preserve"> at some point they are going to make </w:t>
      </w:r>
      <w:r w:rsidR="00116D01">
        <w:rPr>
          <w:lang w:val="en-CA"/>
        </w:rPr>
        <w:t xml:space="preserve">a decision to start the movement and not waist a lot of time on one trial. </w:t>
      </w:r>
      <w:proofErr w:type="gramStart"/>
      <w:r w:rsidR="00116D01">
        <w:rPr>
          <w:lang w:val="en-CA"/>
        </w:rPr>
        <w:t>So</w:t>
      </w:r>
      <w:proofErr w:type="gramEnd"/>
      <w:r w:rsidR="00116D01">
        <w:rPr>
          <w:lang w:val="en-CA"/>
        </w:rPr>
        <w:t xml:space="preserve"> they might start prematurely-prepared. But I think relatively speaking, it can be. </w:t>
      </w:r>
      <w:proofErr w:type="gramStart"/>
      <w:r w:rsidR="00116D01">
        <w:rPr>
          <w:lang w:val="en-CA"/>
        </w:rPr>
        <w:t>So</w:t>
      </w:r>
      <w:proofErr w:type="gramEnd"/>
      <w:r w:rsidR="00116D01">
        <w:rPr>
          <w:lang w:val="en-CA"/>
        </w:rPr>
        <w:t xml:space="preserve"> the argument about the RT is that up to H3, the amount of information is still worth it to take the time to plan.</w:t>
      </w:r>
    </w:p>
    <w:p w14:paraId="5FB7A009" w14:textId="195A31E8" w:rsidR="00D00D60" w:rsidRDefault="00D00D60" w:rsidP="0035036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We decided that there are two ways in which more information can </w:t>
      </w:r>
      <w:proofErr w:type="gramStart"/>
      <w:r>
        <w:rPr>
          <w:lang w:val="en-CA"/>
        </w:rPr>
        <w:t>effect</w:t>
      </w:r>
      <w:proofErr w:type="gramEnd"/>
      <w:r>
        <w:rPr>
          <w:lang w:val="en-CA"/>
        </w:rPr>
        <w:t xml:space="preserve"> performance. </w:t>
      </w:r>
      <w:r w:rsidR="002D29F6">
        <w:rPr>
          <w:lang w:val="en-CA"/>
        </w:rPr>
        <w:t>One is that when you plan mor</w:t>
      </w:r>
      <w:r w:rsidR="0088353F">
        <w:rPr>
          <w:lang w:val="en-CA"/>
        </w:rPr>
        <w:t>e ahead, you are fa</w:t>
      </w:r>
      <w:r w:rsidR="00A6743F">
        <w:rPr>
          <w:lang w:val="en-CA"/>
        </w:rPr>
        <w:t xml:space="preserve">ster </w:t>
      </w:r>
      <w:proofErr w:type="spellStart"/>
      <w:r w:rsidR="00A6743F">
        <w:rPr>
          <w:lang w:val="en-CA"/>
        </w:rPr>
        <w:t>bcz</w:t>
      </w:r>
      <w:proofErr w:type="spellEnd"/>
      <w:r w:rsidR="00A6743F">
        <w:rPr>
          <w:lang w:val="en-CA"/>
        </w:rPr>
        <w:t xml:space="preserve"> assuming that there are shared resources for planning and execution, you plan more at the </w:t>
      </w:r>
      <w:r w:rsidR="002D11E2">
        <w:rPr>
          <w:lang w:val="en-CA"/>
        </w:rPr>
        <w:t>beginning</w:t>
      </w:r>
      <w:r w:rsidR="00A6743F">
        <w:rPr>
          <w:lang w:val="en-CA"/>
        </w:rPr>
        <w:t>, and then you are faster later.</w:t>
      </w:r>
    </w:p>
    <w:p w14:paraId="1CED591F" w14:textId="3287E150" w:rsidR="00690471" w:rsidRDefault="00690471" w:rsidP="00542775">
      <w:pPr>
        <w:pStyle w:val="ListParagraph"/>
        <w:rPr>
          <w:lang w:val="en-CA"/>
        </w:rPr>
      </w:pPr>
      <w:r>
        <w:rPr>
          <w:lang w:val="en-CA"/>
        </w:rPr>
        <w:t xml:space="preserve">Note – I made that argument and he agreed, but this would predict that you would only be faster at </w:t>
      </w:r>
      <w:r w:rsidR="002D11E2">
        <w:rPr>
          <w:lang w:val="en-CA"/>
        </w:rPr>
        <w:t>t</w:t>
      </w:r>
      <w:r>
        <w:rPr>
          <w:lang w:val="en-CA"/>
        </w:rPr>
        <w:t xml:space="preserve">he beginning and during the steady state </w:t>
      </w:r>
      <w:r w:rsidR="00542775">
        <w:rPr>
          <w:lang w:val="en-CA"/>
        </w:rPr>
        <w:t>all horizons are the same</w:t>
      </w:r>
      <w:r w:rsidR="002D11E2">
        <w:rPr>
          <w:lang w:val="en-CA"/>
        </w:rPr>
        <w:t>.</w:t>
      </w:r>
      <w:r w:rsidR="00542775">
        <w:rPr>
          <w:lang w:val="en-CA"/>
        </w:rPr>
        <w:t xml:space="preserve"> We see that </w:t>
      </w:r>
      <w:r w:rsidR="00F91AE6">
        <w:rPr>
          <w:lang w:val="en-CA"/>
        </w:rPr>
        <w:t>this is not the case.</w:t>
      </w:r>
    </w:p>
    <w:p w14:paraId="306E777E" w14:textId="7FCE7B2E" w:rsidR="00782402" w:rsidRDefault="00782402" w:rsidP="00B5410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We decided to have two paragraphs ta</w:t>
      </w:r>
      <w:r w:rsidR="00EA5E07">
        <w:rPr>
          <w:lang w:val="en-CA"/>
        </w:rPr>
        <w:t>l</w:t>
      </w:r>
      <w:r>
        <w:rPr>
          <w:lang w:val="en-CA"/>
        </w:rPr>
        <w:t xml:space="preserve">king about the </w:t>
      </w:r>
      <w:r w:rsidR="00EA5E07">
        <w:rPr>
          <w:lang w:val="en-CA"/>
        </w:rPr>
        <w:t>effect of learning on the increased horizon size</w:t>
      </w:r>
      <w:r w:rsidR="00CE6750">
        <w:rPr>
          <w:lang w:val="en-CA"/>
        </w:rPr>
        <w:t xml:space="preserve"> in random sequences. One, </w:t>
      </w:r>
      <w:r w:rsidR="00A066CA">
        <w:rPr>
          <w:lang w:val="en-CA"/>
        </w:rPr>
        <w:t>making it clear that that with training, the MT dec</w:t>
      </w:r>
      <w:r w:rsidR="00DB553E">
        <w:rPr>
          <w:lang w:val="en-CA"/>
        </w:rPr>
        <w:t xml:space="preserve">reases for all horizon sizes except for H1. </w:t>
      </w:r>
      <w:r w:rsidR="00B83961">
        <w:rPr>
          <w:lang w:val="en-CA"/>
        </w:rPr>
        <w:t>Two,</w:t>
      </w:r>
      <w:r w:rsidR="00DB553E">
        <w:rPr>
          <w:lang w:val="en-CA"/>
        </w:rPr>
        <w:t xml:space="preserve"> </w:t>
      </w:r>
      <w:r w:rsidR="00CE6750">
        <w:rPr>
          <w:lang w:val="en-CA"/>
        </w:rPr>
        <w:t xml:space="preserve">making </w:t>
      </w:r>
      <w:r w:rsidR="00B83961">
        <w:rPr>
          <w:lang w:val="en-CA"/>
        </w:rPr>
        <w:t>it</w:t>
      </w:r>
      <w:r w:rsidR="00CE6750">
        <w:rPr>
          <w:lang w:val="en-CA"/>
        </w:rPr>
        <w:t xml:space="preserve"> clear that the </w:t>
      </w:r>
      <w:r w:rsidR="00B83961">
        <w:rPr>
          <w:lang w:val="en-CA"/>
        </w:rPr>
        <w:t xml:space="preserve">effective </w:t>
      </w:r>
      <w:r w:rsidR="004D0E62">
        <w:rPr>
          <w:lang w:val="en-CA"/>
        </w:rPr>
        <w:t>horizon size increase</w:t>
      </w:r>
      <w:r w:rsidR="00B83961">
        <w:rPr>
          <w:lang w:val="en-CA"/>
        </w:rPr>
        <w:t>s</w:t>
      </w:r>
      <w:r w:rsidR="004D0E62">
        <w:rPr>
          <w:lang w:val="en-CA"/>
        </w:rPr>
        <w:t xml:space="preserve"> with training,</w:t>
      </w:r>
      <w:r w:rsidR="00B83961">
        <w:rPr>
          <w:lang w:val="en-CA"/>
        </w:rPr>
        <w:t xml:space="preserve"> from H3 to H4 for random sequences and interestingly stays constant for </w:t>
      </w:r>
      <w:r w:rsidR="00B54106">
        <w:rPr>
          <w:lang w:val="en-CA"/>
        </w:rPr>
        <w:t xml:space="preserve">trained sequences. </w:t>
      </w:r>
    </w:p>
    <w:p w14:paraId="7D8BE3F2" w14:textId="6B896435" w:rsidR="00B01CC9" w:rsidRDefault="00B01CC9" w:rsidP="00B5410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Make a case that in trained sequences the MT keeps decreasing even in H1.</w:t>
      </w:r>
    </w:p>
    <w:p w14:paraId="6703637D" w14:textId="6912D68D" w:rsidR="00500420" w:rsidRDefault="00454FDF" w:rsidP="0050042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Look at the within vs between intervals in H1 to see why it is that the MT keeps decreasing even in H1 for trained </w:t>
      </w:r>
      <w:r w:rsidR="0057499F">
        <w:rPr>
          <w:lang w:val="en-CA"/>
        </w:rPr>
        <w:t>sequences</w:t>
      </w:r>
      <w:r w:rsidR="005E4352">
        <w:rPr>
          <w:lang w:val="en-CA"/>
        </w:rPr>
        <w:t xml:space="preserve"> but not for random. </w:t>
      </w:r>
    </w:p>
    <w:p w14:paraId="12BDD922" w14:textId="383C6FB3" w:rsidR="00500420" w:rsidRDefault="00500420" w:rsidP="0050042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Poster:</w:t>
      </w:r>
    </w:p>
    <w:p w14:paraId="0195E6B2" w14:textId="62C0D547" w:rsidR="00500420" w:rsidRPr="00500420" w:rsidRDefault="00787ED0" w:rsidP="00500420">
      <w:pPr>
        <w:pStyle w:val="ListParagraph"/>
        <w:rPr>
          <w:lang w:val="en-C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3D862" wp14:editId="1F079B7E">
                <wp:simplePos x="0" y="0"/>
                <wp:positionH relativeFrom="column">
                  <wp:posOffset>1769110</wp:posOffset>
                </wp:positionH>
                <wp:positionV relativeFrom="paragraph">
                  <wp:posOffset>1771650</wp:posOffset>
                </wp:positionV>
                <wp:extent cx="914400" cy="1255395"/>
                <wp:effectExtent l="0" t="0" r="25400" b="14605"/>
                <wp:wrapThrough wrapText="bothSides">
                  <wp:wrapPolygon edited="0">
                    <wp:start x="0" y="0"/>
                    <wp:lineTo x="0" y="21414"/>
                    <wp:lineTo x="21600" y="21414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5ABC5" w14:textId="49B587A4" w:rsidR="00787ED0" w:rsidRPr="00787ED0" w:rsidRDefault="00787ED0" w:rsidP="00787ED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trained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3D862" id="Rectangle 10" o:spid="_x0000_s1026" style="position:absolute;left:0;text-align:left;margin-left:139.3pt;margin-top:139.5pt;width:1in;height:9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" fillcolor="#4472c4 [3204]" strokecolor="#1f3763 [1604]" strokeweight="1pt">
                <v:textbox>
                  <w:txbxContent>
                    <w:p w14:paraId="6C15ABC5" w14:textId="49B587A4" w:rsidR="00787ED0" w:rsidRPr="00787ED0" w:rsidRDefault="00787ED0" w:rsidP="00787ED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trained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E263A" wp14:editId="13692A5B">
                <wp:simplePos x="0" y="0"/>
                <wp:positionH relativeFrom="column">
                  <wp:posOffset>1765935</wp:posOffset>
                </wp:positionH>
                <wp:positionV relativeFrom="paragraph">
                  <wp:posOffset>626745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CEC9F" w14:textId="15AB6A32" w:rsidR="00787ED0" w:rsidRPr="00787ED0" w:rsidRDefault="00787ED0" w:rsidP="00787ED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E263A" id="Rectangle 9" o:spid="_x0000_s1027" style="position:absolute;left:0;text-align:left;margin-left:139.05pt;margin-top:49.3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" fillcolor="#4472c4 [3204]" strokecolor="#1f3763 [1604]" strokeweight="1pt">
                <v:textbox>
                  <w:txbxContent>
                    <w:p w14:paraId="6F9CEC9F" w14:textId="15AB6A32" w:rsidR="00787ED0" w:rsidRPr="00787ED0" w:rsidRDefault="00787ED0" w:rsidP="00787ED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Model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C71EC" wp14:editId="6ED4F127">
                <wp:simplePos x="0" y="0"/>
                <wp:positionH relativeFrom="column">
                  <wp:posOffset>617855</wp:posOffset>
                </wp:positionH>
                <wp:positionV relativeFrom="paragraph">
                  <wp:posOffset>1763395</wp:posOffset>
                </wp:positionV>
                <wp:extent cx="914400" cy="1263650"/>
                <wp:effectExtent l="0" t="0" r="25400" b="31750"/>
                <wp:wrapThrough wrapText="bothSides">
                  <wp:wrapPolygon edited="0">
                    <wp:start x="0" y="0"/>
                    <wp:lineTo x="0" y="21709"/>
                    <wp:lineTo x="21600" y="21709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6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219EE" w14:textId="42451755" w:rsidR="00787ED0" w:rsidRPr="00787ED0" w:rsidRDefault="00787ED0" w:rsidP="00787ED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C71EC" id="Rectangle 8" o:spid="_x0000_s1028" style="position:absolute;left:0;text-align:left;margin-left:48.65pt;margin-top:138.85pt;width:1in;height:9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" fillcolor="#4472c4 [3204]" strokecolor="#1f3763 [1604]" strokeweight="1pt">
                <v:textbox>
                  <w:txbxContent>
                    <w:p w14:paraId="291219EE" w14:textId="42451755" w:rsidR="00787ED0" w:rsidRPr="00787ED0" w:rsidRDefault="00787ED0" w:rsidP="00787ED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Result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DC486" wp14:editId="1AC2F629">
                <wp:simplePos x="0" y="0"/>
                <wp:positionH relativeFrom="column">
                  <wp:posOffset>622935</wp:posOffset>
                </wp:positionH>
                <wp:positionV relativeFrom="paragraph">
                  <wp:posOffset>627380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A2680" w14:textId="68216034" w:rsidR="00787ED0" w:rsidRPr="00787ED0" w:rsidRDefault="00787ED0" w:rsidP="00787ED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DC486" id="Rectangle 7" o:spid="_x0000_s1029" style="position:absolute;left:0;text-align:left;margin-left:49.05pt;margin-top:49.4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" fillcolor="#4472c4 [3204]" strokecolor="#1f3763 [1604]" strokeweight="1pt">
                <v:textbox>
                  <w:txbxContent>
                    <w:p w14:paraId="381A2680" w14:textId="68216034" w:rsidR="00787ED0" w:rsidRPr="00787ED0" w:rsidRDefault="00787ED0" w:rsidP="00787ED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design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04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1726D" wp14:editId="63749117">
                <wp:simplePos x="0" y="0"/>
                <wp:positionH relativeFrom="column">
                  <wp:posOffset>508635</wp:posOffset>
                </wp:positionH>
                <wp:positionV relativeFrom="paragraph">
                  <wp:posOffset>170180</wp:posOffset>
                </wp:positionV>
                <wp:extent cx="2400300" cy="2971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3B1F1" id="Rectangle 3" o:spid="_x0000_s1026" style="position:absolute;margin-left:40.05pt;margin-top:13.4pt;width:189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</w:p>
    <w:sectPr w:rsidR="00500420" w:rsidRPr="00500420" w:rsidSect="00A51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57944"/>
    <w:multiLevelType w:val="hybridMultilevel"/>
    <w:tmpl w:val="897A812E"/>
    <w:lvl w:ilvl="0" w:tplc="FD08D1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F6127"/>
    <w:multiLevelType w:val="hybridMultilevel"/>
    <w:tmpl w:val="2A0A26F4"/>
    <w:lvl w:ilvl="0" w:tplc="45147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CE"/>
    <w:rsid w:val="000011FB"/>
    <w:rsid w:val="00001E28"/>
    <w:rsid w:val="00012C82"/>
    <w:rsid w:val="000162EC"/>
    <w:rsid w:val="00022E17"/>
    <w:rsid w:val="00031AB4"/>
    <w:rsid w:val="000439F6"/>
    <w:rsid w:val="00055AB0"/>
    <w:rsid w:val="00055B34"/>
    <w:rsid w:val="0007633D"/>
    <w:rsid w:val="000931BC"/>
    <w:rsid w:val="000A0538"/>
    <w:rsid w:val="000A3DEE"/>
    <w:rsid w:val="000A4176"/>
    <w:rsid w:val="000B5409"/>
    <w:rsid w:val="000D1188"/>
    <w:rsid w:val="000E6020"/>
    <w:rsid w:val="000F113D"/>
    <w:rsid w:val="0010242B"/>
    <w:rsid w:val="00107C62"/>
    <w:rsid w:val="001138A6"/>
    <w:rsid w:val="001159D4"/>
    <w:rsid w:val="00116D01"/>
    <w:rsid w:val="00120F65"/>
    <w:rsid w:val="0013356D"/>
    <w:rsid w:val="0015082C"/>
    <w:rsid w:val="001C00E8"/>
    <w:rsid w:val="001C043E"/>
    <w:rsid w:val="001C18C5"/>
    <w:rsid w:val="001E1572"/>
    <w:rsid w:val="001E3560"/>
    <w:rsid w:val="001F57C0"/>
    <w:rsid w:val="00206875"/>
    <w:rsid w:val="00213411"/>
    <w:rsid w:val="002278A0"/>
    <w:rsid w:val="00244BA9"/>
    <w:rsid w:val="0027297A"/>
    <w:rsid w:val="00297F24"/>
    <w:rsid w:val="002A2CAD"/>
    <w:rsid w:val="002A72AF"/>
    <w:rsid w:val="002C082B"/>
    <w:rsid w:val="002D11E2"/>
    <w:rsid w:val="002D29F6"/>
    <w:rsid w:val="002D2C48"/>
    <w:rsid w:val="002D59BA"/>
    <w:rsid w:val="00316EAA"/>
    <w:rsid w:val="00350368"/>
    <w:rsid w:val="0035335C"/>
    <w:rsid w:val="00357DBD"/>
    <w:rsid w:val="00357E66"/>
    <w:rsid w:val="00380809"/>
    <w:rsid w:val="00385192"/>
    <w:rsid w:val="00385262"/>
    <w:rsid w:val="0039788F"/>
    <w:rsid w:val="003B400A"/>
    <w:rsid w:val="003B4B4C"/>
    <w:rsid w:val="003C5502"/>
    <w:rsid w:val="003D1CFE"/>
    <w:rsid w:val="00423DEB"/>
    <w:rsid w:val="00425647"/>
    <w:rsid w:val="00434C00"/>
    <w:rsid w:val="0044448E"/>
    <w:rsid w:val="00454FDF"/>
    <w:rsid w:val="00455187"/>
    <w:rsid w:val="00470E66"/>
    <w:rsid w:val="004B3DF0"/>
    <w:rsid w:val="004B44A6"/>
    <w:rsid w:val="004B52A5"/>
    <w:rsid w:val="004B5F62"/>
    <w:rsid w:val="004C19AC"/>
    <w:rsid w:val="004D0E62"/>
    <w:rsid w:val="004E31CE"/>
    <w:rsid w:val="004E593E"/>
    <w:rsid w:val="004F1F13"/>
    <w:rsid w:val="004F54A8"/>
    <w:rsid w:val="00500420"/>
    <w:rsid w:val="00512923"/>
    <w:rsid w:val="005158FB"/>
    <w:rsid w:val="00525EA9"/>
    <w:rsid w:val="0054113F"/>
    <w:rsid w:val="00542775"/>
    <w:rsid w:val="00544DE0"/>
    <w:rsid w:val="00557DF8"/>
    <w:rsid w:val="0057499F"/>
    <w:rsid w:val="005916E8"/>
    <w:rsid w:val="005B58D0"/>
    <w:rsid w:val="005C03AB"/>
    <w:rsid w:val="005D2065"/>
    <w:rsid w:val="005E4352"/>
    <w:rsid w:val="00603144"/>
    <w:rsid w:val="00606E82"/>
    <w:rsid w:val="00614755"/>
    <w:rsid w:val="00622F77"/>
    <w:rsid w:val="006230F3"/>
    <w:rsid w:val="0065135D"/>
    <w:rsid w:val="00675A88"/>
    <w:rsid w:val="00690471"/>
    <w:rsid w:val="00695752"/>
    <w:rsid w:val="006A04A1"/>
    <w:rsid w:val="006E0028"/>
    <w:rsid w:val="006F4570"/>
    <w:rsid w:val="006F76A1"/>
    <w:rsid w:val="006F7892"/>
    <w:rsid w:val="00713275"/>
    <w:rsid w:val="0071476F"/>
    <w:rsid w:val="00715E83"/>
    <w:rsid w:val="00716420"/>
    <w:rsid w:val="00736BB4"/>
    <w:rsid w:val="007567DB"/>
    <w:rsid w:val="00760608"/>
    <w:rsid w:val="00774606"/>
    <w:rsid w:val="00775A16"/>
    <w:rsid w:val="00780369"/>
    <w:rsid w:val="007817E6"/>
    <w:rsid w:val="00782402"/>
    <w:rsid w:val="0078636C"/>
    <w:rsid w:val="00787ED0"/>
    <w:rsid w:val="0083628D"/>
    <w:rsid w:val="00840FBB"/>
    <w:rsid w:val="00841129"/>
    <w:rsid w:val="00841C13"/>
    <w:rsid w:val="00842B05"/>
    <w:rsid w:val="008547C0"/>
    <w:rsid w:val="0086130A"/>
    <w:rsid w:val="00870D12"/>
    <w:rsid w:val="008735BC"/>
    <w:rsid w:val="00874831"/>
    <w:rsid w:val="0088353F"/>
    <w:rsid w:val="008A04B6"/>
    <w:rsid w:val="008A6768"/>
    <w:rsid w:val="008A70C0"/>
    <w:rsid w:val="008C181D"/>
    <w:rsid w:val="008D4401"/>
    <w:rsid w:val="008D5200"/>
    <w:rsid w:val="008D77FC"/>
    <w:rsid w:val="008E004D"/>
    <w:rsid w:val="008E195E"/>
    <w:rsid w:val="008E59D1"/>
    <w:rsid w:val="008F6A74"/>
    <w:rsid w:val="00917756"/>
    <w:rsid w:val="00945987"/>
    <w:rsid w:val="00964FD8"/>
    <w:rsid w:val="00967C19"/>
    <w:rsid w:val="009A74CD"/>
    <w:rsid w:val="009B58AD"/>
    <w:rsid w:val="009C514F"/>
    <w:rsid w:val="009C6788"/>
    <w:rsid w:val="009D65A2"/>
    <w:rsid w:val="009E2E80"/>
    <w:rsid w:val="00A066CA"/>
    <w:rsid w:val="00A10C0E"/>
    <w:rsid w:val="00A16B38"/>
    <w:rsid w:val="00A24393"/>
    <w:rsid w:val="00A33E8F"/>
    <w:rsid w:val="00A5132B"/>
    <w:rsid w:val="00A6743F"/>
    <w:rsid w:val="00A733A5"/>
    <w:rsid w:val="00A73EA5"/>
    <w:rsid w:val="00A76283"/>
    <w:rsid w:val="00A7637F"/>
    <w:rsid w:val="00A8317E"/>
    <w:rsid w:val="00AA4B19"/>
    <w:rsid w:val="00AE2596"/>
    <w:rsid w:val="00AE7260"/>
    <w:rsid w:val="00B01CC9"/>
    <w:rsid w:val="00B277D8"/>
    <w:rsid w:val="00B31234"/>
    <w:rsid w:val="00B46098"/>
    <w:rsid w:val="00B5406C"/>
    <w:rsid w:val="00B54106"/>
    <w:rsid w:val="00B610D5"/>
    <w:rsid w:val="00B72D0B"/>
    <w:rsid w:val="00B83961"/>
    <w:rsid w:val="00B841FD"/>
    <w:rsid w:val="00B913AF"/>
    <w:rsid w:val="00BA2D28"/>
    <w:rsid w:val="00BB0E22"/>
    <w:rsid w:val="00BE52CB"/>
    <w:rsid w:val="00BF7EAD"/>
    <w:rsid w:val="00C00A1B"/>
    <w:rsid w:val="00C16817"/>
    <w:rsid w:val="00C21E6C"/>
    <w:rsid w:val="00C33664"/>
    <w:rsid w:val="00C36A1C"/>
    <w:rsid w:val="00C55887"/>
    <w:rsid w:val="00C7778F"/>
    <w:rsid w:val="00C90A7C"/>
    <w:rsid w:val="00C94442"/>
    <w:rsid w:val="00CE6750"/>
    <w:rsid w:val="00CF0F76"/>
    <w:rsid w:val="00D00D60"/>
    <w:rsid w:val="00D1475B"/>
    <w:rsid w:val="00D22F84"/>
    <w:rsid w:val="00D3172A"/>
    <w:rsid w:val="00D3460D"/>
    <w:rsid w:val="00D55E30"/>
    <w:rsid w:val="00D5693A"/>
    <w:rsid w:val="00D636C5"/>
    <w:rsid w:val="00D84CC1"/>
    <w:rsid w:val="00D9131C"/>
    <w:rsid w:val="00DA0AAA"/>
    <w:rsid w:val="00DB553E"/>
    <w:rsid w:val="00DB615E"/>
    <w:rsid w:val="00DD003F"/>
    <w:rsid w:val="00DE3585"/>
    <w:rsid w:val="00DE3914"/>
    <w:rsid w:val="00E00190"/>
    <w:rsid w:val="00E006BB"/>
    <w:rsid w:val="00E179C6"/>
    <w:rsid w:val="00E30DF3"/>
    <w:rsid w:val="00E45DED"/>
    <w:rsid w:val="00E47FBD"/>
    <w:rsid w:val="00E5534A"/>
    <w:rsid w:val="00E80C1A"/>
    <w:rsid w:val="00E81AB5"/>
    <w:rsid w:val="00E854A6"/>
    <w:rsid w:val="00E94554"/>
    <w:rsid w:val="00E96348"/>
    <w:rsid w:val="00EA5E07"/>
    <w:rsid w:val="00EC314F"/>
    <w:rsid w:val="00ED1842"/>
    <w:rsid w:val="00F1610A"/>
    <w:rsid w:val="00F22750"/>
    <w:rsid w:val="00F31104"/>
    <w:rsid w:val="00F41F81"/>
    <w:rsid w:val="00F57E09"/>
    <w:rsid w:val="00F57FA5"/>
    <w:rsid w:val="00F634B4"/>
    <w:rsid w:val="00F828F7"/>
    <w:rsid w:val="00F91AE6"/>
    <w:rsid w:val="00F922AB"/>
    <w:rsid w:val="00F97279"/>
    <w:rsid w:val="00FA5319"/>
    <w:rsid w:val="00FA7D1B"/>
    <w:rsid w:val="00FB1422"/>
    <w:rsid w:val="00FC0E9C"/>
    <w:rsid w:val="00FC1755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2E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599</Words>
  <Characters>3417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2018-03-14T17:37:00Z</dcterms:created>
  <dcterms:modified xsi:type="dcterms:W3CDTF">2018-03-15T18:15:00Z</dcterms:modified>
</cp:coreProperties>
</file>