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29.40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Qual a diferença entre testes funcionais e não funcionais?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Nos testes funcionais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validamos as funcionalidades de uma aplicação em relação aos requisitos funcionais da mesma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já nos testes não funcionais são avaliados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os atributos dessa aplicação, tais como: performance, usabilidade, segurança, Integridade, etc</w:t>
      </w:r>
      <w:r w:rsidDel="00000000" w:rsidR="00000000" w:rsidRPr="00000000">
        <w:rPr>
          <w:sz w:val="22.00846290588379"/>
          <w:szCs w:val="22.0084629058837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502929687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29.40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Qual a diferença entre testes caixa branca e caixa preta?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Caixa Branca: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Análise baseada na estrutura interna (acesso ao código) de um componente ou sistema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Caixa Preta: Análise realizada nas funcionalidades do softare com base nos requisitos.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577148437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40" w:lineRule="auto"/>
        <w:ind w:left="51.897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Descreva o conceito de Smoke Test.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40" w:lineRule="auto"/>
        <w:ind w:left="51.89788818359375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É um teste preliminar que visa identificar falhas simples, porém graves, que podem levar a rejeição de uma versã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8085937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4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30.9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Conceitue Análise do valor limite e Partição de equivalência.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Na técnica de valor limite, são testados intervalos numéricos. Por exemplo um campo que aceita valores de 1 a 10, com essa técina seriam testados os limites 1 e 10 além de um valor abaixo do valor mínimo e um acima do valor máximo (0 e 11)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Na partição de equivalência os dados são divididos em grupos com dados válidos e inválidos onde o comportamento de cada grupo pode ser considerado o mesmo, então o teste é realizado com um valor de cada grupo.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1.0174560546875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4418945312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52.33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Explique o conceito de pirâmide de teste.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pirâmide de teste auxilia na determinação da quantidade de testes. Ela é dividia em 3 camadas, na sua base os testes Unitários, na camada intermediária os testes integrados e no topo os testes de Interface de usuário ou End to End.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Quanto maior o nível menos testes devem ser criados.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4418945312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72.74206161499023" w:lineRule="auto"/>
        <w:ind w:left="28.522186279296875" w:right="1503.28857421875" w:hanging="8.5833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Qual método http devo usar em um serviço para atualizar o nome de um cliente em um cadastro?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0615234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891601562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Qual "status code" deve retornar para esta atualização?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ara atualizações realizadas com sucesso deve retonar o status code 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4418945312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7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52.998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Faça uma análise do código abaixo e: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00146484375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Explique resumidamente cada bloco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Faça pelo menos uma sugestão de melhoria do código</w:t>
      </w:r>
    </w:p>
    <w:tbl>
      <w:tblPr>
        <w:tblStyle w:val="Table1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2011.6882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1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#bloco 1: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001464843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require 'httparty'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278076171875" w:line="240" w:lineRule="auto"/>
              <w:ind w:left="262.514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RSpec.configure do |config|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2780761718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config.expect_with :rspec do |expectations|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00146484375" w:line="272.7418899536133" w:lineRule="auto"/>
              <w:ind w:left="234.0765380859375" w:right="1696.0260009765625" w:firstLine="4.18167114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expectations.include_chain_clauses_in_custom_matcher_descriptions = true end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671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2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3497.934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1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#bloco 2: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30664062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config.mock_with :rspec do |mocks|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mocks.verify_partial_doubles = true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config.shared_context_metadata_behavior = :apply_to_host_groups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config.color_mode = true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config.before(:all) do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class HttParty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include HTTParty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1982421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2572021484375" w:line="240" w:lineRule="auto"/>
        <w:ind w:left="127.227630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#bloco 3: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157.4261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RSpec.describe 'Bloco 3' do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154.565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 'Deve retornar 200 para a request valida' do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154.34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response = HttParty.get('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40" w:lineRule="auto"/>
        <w:ind w:left="139.5524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http://fakerestapi.azurewebsites.net/api/books')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expect(response.code).to eql(200)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154.565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 'Deve retornar o content-type application/json; charset=utf-8' do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154.34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response = HttParty.get('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4755859375" w:line="240" w:lineRule="auto"/>
        <w:ind w:left="139.5524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http://fakerestapi.azurewebsites.net/api/books')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expect(response.headers['content-type']).to eql('application/json;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133.610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charset=utf-8')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573730468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22216796875" w:line="240" w:lineRule="auto"/>
        <w:ind w:left="154.565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 'O retorno não deve ser vazio' do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154.345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response = HttParty.get('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139.5524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http://fakerestapi.azurewebsites.net/api/books')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573730468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expect(response.parsed_response).not_to be_empty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278076171875" w:line="240" w:lineRule="auto"/>
        <w:ind w:left="133.1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1551513671875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3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510.4272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1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#bloco 4: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4653.901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it 'Bloco 4' do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response = HttParty.get('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44.640655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http://fakerestapi.azurewebsites.net/api/books')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8789062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expect(response.parsed_response).to be_a_kind_of(Array)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response.parsed_response.each do |item|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8789062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expect(item).to be_a_kind_of(Object)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expect(item["ID"]).to be_a_kind_of(Integer)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expect(item["Title"]).to be_a_kind_of(String)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expect(item["Description"]).to be_a_kind_of(String)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expect(item["PageCount"]).to be_a_kind_of(Integer)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expect(item["Excerpt"]).to be_a_kind_of(String)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3.6663818359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expect(item["PublishDate"]).to be_a_kind_of(String)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034179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80810546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5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3467.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1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#bloco 5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0341796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it 'Bloco 5' do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91699218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response = HttParty.get('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0341796875" w:line="240" w:lineRule="auto"/>
              <w:ind w:left="244.640655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http://fakerestapi.azurewebsites.net/api/books/1')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expect(response.parsed_response).to be_a_kind_of(Object)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9169921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expect(response["ID"]).to be_a_kind_of(Integer)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5737304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expect(response["Title"]).to be_a_kind_of(String)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expect(response["PageCount"]).to be_a_kind_of(Integer)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3393554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expect(response["Excerpt"]).to be_a_kind_of(String)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expect(response["PublishDate"]).to be_a_kind_of(String)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3393554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3508300781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6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2597.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31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#bloco 6: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6445312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it 'Bloco 6' do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body = {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64453125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'ID': 150,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'Title': "Titulo Livro teste api",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'Description': "Descrição teste api",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64453125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'PageCount': 255,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'Excerpt': "Resumo do livro",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2882.416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79873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'PublishDate': "2019-02-06T20:35:21.207Z"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64453125" w:line="240" w:lineRule="auto"/>
              <w:ind w:left="235.17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}.to_json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59.43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response = HttParty.post('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6445312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http://fakerestapi.azurewebsites.net/api/books', body: body,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headers: {'Content-Type' =&gt; 'application/json'})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8789062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expect(response.code).to eql(200)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527343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expect(response.parsed_response).to eql(JSON.parse(body))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0341796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9169921875" w:line="240" w:lineRule="auto"/>
              <w:ind w:left="238.25820922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1982421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198242187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8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40" w:lineRule="auto"/>
        <w:ind w:left="30.9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Considere a seguinte criação das tabelas Cliente e Pedido: </w:t>
      </w:r>
    </w:p>
    <w:tbl>
      <w:tblPr>
        <w:tblStyle w:val="Table8"/>
        <w:tblW w:w="9007.557220458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7.557220458984"/>
        <w:tblGridChange w:id="0">
          <w:tblGrid>
            <w:gridCol w:w="9007.557220458984"/>
          </w:tblGrid>
        </w:tblGridChange>
      </w:tblGrid>
      <w:tr>
        <w:trPr>
          <w:trHeight w:val="3693.1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1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CREATE TABLE Cliente (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9169921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id INTEGER PRIMARY KEY AUTOINCREMENT,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0341796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nome varchar(255),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49169921875" w:line="240" w:lineRule="auto"/>
              <w:ind w:left="236.9377136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sobrenome varchar(255)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33935546875" w:line="240" w:lineRule="auto"/>
              <w:ind w:left="258.5528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41.1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CREATE TABLE Pedidos (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33935546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id INTEGER PRIMARY KEY AUTOINCREMENT,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38.6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cliente_id int(5),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produto varchar(255),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033935546875" w:line="240" w:lineRule="auto"/>
              <w:ind w:left="259.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preco decimal(5,2)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522216796875" w:line="240" w:lineRule="auto"/>
              <w:ind w:left="258.5528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Baseado na criação das tabelas acima, responda com a declaração SQL correta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4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64453125" w:line="240" w:lineRule="auto"/>
        <w:ind w:left="19.93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Criar uma Coluna de email na tabela Cliente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ALTER TABLE Cliente ADD Email Varchar(100);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80859375" w:line="272.74449348449707" w:lineRule="auto"/>
        <w:ind w:left="26.98150634765625" w:right="2727.371826171875" w:firstLine="24.035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Inserir, 3 clientes na tabela Cliente com os seguintes dados: -José Silva, email: jose@cb.com.br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671875" w:line="240" w:lineRule="auto"/>
        <w:ind w:left="26.98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-João Pedro, email: joao@pf.com.br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64453125" w:line="240" w:lineRule="auto"/>
        <w:ind w:left="26.98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-Pedro Silva, email : pedro@ex.com.br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INSERT INTO Cliente (nome, sobrenome, Email)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   VALUES ('José', 'Silva', '</w:t>
      </w:r>
      <w:hyperlink r:id="rId6">
        <w:r w:rsidDel="00000000" w:rsidR="00000000" w:rsidRPr="00000000">
          <w:rPr>
            <w:color w:val="1155cc"/>
            <w:sz w:val="22.00846290588379"/>
            <w:szCs w:val="22.00846290588379"/>
            <w:u w:val="single"/>
            <w:rtl w:val="0"/>
          </w:rPr>
          <w:t xml:space="preserve">jose@cb.com.br</w:t>
        </w:r>
      </w:hyperlink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'),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77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       ('João', 'Pedro', 'joao@pf.com.br'),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                   ('Pedro', 'Silva', 'pedro@ex.com.br')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80859375" w:line="272.7422904968262" w:lineRule="auto"/>
        <w:ind w:left="26.98150634765625" w:right="2632.0477294921875" w:firstLine="3.3012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– Inserir um pedido para cada cliente com os seguintes dados: -Para o cliente 1: Produto: Geladeira Brastemp, Preço: 1800,00 -Para o cliente 2: Produto: Fogão Consul, Preço 850,90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98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-Para o cliente 3: Produto: Celular Iphone XR, Preço 3399,00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Insert into pedidos  (cliente_id, produto, preco)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values (1,'Geladeira Brastemp', 1800.00),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(2, 'Fogão Consul', 850.90),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(3, 'Celular Iphone XR', 3399.00)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0174560546875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1982421875" w:line="259.1047954559326" w:lineRule="auto"/>
        <w:ind w:left="51.0174560546875" w:right="2523.3074951171875" w:firstLine="0.8804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 - Selecionar todos os pedidos de clientes com sobrenome Silva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SELECT  c.nome, c.sobrenome, p.* FROM pedidos AS p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INNER JOIN Cliente AS c ON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p.cliente_id = c.id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WHERE c.sobrenome LIKE '%Silva%';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46435546875" w:line="240" w:lineRule="auto"/>
        <w:ind w:left="52.33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 - Apagar a tabela Pedidos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0341796875" w:line="240" w:lineRule="auto"/>
        <w:ind w:left="51.01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DROP TABLE Pedidos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80810546875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9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0341796875" w:line="240" w:lineRule="auto"/>
        <w:ind w:left="30.9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Considere a história de usuário: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40" w:lineRule="auto"/>
        <w:ind w:left="30.9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Como cliente das Casas Bahia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0341796875" w:line="240" w:lineRule="auto"/>
        <w:ind w:left="29.40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Quero adicionar um produto no carrinho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40" w:lineRule="auto"/>
        <w:ind w:left="51.897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reservar meu produto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72.739315032959" w:lineRule="auto"/>
        <w:ind w:left="27.861785888671875" w:right="2748.3660888671875" w:firstLine="24.47616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Escreva em BDD (Behavior Driven Development) os 2 cenários abaixo: A- Adicionar um Iphone no carrinho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233398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R: </w:t>
      </w: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Cenário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: Adicionar um Iphone no carrinho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233398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2333984375" w:line="240" w:lineRule="auto"/>
        <w:ind w:left="51.0174560546875" w:right="0" w:firstLine="0"/>
        <w:jc w:val="left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Dado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que eu acesse a loja virtual das Casas Bahia </w:t>
      </w:r>
    </w:p>
    <w:p w:rsidR="00000000" w:rsidDel="00000000" w:rsidP="00000000" w:rsidRDefault="00000000" w:rsidRPr="00000000" w14:paraId="000000B4">
      <w:pPr>
        <w:widowControl w:val="0"/>
        <w:spacing w:before="13.3886718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realize uma pesquisa por iPhone</w:t>
      </w:r>
    </w:p>
    <w:p w:rsidR="00000000" w:rsidDel="00000000" w:rsidP="00000000" w:rsidRDefault="00000000" w:rsidRPr="00000000" w14:paraId="000000B5">
      <w:pPr>
        <w:widowControl w:val="0"/>
        <w:spacing w:before="13.3886718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clique no produto desejado para exibir mais detalhes</w:t>
      </w:r>
    </w:p>
    <w:p w:rsidR="00000000" w:rsidDel="00000000" w:rsidP="00000000" w:rsidRDefault="00000000" w:rsidRPr="00000000" w14:paraId="000000B6">
      <w:pPr>
        <w:widowControl w:val="0"/>
        <w:spacing w:before="43.41552734375" w:line="240" w:lineRule="auto"/>
        <w:ind w:left="29.40246582031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Quando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eu clicar em comprar</w:t>
      </w:r>
    </w:p>
    <w:p w:rsidR="00000000" w:rsidDel="00000000" w:rsidP="00000000" w:rsidRDefault="00000000" w:rsidRPr="00000000" w14:paraId="000000B7">
      <w:pPr>
        <w:widowControl w:val="0"/>
        <w:spacing w:before="43.415527343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Então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o produto é inserido no meu carrinho</w:t>
      </w:r>
    </w:p>
    <w:p w:rsidR="00000000" w:rsidDel="00000000" w:rsidP="00000000" w:rsidRDefault="00000000" w:rsidRPr="00000000" w14:paraId="000000B8">
      <w:pPr>
        <w:widowControl w:val="0"/>
        <w:spacing w:before="43.41552734375" w:line="240" w:lineRule="auto"/>
        <w:ind w:left="52.33795166015625" w:firstLine="0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43.41552734375" w:line="240" w:lineRule="auto"/>
        <w:ind w:left="52.337951660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B- Adicionar um ventilador com a opção 110v no carrinho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22216796875" w:line="240" w:lineRule="auto"/>
        <w:ind w:left="51.0174560546875" w:right="0" w:firstLine="0"/>
        <w:jc w:val="left"/>
        <w:rPr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5394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Cenário: 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Adicionar um ventilador com a opção 110v no carrinho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13.392333984375" w:line="240" w:lineRule="auto"/>
        <w:ind w:left="51.017456054687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Dado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que eu acesse a loja virtual das Casas Bahia </w:t>
      </w:r>
    </w:p>
    <w:p w:rsidR="00000000" w:rsidDel="00000000" w:rsidP="00000000" w:rsidRDefault="00000000" w:rsidRPr="00000000" w14:paraId="000000BC">
      <w:pPr>
        <w:widowControl w:val="0"/>
        <w:spacing w:before="13.3886718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realize uma pesquisa por Ventilador</w:t>
      </w:r>
    </w:p>
    <w:p w:rsidR="00000000" w:rsidDel="00000000" w:rsidP="00000000" w:rsidRDefault="00000000" w:rsidRPr="00000000" w14:paraId="000000BD">
      <w:pPr>
        <w:widowControl w:val="0"/>
        <w:spacing w:before="13.3886718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clique no produto desejado para exibir mais detalhes</w:t>
      </w:r>
    </w:p>
    <w:p w:rsidR="00000000" w:rsidDel="00000000" w:rsidP="00000000" w:rsidRDefault="00000000" w:rsidRPr="00000000" w14:paraId="000000BE">
      <w:pPr>
        <w:widowControl w:val="0"/>
        <w:spacing w:before="13.388671875" w:line="240" w:lineRule="auto"/>
        <w:ind w:left="52.337951660156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selecione a voltagem 110v</w:t>
      </w:r>
    </w:p>
    <w:p w:rsidR="00000000" w:rsidDel="00000000" w:rsidP="00000000" w:rsidRDefault="00000000" w:rsidRPr="00000000" w14:paraId="000000BF">
      <w:pPr>
        <w:widowControl w:val="0"/>
        <w:spacing w:before="43.41552734375" w:line="240" w:lineRule="auto"/>
        <w:ind w:left="29.4024658203125" w:firstLine="0"/>
        <w:rPr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Quando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eu clicar em comprar</w:t>
      </w:r>
    </w:p>
    <w:p w:rsidR="00000000" w:rsidDel="00000000" w:rsidP="00000000" w:rsidRDefault="00000000" w:rsidRPr="00000000" w14:paraId="000000C0">
      <w:pPr>
        <w:widowControl w:val="0"/>
        <w:spacing w:before="43.41552734375" w:line="240" w:lineRule="auto"/>
        <w:ind w:left="52.33795166015625" w:firstLine="0"/>
        <w:rPr>
          <w:b w:val="1"/>
          <w:color w:val="0b5394"/>
          <w:sz w:val="22.00846290588379"/>
          <w:szCs w:val="22.00846290588379"/>
        </w:rPr>
      </w:pPr>
      <w:r w:rsidDel="00000000" w:rsidR="00000000" w:rsidRPr="00000000">
        <w:rPr>
          <w:b w:val="1"/>
          <w:color w:val="0b5394"/>
          <w:sz w:val="22.00846290588379"/>
          <w:szCs w:val="22.00846290588379"/>
          <w:rtl w:val="0"/>
        </w:rPr>
        <w:t xml:space="preserve">Então</w:t>
      </w:r>
      <w:r w:rsidDel="00000000" w:rsidR="00000000" w:rsidRPr="00000000">
        <w:rPr>
          <w:color w:val="0b5394"/>
          <w:sz w:val="22.00846290588379"/>
          <w:szCs w:val="22.00846290588379"/>
          <w:rtl w:val="0"/>
        </w:rPr>
        <w:t xml:space="preserve"> o produto é inserido no meu 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5034179688" w:line="240" w:lineRule="auto"/>
        <w:ind w:left="29.402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Questão 10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22216796875" w:line="272.7396869659424" w:lineRule="auto"/>
        <w:ind w:left="27.861785888671875" w:right="920.5810546875" w:firstLine="24.47616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Escolha a linguagem de programação de sua preferência para automatizar o fluxo abaixo referente seguinte página: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https://bit.ly/3jOMrR9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8853454589844" w:line="240" w:lineRule="auto"/>
        <w:ind w:left="52.998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Funcionalidade: Pesquisa com o QA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94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Como um recrutador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576171875" w:line="240" w:lineRule="auto"/>
        <w:ind w:left="29.40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Quero colher dados da pesquisa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1.897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fazer análises mais detalhadas do QA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0380859375" w:line="272.74449348449707" w:lineRule="auto"/>
        <w:ind w:left="51.89788818359375" w:right="3006.93603515625" w:hanging="20.9548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Cenário: Preencher pesquisa com dados obrigatórios válidos Dado que eu acesse a página da VV Test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671875" w:line="240" w:lineRule="auto"/>
        <w:ind w:left="52.33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 acesse o menu "Pesquisa - QA"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29.40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Quando eu preencher todos os campos obrigatórios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552734375" w:line="240" w:lineRule="auto"/>
        <w:ind w:left="52.33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Então deve ser direcionado para uma página de sucesso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5966796875" w:line="259.1099166870117" w:lineRule="auto"/>
        <w:ind w:left="48.37646484375" w:right="2143.7371826171875" w:firstLine="7.04269409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Instruções: Após desenvolver a automação, suba o projeto no GitHub (público).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5966796875" w:line="259.1099166870117" w:lineRule="auto"/>
        <w:ind w:left="48.37646484375" w:right="2143.7371826171875" w:firstLine="7.042694091796875"/>
        <w:jc w:val="left"/>
        <w:rPr>
          <w:b w:val="1"/>
          <w:sz w:val="22.00846290588379"/>
          <w:szCs w:val="22.00846290588379"/>
        </w:rPr>
      </w:pPr>
      <w:hyperlink r:id="rId7">
        <w:r w:rsidDel="00000000" w:rsidR="00000000" w:rsidRPr="00000000">
          <w:rPr>
            <w:b w:val="1"/>
            <w:color w:val="1155cc"/>
            <w:sz w:val="22.00846290588379"/>
            <w:szCs w:val="22.00846290588379"/>
            <w:u w:val="single"/>
            <w:rtl w:val="0"/>
          </w:rPr>
          <w:t xml:space="preserve">https://github.com/g1807/Gisela_Dextra/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5966796875" w:line="259.1099166870117" w:lineRule="auto"/>
        <w:ind w:left="48.37646484375" w:right="2143.7371826171875" w:firstLine="7.042694091796875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</w:t>
      </w:r>
    </w:p>
    <w:sectPr>
      <w:pgSz w:h="16860" w:w="11920" w:orient="portrait"/>
      <w:pgMar w:bottom="1817.3779296875" w:top="1416.2890625" w:left="1426.1964416503906" w:right="1486.246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@cb.com.br" TargetMode="External"/><Relationship Id="rId7" Type="http://schemas.openxmlformats.org/officeDocument/2006/relationships/hyperlink" Target="https://github.com/g1807/Gisela_Dex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