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A716B" w14:textId="13F06528" w:rsidR="007C46A2" w:rsidRDefault="007C46A2"/>
    <w:p w14:paraId="35FA7160" w14:textId="07C5FC75" w:rsidR="00E72AA0" w:rsidRDefault="003F789B">
      <w:r>
        <w:t>Summary</w:t>
      </w:r>
      <w:r w:rsidR="00E72AA0">
        <w:t>:</w:t>
      </w:r>
    </w:p>
    <w:p w14:paraId="543FCF08" w14:textId="5E6B9E01" w:rsidR="00E72AA0" w:rsidRDefault="00E72AA0" w:rsidP="00E72AA0">
      <w:pPr>
        <w:pStyle w:val="ListParagraph"/>
        <w:numPr>
          <w:ilvl w:val="0"/>
          <w:numId w:val="1"/>
        </w:numPr>
      </w:pPr>
      <w:r>
        <w:t>Splitting the data with only “High” and “Very High”</w:t>
      </w:r>
    </w:p>
    <w:p w14:paraId="395A75F2" w14:textId="77777777" w:rsidR="00E72AA0" w:rsidRDefault="00E72AA0" w:rsidP="00E72AA0">
      <w:pPr>
        <w:pStyle w:val="ListParagraph"/>
      </w:pPr>
    </w:p>
    <w:p w14:paraId="4A38ACE0" w14:textId="3BA51D5A" w:rsidR="00E72AA0" w:rsidRDefault="00E72AA0" w:rsidP="00E72AA0">
      <w:pPr>
        <w:pStyle w:val="ListParagraph"/>
        <w:numPr>
          <w:ilvl w:val="0"/>
          <w:numId w:val="1"/>
        </w:numPr>
      </w:pPr>
      <w:r>
        <w:t>Visualizing to check which Style has the highest number claims (4,3,7,1,5,2,9,6,8,12,11,16,10,14)</w:t>
      </w:r>
    </w:p>
    <w:p w14:paraId="7DB21460" w14:textId="77777777" w:rsidR="00E72AA0" w:rsidRDefault="00E72AA0" w:rsidP="00E72AA0">
      <w:pPr>
        <w:pStyle w:val="ListParagraph"/>
      </w:pPr>
    </w:p>
    <w:p w14:paraId="77FB45CF" w14:textId="1780A315" w:rsidR="00E72AA0" w:rsidRDefault="00E72AA0" w:rsidP="00E72AA0">
      <w:pPr>
        <w:pStyle w:val="ListParagraph"/>
        <w:numPr>
          <w:ilvl w:val="0"/>
          <w:numId w:val="1"/>
        </w:numPr>
      </w:pPr>
      <w:r>
        <w:t>Visualizing the Attributes as per the highest option codes present in them</w:t>
      </w:r>
    </w:p>
    <w:p w14:paraId="5A68E484" w14:textId="05139125" w:rsidR="00E72AA0" w:rsidRDefault="00E72AA0" w:rsidP="00E72AA0">
      <w:pPr>
        <w:ind w:left="720"/>
      </w:pPr>
      <w:r>
        <w:t>(Attribute wise)</w:t>
      </w:r>
    </w:p>
    <w:p w14:paraId="4FB1C560" w14:textId="25155F3A" w:rsidR="00E72AA0" w:rsidRDefault="00E72AA0" w:rsidP="00E72AA0"/>
    <w:p w14:paraId="75500C44" w14:textId="0854F765" w:rsidR="00E72AA0" w:rsidRDefault="00E72AA0" w:rsidP="00E72AA0">
      <w:pPr>
        <w:pStyle w:val="ListParagraph"/>
        <w:numPr>
          <w:ilvl w:val="0"/>
          <w:numId w:val="1"/>
        </w:numPr>
      </w:pPr>
      <w:r>
        <w:t xml:space="preserve">The original data sets after merging </w:t>
      </w:r>
      <w:proofErr w:type="gramStart"/>
      <w:r>
        <w:t>has</w:t>
      </w:r>
      <w:proofErr w:type="gramEnd"/>
      <w:r>
        <w:t xml:space="preserve"> the following structure:</w:t>
      </w:r>
    </w:p>
    <w:p w14:paraId="4376FAEC" w14:textId="77777777" w:rsidR="00E72AA0" w:rsidRDefault="00E72AA0" w:rsidP="00E72AA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Low (99,428)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and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Very Low (15,527)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dominate the dataset.</w:t>
      </w:r>
    </w:p>
    <w:p w14:paraId="4684F93D" w14:textId="77777777" w:rsidR="00E72AA0" w:rsidRDefault="00E72AA0" w:rsidP="00E72AA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Medium (6,485)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has a moderate presence.</w:t>
      </w:r>
    </w:p>
    <w:p w14:paraId="765A7A44" w14:textId="60F5160C" w:rsidR="00E72AA0" w:rsidRDefault="00E72AA0" w:rsidP="00E72AA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Menlo" w:hAnsi="Menlo" w:cs="Menlo"/>
          <w:kern w:val="0"/>
          <w:sz w:val="18"/>
          <w:szCs w:val="18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High (1,510)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and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Very High (411)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are significantly underrepresented</w:t>
      </w:r>
    </w:p>
    <w:p w14:paraId="61D1151F" w14:textId="4F438CE2" w:rsidR="00E72AA0" w:rsidRDefault="00E72AA0" w:rsidP="00E72AA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Which sum up to less than 2% of the entire data </w:t>
      </w:r>
    </w:p>
    <w:p w14:paraId="79594EFA" w14:textId="3418740C" w:rsidR="00E72AA0" w:rsidRDefault="00E72AA0" w:rsidP="00E72AA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5A05DC7" w14:textId="4580C398" w:rsidR="00E72AA0" w:rsidRDefault="00E72AA0" w:rsidP="00E72AA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E72AA0">
        <w:rPr>
          <w:rFonts w:ascii="AppleSystemUIFont" w:hAnsi="AppleSystemUIFont" w:cs="AppleSystemUIFont"/>
          <w:kern w:val="0"/>
          <w:sz w:val="26"/>
          <w:szCs w:val="26"/>
        </w:rPr>
        <w:t xml:space="preserve">Using synthetic data to fill the dataset </w:t>
      </w:r>
      <w:r>
        <w:rPr>
          <w:rFonts w:ascii="AppleSystemUIFont" w:hAnsi="AppleSystemUIFont" w:cs="AppleSystemUIFont"/>
          <w:kern w:val="0"/>
          <w:sz w:val="26"/>
          <w:szCs w:val="26"/>
        </w:rPr>
        <w:t>will result</w:t>
      </w:r>
      <w:r w:rsidRPr="00E72AA0">
        <w:rPr>
          <w:rFonts w:ascii="AppleSystemUIFont" w:hAnsi="AppleSystemUIFont" w:cs="AppleSystemUIFont"/>
          <w:kern w:val="0"/>
          <w:sz w:val="26"/>
          <w:szCs w:val="26"/>
        </w:rPr>
        <w:t xml:space="preserve"> in 5lac approximate columns - not feasible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as it requires high computational power.</w:t>
      </w:r>
    </w:p>
    <w:p w14:paraId="5D47A807" w14:textId="77777777" w:rsidR="00E72AA0" w:rsidRPr="00E72AA0" w:rsidRDefault="00E72AA0" w:rsidP="00E72AA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DF0D1CB" w14:textId="46E2308E" w:rsidR="00E72AA0" w:rsidRDefault="001D3DCC" w:rsidP="00E72AA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1D3DCC">
        <w:rPr>
          <w:rFonts w:ascii="AppleSystemUIFont" w:hAnsi="AppleSystemUIFont" w:cs="AppleSystemUIFont"/>
          <w:kern w:val="0"/>
          <w:sz w:val="26"/>
          <w:szCs w:val="26"/>
        </w:rPr>
        <w:t xml:space="preserve">Since computational time and memory are concerns, using </w:t>
      </w:r>
      <w:r w:rsidRPr="001D3DCC">
        <w:rPr>
          <w:rFonts w:ascii="AppleSystemUIFont" w:hAnsi="AppleSystemUIFont" w:cs="AppleSystemUIFont"/>
          <w:b/>
          <w:bCs/>
          <w:kern w:val="0"/>
          <w:sz w:val="26"/>
          <w:szCs w:val="26"/>
        </w:rPr>
        <w:t>Class Weights(more priority on )</w:t>
      </w:r>
      <w:r w:rsidRPr="001D3DCC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along with SMOTE will provide</w:t>
      </w:r>
      <w:r w:rsidRPr="001D3DCC">
        <w:rPr>
          <w:rFonts w:ascii="AppleSystemUIFont" w:hAnsi="AppleSystemUIFont" w:cs="AppleSystemUIFont"/>
          <w:kern w:val="0"/>
          <w:sz w:val="26"/>
          <w:szCs w:val="26"/>
        </w:rPr>
        <w:t xml:space="preserve"> proportional sample subsets of other classes to match high and very high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as well as generate the synthetic data required</w:t>
      </w:r>
    </w:p>
    <w:p w14:paraId="70250ABA" w14:textId="77777777" w:rsidR="001D3DCC" w:rsidRPr="001D3DCC" w:rsidRDefault="001D3DCC" w:rsidP="001D3DCC">
      <w:pPr>
        <w:pStyle w:val="ListParagraph"/>
        <w:rPr>
          <w:rFonts w:ascii="AppleSystemUIFont" w:hAnsi="AppleSystemUIFont" w:cs="AppleSystemUIFont"/>
          <w:kern w:val="0"/>
          <w:sz w:val="26"/>
          <w:szCs w:val="26"/>
        </w:rPr>
      </w:pPr>
    </w:p>
    <w:p w14:paraId="4AD33446" w14:textId="24C2DBDE" w:rsidR="001D3DCC" w:rsidRDefault="001D3DCC" w:rsidP="001D3DC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Here is the conducted procedure:</w:t>
      </w:r>
    </w:p>
    <w:p w14:paraId="0D6C5D5F" w14:textId="77777777" w:rsidR="001D3DCC" w:rsidRPr="001D3DCC" w:rsidRDefault="001D3DCC" w:rsidP="001D3DCC">
      <w:pPr>
        <w:pStyle w:val="ListParagraph"/>
        <w:rPr>
          <w:rFonts w:ascii="AppleSystemUIFont" w:hAnsi="AppleSystemUIFont" w:cs="AppleSystemUIFont"/>
          <w:kern w:val="0"/>
          <w:sz w:val="26"/>
          <w:szCs w:val="26"/>
        </w:rPr>
      </w:pPr>
    </w:p>
    <w:p w14:paraId="6E4CA53F" w14:textId="0BC76BC7" w:rsidR="001D3DCC" w:rsidRDefault="001D3DCC" w:rsidP="001D3DC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Load and merge the data sets</w:t>
      </w:r>
    </w:p>
    <w:p w14:paraId="1987B8BF" w14:textId="3618C21A" w:rsidR="001D3DCC" w:rsidRDefault="001D3DCC" w:rsidP="001D3DC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1D3DCC">
        <w:rPr>
          <w:rFonts w:ascii="AppleSystemUIFont" w:hAnsi="AppleSystemUIFont" w:cs="AppleSystemUIFont"/>
          <w:kern w:val="0"/>
          <w:sz w:val="26"/>
          <w:szCs w:val="26"/>
        </w:rPr>
        <w:t>Dropping "Scale Labor Cost" as it is not contributing to claims</w:t>
      </w:r>
    </w:p>
    <w:p w14:paraId="2068E586" w14:textId="696FC836" w:rsidR="001D3DCC" w:rsidRDefault="001D3DCC" w:rsidP="001D3DC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1D3DCC">
        <w:rPr>
          <w:rFonts w:ascii="AppleSystemUIFont" w:hAnsi="AppleSystemUIFont" w:cs="AppleSystemUIFont"/>
          <w:kern w:val="0"/>
          <w:sz w:val="26"/>
          <w:szCs w:val="26"/>
        </w:rPr>
        <w:t>Filtering the required classes and taking sample proportional subsets from Low, Very Low, and Medium.</w:t>
      </w:r>
    </w:p>
    <w:p w14:paraId="7544BC54" w14:textId="426A9A3B" w:rsidR="001D3DCC" w:rsidRDefault="001D3DCC" w:rsidP="001D3DC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1D3DCC">
        <w:rPr>
          <w:rFonts w:ascii="AppleSystemUIFont" w:hAnsi="AppleSystemUIFont" w:cs="AppleSystemUIFont"/>
          <w:kern w:val="0"/>
          <w:sz w:val="26"/>
          <w:szCs w:val="26"/>
        </w:rPr>
        <w:t>Combining High/Very High claims with the sampled subset</w:t>
      </w:r>
    </w:p>
    <w:p w14:paraId="66260447" w14:textId="5B8CE0EF" w:rsidR="001D3DCC" w:rsidRDefault="001D3DCC" w:rsidP="001D3DC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1D3DCC">
        <w:rPr>
          <w:rFonts w:ascii="AppleSystemUIFont" w:hAnsi="AppleSystemUIFont" w:cs="AppleSystemUIFont"/>
          <w:kern w:val="0"/>
          <w:sz w:val="26"/>
          <w:szCs w:val="26"/>
        </w:rPr>
        <w:t>Encoding categorical and target variables</w:t>
      </w:r>
    </w:p>
    <w:p w14:paraId="7FB7DB47" w14:textId="1ED879D4" w:rsidR="001D3DCC" w:rsidRDefault="001D3DCC" w:rsidP="001D3DC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1D3DCC">
        <w:rPr>
          <w:rFonts w:ascii="AppleSystemUIFont" w:hAnsi="AppleSystemUIFont" w:cs="AppleSystemUIFont"/>
          <w:kern w:val="0"/>
          <w:sz w:val="26"/>
          <w:szCs w:val="26"/>
        </w:rPr>
        <w:t xml:space="preserve">Converting to </w:t>
      </w:r>
      <w:proofErr w:type="spellStart"/>
      <w:r w:rsidRPr="001D3DCC">
        <w:rPr>
          <w:rFonts w:ascii="AppleSystemUIFont" w:hAnsi="AppleSystemUIFont" w:cs="AppleSystemUIFont"/>
          <w:kern w:val="0"/>
          <w:sz w:val="26"/>
          <w:szCs w:val="26"/>
        </w:rPr>
        <w:t>boolean</w:t>
      </w:r>
      <w:proofErr w:type="spellEnd"/>
      <w:r w:rsidRPr="001D3DCC">
        <w:rPr>
          <w:rFonts w:ascii="AppleSystemUIFont" w:hAnsi="AppleSystemUIFont" w:cs="AppleSystemUIFont"/>
          <w:kern w:val="0"/>
          <w:sz w:val="26"/>
          <w:szCs w:val="26"/>
        </w:rPr>
        <w:t xml:space="preserve"> columns to integers and applying SMOTE to balance dataset</w:t>
      </w:r>
    </w:p>
    <w:p w14:paraId="09B56D39" w14:textId="77777777" w:rsidR="001D3DCC" w:rsidRDefault="001D3DCC" w:rsidP="001D3DC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A352046" w14:textId="77777777" w:rsid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CED71DF" w14:textId="77777777" w:rsid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0A04874" w14:textId="77777777" w:rsid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68CCF72" w14:textId="77777777" w:rsid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BB8E3FF" w14:textId="77777777" w:rsid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5EEC53D" w14:textId="62FF003C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Stepwise:</w:t>
      </w:r>
      <w:r>
        <w:rPr>
          <w:rFonts w:ascii="AppleSystemUIFont" w:hAnsi="AppleSystemUIFont" w:cs="AppleSystemUIFont"/>
          <w:kern w:val="0"/>
          <w:sz w:val="26"/>
          <w:szCs w:val="26"/>
        </w:rPr>
        <w:br/>
      </w:r>
      <w:r w:rsidRPr="003F789B">
        <w:rPr>
          <w:rFonts w:ascii="AppleSystemUIFont" w:hAnsi="AppleSystemUIFont" w:cs="AppleSystemUIFont"/>
          <w:kern w:val="0"/>
          <w:sz w:val="26"/>
          <w:szCs w:val="26"/>
        </w:rPr>
        <w:t>### **Step-by-Step Procedure with Descriptions**</w:t>
      </w:r>
    </w:p>
    <w:p w14:paraId="54117B4B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DB3C6AF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>1. **Load and Merge Data**:</w:t>
      </w:r>
    </w:p>
    <w:p w14:paraId="34DA0AA1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- Import the claims and options datasets.</w:t>
      </w:r>
    </w:p>
    <w:p w14:paraId="2BD6A146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- Merge them using the `Truck Number` column to create a combined dataset for analysis.</w:t>
      </w:r>
    </w:p>
    <w:p w14:paraId="63F5CBA6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7929B9C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>2. **Drop Irrelevant Columns**:</w:t>
      </w:r>
    </w:p>
    <w:p w14:paraId="7E68969F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- Remove columns like `Scale Labor Cost` that do not contribute meaningfully to the analysis.</w:t>
      </w:r>
    </w:p>
    <w:p w14:paraId="0D6741A2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D4D9EAB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>3. **Encode Target Variable**:</w:t>
      </w:r>
    </w:p>
    <w:p w14:paraId="35CCF684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- Convert the `Scale Claim Cost` values (e.g., `Very Low`, `Low`, `Medium`, etc.) into numerical categories for modeling.</w:t>
      </w:r>
    </w:p>
    <w:p w14:paraId="1319EB1D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45D841C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>4. **Visualize Claim Distribution**:</w:t>
      </w:r>
    </w:p>
    <w:p w14:paraId="72A2186F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- Plot the distribution of claim severity to understand the imbalance in the dataset.</w:t>
      </w:r>
    </w:p>
    <w:p w14:paraId="4F905A9A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FF09E95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>5. **Filter and Sample Data**:</w:t>
      </w:r>
    </w:p>
    <w:p w14:paraId="7D00B5C2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- Retain all rows with `High` and `Very High` claims.</w:t>
      </w:r>
    </w:p>
    <w:p w14:paraId="1F49C898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- For other claim levels (`Very Low`, `Low`, and `Medium`), sample a proportional subset to reduce computational load while preserving class diversity.</w:t>
      </w:r>
    </w:p>
    <w:p w14:paraId="6CA11F18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C32DE8A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>6. **One-Hot Encode Categorical Variables**:</w:t>
      </w:r>
    </w:p>
    <w:p w14:paraId="46905A08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- Convert categorical columns into numerical columns using one-hot encoding for model compatibility.</w:t>
      </w:r>
    </w:p>
    <w:p w14:paraId="2ADAAF29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27E91F6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>7. **Define Features (X) and Target (y)**:</w:t>
      </w:r>
    </w:p>
    <w:p w14:paraId="6CB24A94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- Separate independent variables (X) and the target variable (y).</w:t>
      </w:r>
    </w:p>
    <w:p w14:paraId="0EE40329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- Drop irrelevant columns like truck identifiers (`Truck Number`, `Claim Number`).</w:t>
      </w:r>
    </w:p>
    <w:p w14:paraId="5C59E4E1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FAE7349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>8. **Handle Class Imbalance with SMOTE**:</w:t>
      </w:r>
    </w:p>
    <w:p w14:paraId="6289B8C5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- Apply Synthetic Minority Oversampling Technique (SMOTE) to create synthetic samples for underrepresented classes, ensuring a balanced dataset.</w:t>
      </w:r>
    </w:p>
    <w:p w14:paraId="58824424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87D0C78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>9. **Split Data into Training, Validation, and Test Sets**:</w:t>
      </w:r>
    </w:p>
    <w:p w14:paraId="105426F2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- Divide the dataset into training, validation, and test subsets while maintaining class proportions (`stratify=y`).</w:t>
      </w:r>
    </w:p>
    <w:p w14:paraId="0766D31B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EBD6756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lastRenderedPageBreak/>
        <w:t>10. **Train Logistic Regression Model**:</w:t>
      </w:r>
    </w:p>
    <w:p w14:paraId="13320E62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 - Train a simple and interpretable logistic regression model.</w:t>
      </w:r>
    </w:p>
    <w:p w14:paraId="025E8BAA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 - Evaluate its performance on the validation set using metrics like precision, recall, F1-score, and a confusion matrix.</w:t>
      </w:r>
    </w:p>
    <w:p w14:paraId="0020A5DE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F87F676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>11. **Train Decision Tree Model**:</w:t>
      </w:r>
    </w:p>
    <w:p w14:paraId="1E070247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 - Use a decision tree for more nuanced insights into the relationships between attributes.</w:t>
      </w:r>
    </w:p>
    <w:p w14:paraId="0DEF195D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 - Evaluate its performance on the validation set.</w:t>
      </w:r>
    </w:p>
    <w:p w14:paraId="28ACC7C6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778B93F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>12. **Train Random Forest Model**:</w:t>
      </w:r>
    </w:p>
    <w:p w14:paraId="3D674FD9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 - Train a Random Forest classifier for robust and accurate predictions.</w:t>
      </w:r>
    </w:p>
    <w:p w14:paraId="3F6F06E2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 - Use class weights to handle any remaining class imbalance.</w:t>
      </w:r>
    </w:p>
    <w:p w14:paraId="2167D7C8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7CDD8AB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>13. **Evaluate Best Model on the Test Set**:</w:t>
      </w:r>
    </w:p>
    <w:p w14:paraId="1EFDD6C3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 - Evaluate the model with the best validation performance on the test set to measure its real-world predictive capability.</w:t>
      </w:r>
    </w:p>
    <w:p w14:paraId="0B24CAFD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D8BFEB7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>14. **Feature Importance Analysis**:</w:t>
      </w:r>
    </w:p>
    <w:p w14:paraId="1EB76BCE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 - Extract and visualize the most important features contributing to predictions (e.g., using Random Forest's `</w:t>
      </w:r>
      <w:proofErr w:type="spellStart"/>
      <w:r w:rsidRPr="003F789B">
        <w:rPr>
          <w:rFonts w:ascii="AppleSystemUIFont" w:hAnsi="AppleSystemUIFont" w:cs="AppleSystemUIFont"/>
          <w:kern w:val="0"/>
          <w:sz w:val="26"/>
          <w:szCs w:val="26"/>
        </w:rPr>
        <w:t>feature_importances</w:t>
      </w:r>
      <w:proofErr w:type="spellEnd"/>
      <w:r w:rsidRPr="003F789B">
        <w:rPr>
          <w:rFonts w:ascii="AppleSystemUIFont" w:hAnsi="AppleSystemUIFont" w:cs="AppleSystemUIFont"/>
          <w:kern w:val="0"/>
          <w:sz w:val="26"/>
          <w:szCs w:val="26"/>
        </w:rPr>
        <w:t>_`).</w:t>
      </w:r>
    </w:p>
    <w:p w14:paraId="7DAF6F96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E58BEB5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>15. **Attribute Pair Analysis**:</w:t>
      </w:r>
    </w:p>
    <w:p w14:paraId="3D991147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 - Identify significant attribute pairings using pairwise combinations.</w:t>
      </w:r>
    </w:p>
    <w:p w14:paraId="34389D5F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 - Analyze the frequency of attribute pair occurrences and their contribution to warranty claims.</w:t>
      </w:r>
    </w:p>
    <w:p w14:paraId="7AFA1169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 - Visualize the top attribute pairs contributing to high warranty claims.</w:t>
      </w:r>
    </w:p>
    <w:p w14:paraId="667AE96B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459ACE1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>16. **Save Results**:</w:t>
      </w:r>
    </w:p>
    <w:p w14:paraId="4F49E2A5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 - Save cleaned datasets and analytical outputs (e.g., significant attribute pairs, feature importance) to Excel for further reference and reporting.</w:t>
      </w:r>
    </w:p>
    <w:p w14:paraId="6088A28A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4D076B9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>17. **Visualization and Insights**:</w:t>
      </w:r>
    </w:p>
    <w:p w14:paraId="7C679B4D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 - Use bar plots and heatmaps to present the results of feature importance and confusion matrices.</w:t>
      </w:r>
    </w:p>
    <w:p w14:paraId="2DBDE22B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 - Highlight actionable insights and recommendations based on the analysis.</w:t>
      </w:r>
    </w:p>
    <w:p w14:paraId="689A5593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3D1CCF6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>18. **Generate Recommendations**:</w:t>
      </w:r>
    </w:p>
    <w:p w14:paraId="22B0A3B4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 xml:space="preserve">    - Summarize findings in terms of attributes or attribute pairs associated with higher claims.</w:t>
      </w:r>
    </w:p>
    <w:p w14:paraId="6D84FBEA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- Suggest potential strategies for optimizing future vehicle configurations based on the analysis. </w:t>
      </w:r>
    </w:p>
    <w:p w14:paraId="21C143CF" w14:textId="77777777" w:rsidR="003F789B" w:rsidRPr="003F789B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A7C552B" w14:textId="0E532329" w:rsidR="001D3DCC" w:rsidRPr="001D3DCC" w:rsidRDefault="003F789B" w:rsidP="003F789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F789B">
        <w:rPr>
          <w:rFonts w:ascii="AppleSystemUIFont" w:hAnsi="AppleSystemUIFont" w:cs="AppleSystemUIFont"/>
          <w:kern w:val="0"/>
          <w:sz w:val="26"/>
          <w:szCs w:val="26"/>
        </w:rPr>
        <w:t>This structured approach ensures clarity in workflow, effective modeling, and actionable insights.</w:t>
      </w:r>
    </w:p>
    <w:p w14:paraId="223BE4DC" w14:textId="77777777" w:rsidR="00E72AA0" w:rsidRDefault="00E72AA0" w:rsidP="00E72AA0">
      <w:pPr>
        <w:pStyle w:val="ListParagraph"/>
      </w:pPr>
    </w:p>
    <w:p w14:paraId="39A64B57" w14:textId="77777777" w:rsidR="00E72AA0" w:rsidRDefault="00E72AA0" w:rsidP="00E72AA0"/>
    <w:p w14:paraId="0DC8110E" w14:textId="31EE7ECA" w:rsidR="00E72AA0" w:rsidRDefault="00E72AA0"/>
    <w:p w14:paraId="04E90993" w14:textId="77777777" w:rsidR="00E72AA0" w:rsidRDefault="00E72AA0"/>
    <w:sectPr w:rsidR="00E7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9854C6"/>
    <w:multiLevelType w:val="hybridMultilevel"/>
    <w:tmpl w:val="53487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A5B70"/>
    <w:multiLevelType w:val="hybridMultilevel"/>
    <w:tmpl w:val="D2628292"/>
    <w:lvl w:ilvl="0" w:tplc="AC6E8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3678023">
    <w:abstractNumId w:val="1"/>
  </w:num>
  <w:num w:numId="2" w16cid:durableId="1858500306">
    <w:abstractNumId w:val="0"/>
  </w:num>
  <w:num w:numId="3" w16cid:durableId="1295601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A0"/>
    <w:rsid w:val="001D3DCC"/>
    <w:rsid w:val="002A35EF"/>
    <w:rsid w:val="003B19F0"/>
    <w:rsid w:val="003D6B56"/>
    <w:rsid w:val="003F789B"/>
    <w:rsid w:val="007C46A2"/>
    <w:rsid w:val="009B3736"/>
    <w:rsid w:val="00E7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CB6FE"/>
  <w15:chartTrackingRefBased/>
  <w15:docId w15:val="{A3841236-CA25-814A-8EF1-3F117452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A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A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A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A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A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A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A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Borugadda, Jeevan Deep</dc:creator>
  <cp:keywords/>
  <dc:description/>
  <cp:lastModifiedBy>Borugadda, Jeevan Deep</cp:lastModifiedBy>
  <cp:revision>2</cp:revision>
  <dcterms:created xsi:type="dcterms:W3CDTF">2024-11-09T10:32:00Z</dcterms:created>
  <dcterms:modified xsi:type="dcterms:W3CDTF">2024-11-09T12:28:00Z</dcterms:modified>
</cp:coreProperties>
</file>