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DC3" w:rsidRDefault="00B93CF6" w:rsidP="00B93CF6">
      <w:pPr>
        <w:pStyle w:val="Heading3"/>
      </w:pPr>
      <w:r>
        <w:t>Use Case: 0</w:t>
      </w:r>
      <w:r w:rsidR="00871DC2">
        <w:t>3</w:t>
      </w:r>
    </w:p>
    <w:tbl>
      <w:tblPr>
        <w:tblW w:w="9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7612"/>
      </w:tblGrid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 w:cs="Times New Roman"/>
                <w:color w:val="666666"/>
              </w:rPr>
            </w:pPr>
            <w:r w:rsidRPr="00B93CF6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UC-</w:t>
            </w:r>
            <w:r w:rsidR="00871DC2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3</w:t>
            </w:r>
            <w:r w:rsidR="005F5EB8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 xml:space="preserve">: </w:t>
            </w:r>
            <w:r w:rsidR="00871DC2">
              <w:rPr>
                <w:rFonts w:eastAsia="Times New Roman" w:cs="Times New Roman"/>
                <w:b/>
                <w:bCs/>
                <w:color w:val="666666"/>
                <w:bdr w:val="none" w:sz="0" w:space="0" w:color="auto" w:frame="1"/>
              </w:rPr>
              <w:t>View Personal Items</w:t>
            </w:r>
            <w:bookmarkStart w:id="0" w:name="_GoBack"/>
            <w:bookmarkEnd w:id="0"/>
          </w:p>
        </w:tc>
      </w:tr>
      <w:tr w:rsidR="005D1857" w:rsidRPr="00B93CF6" w:rsidTr="00B93CF6">
        <w:trPr>
          <w:trHeight w:val="475"/>
        </w:trPr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Summary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871DC2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may view his/her personal items in a list view and manage them.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Users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EA43CD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</w:t>
            </w:r>
            <w:r w:rsidR="00B93CF6" w:rsidRPr="00B93CF6">
              <w:rPr>
                <w:rFonts w:eastAsia="Times New Roman"/>
              </w:rPr>
              <w:t>sers</w:t>
            </w:r>
            <w:r>
              <w:rPr>
                <w:rFonts w:eastAsia="Times New Roman"/>
              </w:rPr>
              <w:t xml:space="preserve"> who have a SLICK Ice account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Preconditions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5F5EB8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user has </w:t>
            </w:r>
            <w:r w:rsidR="00871DC2">
              <w:rPr>
                <w:rFonts w:eastAsia="Times New Roman"/>
              </w:rPr>
              <w:t>logged into his/her account and is at his/her dashboard.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Basic Course of Events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5F5EB8" w:rsidRDefault="00871DC2" w:rsidP="00EA43C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clicks on the “View Personal Items” button.</w:t>
            </w:r>
          </w:p>
          <w:p w:rsidR="00871DC2" w:rsidRDefault="00871DC2" w:rsidP="00EA43C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user’s items are found and loaded into a list view.</w:t>
            </w:r>
          </w:p>
          <w:p w:rsidR="00871DC2" w:rsidRPr="00B93CF6" w:rsidRDefault="00871DC2" w:rsidP="00EA43C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The user is directed to the list view showing items belonging to him/her.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Alternative Paths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5F5EB8" w:rsidRPr="00871DC2" w:rsidRDefault="00871DC2" w:rsidP="00871D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alternate paths</w:t>
            </w:r>
          </w:p>
        </w:tc>
      </w:tr>
      <w:tr w:rsidR="005D1857" w:rsidRPr="00B93CF6" w:rsidTr="00B93CF6"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B93CF6" w:rsidP="00B93CF6">
            <w:pPr>
              <w:rPr>
                <w:rFonts w:eastAsia="Times New Roman"/>
                <w:b/>
              </w:rPr>
            </w:pPr>
            <w:r w:rsidRPr="00B93CF6">
              <w:rPr>
                <w:rFonts w:eastAsia="Times New Roman"/>
                <w:b/>
              </w:rPr>
              <w:t>Post Conditions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:rsidR="00B93CF6" w:rsidRPr="00B93CF6" w:rsidRDefault="00871DC2" w:rsidP="00B93CF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user may select his/her items for managing.</w:t>
            </w:r>
          </w:p>
        </w:tc>
      </w:tr>
    </w:tbl>
    <w:p w:rsidR="00B93CF6" w:rsidRDefault="00B93CF6"/>
    <w:sectPr w:rsidR="00B9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3352A"/>
    <w:multiLevelType w:val="hybridMultilevel"/>
    <w:tmpl w:val="9C3A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57111"/>
    <w:multiLevelType w:val="multilevel"/>
    <w:tmpl w:val="D1E4B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E6AD3"/>
    <w:multiLevelType w:val="multilevel"/>
    <w:tmpl w:val="D980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2B0B4D"/>
    <w:multiLevelType w:val="hybridMultilevel"/>
    <w:tmpl w:val="8A0A0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CF6"/>
    <w:rsid w:val="000103D5"/>
    <w:rsid w:val="004E15FD"/>
    <w:rsid w:val="004E44A9"/>
    <w:rsid w:val="005D1857"/>
    <w:rsid w:val="005F5EB8"/>
    <w:rsid w:val="00636392"/>
    <w:rsid w:val="00871DC2"/>
    <w:rsid w:val="00A85F0D"/>
    <w:rsid w:val="00AC3846"/>
    <w:rsid w:val="00B93CF6"/>
    <w:rsid w:val="00C745A4"/>
    <w:rsid w:val="00DF7F15"/>
    <w:rsid w:val="00EA43CD"/>
    <w:rsid w:val="00F5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C336"/>
  <w15:chartTrackingRefBased/>
  <w15:docId w15:val="{C1D8E2A5-D8D3-48AC-A0DE-D9488BC9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CF6"/>
  </w:style>
  <w:style w:type="paragraph" w:styleId="Heading1">
    <w:name w:val="heading 1"/>
    <w:basedOn w:val="Normal"/>
    <w:next w:val="Normal"/>
    <w:link w:val="Heading1Char"/>
    <w:uiPriority w:val="9"/>
    <w:qFormat/>
    <w:rsid w:val="00B93C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C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C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C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C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C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C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C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C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rsid w:val="00636392"/>
    <w:pPr>
      <w:ind w:left="2880"/>
    </w:pPr>
    <w:rPr>
      <w:rFonts w:ascii="Courier New" w:hAnsi="Courier New" w:cs="Courier New"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392"/>
    <w:pPr>
      <w:ind w:left="720"/>
      <w:contextualSpacing/>
    </w:pPr>
  </w:style>
  <w:style w:type="character" w:styleId="Strong">
    <w:name w:val="Strong"/>
    <w:uiPriority w:val="22"/>
    <w:qFormat/>
    <w:rsid w:val="00B93CF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C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C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3C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C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C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C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C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3C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C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C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3CF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B93C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93C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3C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3C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C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C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3C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3C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3C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3C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3C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C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Gabriel Hanna</cp:lastModifiedBy>
  <cp:revision>10</cp:revision>
  <dcterms:created xsi:type="dcterms:W3CDTF">2017-08-27T14:25:00Z</dcterms:created>
  <dcterms:modified xsi:type="dcterms:W3CDTF">2017-11-21T20:15:00Z</dcterms:modified>
</cp:coreProperties>
</file>