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3A0C8" w14:textId="77777777" w:rsidR="00D7405B" w:rsidRDefault="00000000" w:rsidP="00927CF8">
      <w:pPr>
        <w:pStyle w:val="Heading1"/>
        <w:keepNext w:val="0"/>
        <w:keepLines w:val="0"/>
        <w:spacing w:before="480"/>
        <w:jc w:val="center"/>
        <w:rPr>
          <w:b/>
          <w:bCs/>
          <w:sz w:val="46"/>
          <w:szCs w:val="46"/>
        </w:rPr>
      </w:pPr>
      <w:r>
        <w:rPr>
          <w:b/>
          <w:bCs/>
          <w:sz w:val="46"/>
          <w:szCs w:val="46"/>
        </w:rPr>
        <w:t>Smart Ring Software Design</w:t>
      </w:r>
    </w:p>
    <w:p w14:paraId="20AC042E" w14:textId="77777777" w:rsidR="00D7405B" w:rsidRDefault="00000000">
      <w:r>
        <w:t xml:space="preserve">The software ecosystem should be designed around one central principle: </w:t>
      </w:r>
      <w:r>
        <w:rPr>
          <w:b/>
          <w:bCs/>
        </w:rPr>
        <w:t>both Active and Pro must feel trustworthy, useful, and accurate from day one</w:t>
      </w:r>
      <w:r>
        <w:t>. Active should not feel like a downgraded product; it should provide the same core health accuracy for HR, HRV, sleep, activity, and temperature baseline, while Pro adds deeper sensing, richer insights, EDA stress tracking, haptics, and experimental access. This follows the Product Idea’s “two tiers, one accuracy standard” principle and avoids the market problems seen in competitors: Oura’s subscription fatigue, boAt’s sync issues, Renpho’s poor app experience, Ultrahuman’s scratching concerns, Circular-style anxiety, and Samsung-style ecosystem lock-in.</w:t>
      </w:r>
    </w:p>
    <w:p w14:paraId="0229254B" w14:textId="77777777" w:rsidR="00D7405B" w:rsidRDefault="00000000">
      <w:pPr>
        <w:pStyle w:val="Heading2"/>
        <w:keepNext w:val="0"/>
        <w:keepLines w:val="0"/>
        <w:spacing w:after="80"/>
        <w:rPr>
          <w:b/>
          <w:bCs/>
          <w:sz w:val="34"/>
          <w:szCs w:val="34"/>
        </w:rPr>
      </w:pPr>
      <w:bookmarkStart w:id="0" w:name="_pt3bgwisydnf" w:colFirst="0" w:colLast="0"/>
      <w:bookmarkEnd w:id="0"/>
      <w:r>
        <w:rPr>
          <w:b/>
          <w:bCs/>
          <w:sz w:val="34"/>
          <w:szCs w:val="34"/>
        </w:rPr>
        <w:t>1. Mobile App Architecture: iOS + Android</w:t>
      </w:r>
    </w:p>
    <w:p w14:paraId="7F8853C8" w14:textId="77777777" w:rsidR="00D7405B" w:rsidRDefault="00000000">
      <w:r>
        <w:t>The mobile app should be designed as the main control center for both Active and Pro users. The app must work on both iOS and Android so the product does not become locked into one phone ecosystem like Samsung Galaxy Ring.</w:t>
      </w:r>
    </w:p>
    <w:p w14:paraId="2C031FF0" w14:textId="77777777" w:rsidR="00D7405B" w:rsidRDefault="00000000">
      <w:r>
        <w:t>The app should be organized around these main areas:</w:t>
      </w:r>
    </w:p>
    <w:tbl>
      <w:tblPr>
        <w:tblStyle w:val="a"/>
        <w:tblW w:w="9025" w:type="dxa"/>
        <w:tblInd w:w="0" w:type="dxa"/>
        <w:tblLayout w:type="fixed"/>
        <w:tblLook w:val="0600" w:firstRow="0" w:lastRow="0" w:firstColumn="0" w:lastColumn="0" w:noHBand="1" w:noVBand="1"/>
      </w:tblPr>
      <w:tblGrid>
        <w:gridCol w:w="1922"/>
        <w:gridCol w:w="7103"/>
      </w:tblGrid>
      <w:tr w:rsidR="00D7405B" w14:paraId="6578716C" w14:textId="77777777">
        <w:trPr>
          <w:trHeight w:val="515"/>
        </w:trPr>
        <w:tc>
          <w:tcPr>
            <w:tcW w:w="19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D038C" w14:textId="77777777" w:rsidR="00D7405B" w:rsidRDefault="00000000">
            <w:pPr>
              <w:jc w:val="center"/>
            </w:pPr>
            <w:r>
              <w:rPr>
                <w:b/>
                <w:bCs/>
              </w:rPr>
              <w:t>App Area</w:t>
            </w:r>
          </w:p>
        </w:tc>
        <w:tc>
          <w:tcPr>
            <w:tcW w:w="7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ADBEAB" w14:textId="77777777" w:rsidR="00D7405B" w:rsidRDefault="00000000">
            <w:pPr>
              <w:jc w:val="center"/>
            </w:pPr>
            <w:r>
              <w:rPr>
                <w:b/>
                <w:bCs/>
              </w:rPr>
              <w:t>Purpose</w:t>
            </w:r>
          </w:p>
        </w:tc>
      </w:tr>
      <w:tr w:rsidR="00D7405B" w14:paraId="756D2411" w14:textId="77777777">
        <w:trPr>
          <w:trHeight w:val="515"/>
        </w:trPr>
        <w:tc>
          <w:tcPr>
            <w:tcW w:w="19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42B21" w14:textId="77777777" w:rsidR="00D7405B" w:rsidRDefault="00000000">
            <w:r>
              <w:t>Home Dashboard</w:t>
            </w:r>
          </w:p>
        </w:tc>
        <w:tc>
          <w:tcPr>
            <w:tcW w:w="7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17643C" w14:textId="77777777" w:rsidR="00D7405B" w:rsidRDefault="00000000">
            <w:r>
              <w:t>Shows daily health, recovery, sleep, activity, stress, battery, and sync status</w:t>
            </w:r>
          </w:p>
        </w:tc>
      </w:tr>
      <w:tr w:rsidR="00D7405B" w14:paraId="39A6A940" w14:textId="77777777">
        <w:trPr>
          <w:trHeight w:val="785"/>
        </w:trPr>
        <w:tc>
          <w:tcPr>
            <w:tcW w:w="19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0D8AF2" w14:textId="77777777" w:rsidR="00D7405B" w:rsidRDefault="00000000">
            <w:r>
              <w:t>Ring Status</w:t>
            </w:r>
          </w:p>
        </w:tc>
        <w:tc>
          <w:tcPr>
            <w:tcW w:w="7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85FF9" w14:textId="7ADC9BA8" w:rsidR="00D7405B" w:rsidRDefault="00000000">
            <w:r>
              <w:t>Shows battery, connection, fit quality, and firmware status</w:t>
            </w:r>
          </w:p>
        </w:tc>
      </w:tr>
      <w:tr w:rsidR="00D7405B" w14:paraId="615D1322" w14:textId="77777777">
        <w:trPr>
          <w:trHeight w:val="785"/>
        </w:trPr>
        <w:tc>
          <w:tcPr>
            <w:tcW w:w="19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B7D544" w14:textId="77777777" w:rsidR="00D7405B" w:rsidRDefault="00000000">
            <w:r>
              <w:t>Sleep</w:t>
            </w:r>
          </w:p>
        </w:tc>
        <w:tc>
          <w:tcPr>
            <w:tcW w:w="7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D6374" w14:textId="77777777" w:rsidR="00D7405B" w:rsidRDefault="00000000">
            <w:r>
              <w:t>Shows sleep duration, sleep stages, sleep score, temperature trend, and recovery</w:t>
            </w:r>
          </w:p>
        </w:tc>
      </w:tr>
      <w:tr w:rsidR="00D7405B" w14:paraId="5C032C53" w14:textId="77777777">
        <w:trPr>
          <w:trHeight w:val="515"/>
        </w:trPr>
        <w:tc>
          <w:tcPr>
            <w:tcW w:w="19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3EFD2" w14:textId="77777777" w:rsidR="00D7405B" w:rsidRDefault="00000000">
            <w:r>
              <w:t>Recovery</w:t>
            </w:r>
          </w:p>
        </w:tc>
        <w:tc>
          <w:tcPr>
            <w:tcW w:w="7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04176A" w14:textId="77777777" w:rsidR="00D7405B" w:rsidRDefault="00000000">
            <w:r>
              <w:t>Shows HRV, resting HR, readiness, and coaching insights</w:t>
            </w:r>
          </w:p>
        </w:tc>
      </w:tr>
      <w:tr w:rsidR="00D7405B" w14:paraId="00935B02" w14:textId="77777777">
        <w:trPr>
          <w:trHeight w:val="515"/>
        </w:trPr>
        <w:tc>
          <w:tcPr>
            <w:tcW w:w="19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C85EDF" w14:textId="77777777" w:rsidR="00D7405B" w:rsidRDefault="00000000">
            <w:r>
              <w:t>Activity</w:t>
            </w:r>
          </w:p>
        </w:tc>
        <w:tc>
          <w:tcPr>
            <w:tcW w:w="7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EC4803" w14:textId="77777777" w:rsidR="00D7405B" w:rsidRDefault="00000000">
            <w:r>
              <w:t>Shows steps, strain, gym detection, and movement trends</w:t>
            </w:r>
          </w:p>
        </w:tc>
      </w:tr>
      <w:tr w:rsidR="00D7405B" w14:paraId="3EA697CF" w14:textId="77777777">
        <w:trPr>
          <w:trHeight w:val="515"/>
        </w:trPr>
        <w:tc>
          <w:tcPr>
            <w:tcW w:w="19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171862" w14:textId="77777777" w:rsidR="00D7405B" w:rsidRDefault="00000000">
            <w:r>
              <w:t>Stress</w:t>
            </w:r>
          </w:p>
        </w:tc>
        <w:tc>
          <w:tcPr>
            <w:tcW w:w="7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0F2FBA" w14:textId="77777777" w:rsidR="00D7405B" w:rsidRDefault="00000000">
            <w:r>
              <w:t>Shows HRV-based stress for all users and EDA-based stress for Pro users</w:t>
            </w:r>
          </w:p>
        </w:tc>
      </w:tr>
      <w:tr w:rsidR="00D7405B" w14:paraId="21F91987" w14:textId="77777777">
        <w:trPr>
          <w:trHeight w:val="515"/>
        </w:trPr>
        <w:tc>
          <w:tcPr>
            <w:tcW w:w="19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623A8" w14:textId="77777777" w:rsidR="00D7405B" w:rsidRDefault="00000000">
            <w:r>
              <w:lastRenderedPageBreak/>
              <w:t>Reports</w:t>
            </w:r>
          </w:p>
        </w:tc>
        <w:tc>
          <w:tcPr>
            <w:tcW w:w="7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72C4E9" w14:textId="77777777" w:rsidR="00D7405B" w:rsidRDefault="00000000">
            <w:r>
              <w:t>Provides weekly, monthly, PDF, CSV, and one-time insight reports</w:t>
            </w:r>
          </w:p>
        </w:tc>
      </w:tr>
      <w:tr w:rsidR="00D7405B" w14:paraId="4ED51F97" w14:textId="77777777">
        <w:trPr>
          <w:trHeight w:val="515"/>
        </w:trPr>
        <w:tc>
          <w:tcPr>
            <w:tcW w:w="19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525AF" w14:textId="77777777" w:rsidR="00D7405B" w:rsidRDefault="00000000">
            <w:r>
              <w:t>Subscription</w:t>
            </w:r>
          </w:p>
        </w:tc>
        <w:tc>
          <w:tcPr>
            <w:tcW w:w="7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39C05" w14:textId="77777777" w:rsidR="00D7405B" w:rsidRDefault="00000000">
            <w:r>
              <w:t>Shows Free, Active Premium, and Pro Premium access</w:t>
            </w:r>
          </w:p>
        </w:tc>
      </w:tr>
      <w:tr w:rsidR="00D7405B" w14:paraId="3CCBB0E0" w14:textId="77777777">
        <w:trPr>
          <w:trHeight w:val="785"/>
        </w:trPr>
        <w:tc>
          <w:tcPr>
            <w:tcW w:w="19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9D166" w14:textId="77777777" w:rsidR="00D7405B" w:rsidRDefault="00000000">
            <w:r>
              <w:t>Pro Demo Program</w:t>
            </w:r>
          </w:p>
        </w:tc>
        <w:tc>
          <w:tcPr>
            <w:tcW w:w="7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532553" w14:textId="77777777" w:rsidR="00D7405B" w:rsidRDefault="00000000">
            <w:r>
              <w:t>Allows Pro users to join beta features, demo hardware trials, and feedback programs</w:t>
            </w:r>
          </w:p>
        </w:tc>
      </w:tr>
      <w:tr w:rsidR="00D7405B" w14:paraId="7A5A0756" w14:textId="77777777">
        <w:trPr>
          <w:trHeight w:val="785"/>
        </w:trPr>
        <w:tc>
          <w:tcPr>
            <w:tcW w:w="19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4D6567" w14:textId="77777777" w:rsidR="00D7405B" w:rsidRDefault="00000000">
            <w:r>
              <w:t>Privacy &amp; Consent</w:t>
            </w:r>
          </w:p>
        </w:tc>
        <w:tc>
          <w:tcPr>
            <w:tcW w:w="7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380D10" w14:textId="005EB1F1" w:rsidR="00D7405B" w:rsidRDefault="00000000">
            <w:r>
              <w:t>Controls research opt-in, data sharing, deletion, and e</w:t>
            </w:r>
            <w:r w:rsidR="00222228" w:rsidRPr="00222228">
              <w:t>xport</w:t>
            </w:r>
          </w:p>
        </w:tc>
      </w:tr>
    </w:tbl>
    <w:p w14:paraId="6AD856FD" w14:textId="77777777" w:rsidR="00D7405B" w:rsidRDefault="00000000">
      <w:pPr>
        <w:pStyle w:val="Heading3"/>
        <w:keepNext w:val="0"/>
        <w:keepLines w:val="0"/>
        <w:spacing w:before="280"/>
        <w:rPr>
          <w:b/>
          <w:bCs/>
          <w:color w:val="000000"/>
          <w:sz w:val="26"/>
          <w:szCs w:val="26"/>
        </w:rPr>
      </w:pPr>
      <w:bookmarkStart w:id="1" w:name="_v93ax0qugrbi" w:colFirst="0" w:colLast="0"/>
      <w:bookmarkEnd w:id="1"/>
      <w:r>
        <w:rPr>
          <w:b/>
          <w:bCs/>
          <w:color w:val="000000"/>
          <w:sz w:val="26"/>
          <w:szCs w:val="26"/>
        </w:rPr>
        <w:t>Free vs Premium Feature Boundaries</w:t>
      </w:r>
    </w:p>
    <w:p w14:paraId="088E25B8" w14:textId="77777777" w:rsidR="00D7405B" w:rsidRDefault="00000000">
      <w:r>
        <w:t>The free tier must remain useful forever. The Revenue Stream document specifically says the subscription should not charge users just to access basic health data; instead, payment should be for interpretation, coaching, long-term trends, and advanced reports.</w:t>
      </w:r>
    </w:p>
    <w:tbl>
      <w:tblPr>
        <w:tblStyle w:val="a0"/>
        <w:tblW w:w="8405" w:type="dxa"/>
        <w:tblInd w:w="0" w:type="dxa"/>
        <w:tblLayout w:type="fixed"/>
        <w:tblLook w:val="0600" w:firstRow="0" w:lastRow="0" w:firstColumn="0" w:lastColumn="0" w:noHBand="1" w:noVBand="1"/>
      </w:tblPr>
      <w:tblGrid>
        <w:gridCol w:w="3335"/>
        <w:gridCol w:w="1565"/>
        <w:gridCol w:w="1895"/>
        <w:gridCol w:w="1610"/>
      </w:tblGrid>
      <w:tr w:rsidR="00D7405B" w14:paraId="48FADE37" w14:textId="77777777">
        <w:trPr>
          <w:trHeight w:val="515"/>
        </w:trPr>
        <w:tc>
          <w:tcPr>
            <w:tcW w:w="3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49B66B" w14:textId="77777777" w:rsidR="00D7405B" w:rsidRDefault="00000000">
            <w:pPr>
              <w:jc w:val="center"/>
            </w:pPr>
            <w:r>
              <w:rPr>
                <w:b/>
                <w:bCs/>
              </w:rPr>
              <w:t>Feature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E81804" w14:textId="77777777" w:rsidR="00D7405B" w:rsidRDefault="00000000">
            <w:pPr>
              <w:jc w:val="center"/>
            </w:pPr>
            <w:r>
              <w:rPr>
                <w:b/>
                <w:bCs/>
              </w:rPr>
              <w:t>Free Forever</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EE0F93" w14:textId="77777777" w:rsidR="00D7405B" w:rsidRDefault="00000000">
            <w:pPr>
              <w:jc w:val="center"/>
            </w:pPr>
            <w:r>
              <w:rPr>
                <w:b/>
                <w:bCs/>
              </w:rPr>
              <w:t>Active Premium</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D81DC5" w14:textId="77777777" w:rsidR="00D7405B" w:rsidRDefault="00000000">
            <w:pPr>
              <w:jc w:val="center"/>
            </w:pPr>
            <w:r>
              <w:rPr>
                <w:b/>
                <w:bCs/>
              </w:rPr>
              <w:t>Pro Premium</w:t>
            </w:r>
          </w:p>
        </w:tc>
      </w:tr>
      <w:tr w:rsidR="00D7405B" w14:paraId="0ECEA978" w14:textId="77777777">
        <w:trPr>
          <w:trHeight w:val="515"/>
        </w:trPr>
        <w:tc>
          <w:tcPr>
            <w:tcW w:w="3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2BCC81" w14:textId="77777777" w:rsidR="00D7405B" w:rsidRDefault="00000000">
            <w:r>
              <w:t>Battery and sync status</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51599D" w14:textId="77777777" w:rsidR="00D7405B" w:rsidRDefault="00000000">
            <w:r>
              <w:t>Yes</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E7B353" w14:textId="77777777" w:rsidR="00D7405B" w:rsidRDefault="00000000">
            <w:r>
              <w:t>Yes</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D76872" w14:textId="77777777" w:rsidR="00D7405B" w:rsidRDefault="00000000">
            <w:r>
              <w:t>Yes</w:t>
            </w:r>
          </w:p>
        </w:tc>
      </w:tr>
      <w:tr w:rsidR="00D7405B" w14:paraId="66FD4165" w14:textId="77777777">
        <w:trPr>
          <w:trHeight w:val="515"/>
        </w:trPr>
        <w:tc>
          <w:tcPr>
            <w:tcW w:w="3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82215" w14:textId="77777777" w:rsidR="00D7405B" w:rsidRDefault="00000000">
            <w:r>
              <w:t>Daily heart rate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505007" w14:textId="77777777" w:rsidR="00D7405B" w:rsidRDefault="00000000">
            <w:r>
              <w:t>Yes</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1AF28F" w14:textId="77777777" w:rsidR="00D7405B" w:rsidRDefault="00000000">
            <w:r>
              <w:t>Yes</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D845DF" w14:textId="77777777" w:rsidR="00D7405B" w:rsidRDefault="00000000">
            <w:r>
              <w:t>Yes</w:t>
            </w:r>
          </w:p>
        </w:tc>
      </w:tr>
      <w:tr w:rsidR="00D7405B" w14:paraId="40120E3D" w14:textId="77777777">
        <w:trPr>
          <w:trHeight w:val="515"/>
        </w:trPr>
        <w:tc>
          <w:tcPr>
            <w:tcW w:w="3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C2A12D" w14:textId="77777777" w:rsidR="00D7405B" w:rsidRDefault="00000000">
            <w:r>
              <w:t>Resting heart rate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ADFAE2" w14:textId="77777777" w:rsidR="00D7405B" w:rsidRDefault="00000000">
            <w:r>
              <w:t>Yes</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7EB181" w14:textId="77777777" w:rsidR="00D7405B" w:rsidRDefault="00000000">
            <w:r>
              <w:t>Yes</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C7004" w14:textId="77777777" w:rsidR="00D7405B" w:rsidRDefault="00000000">
            <w:r>
              <w:t>Yes</w:t>
            </w:r>
          </w:p>
        </w:tc>
      </w:tr>
      <w:tr w:rsidR="00D7405B" w14:paraId="0FCC44BB" w14:textId="77777777">
        <w:trPr>
          <w:trHeight w:val="515"/>
        </w:trPr>
        <w:tc>
          <w:tcPr>
            <w:tcW w:w="3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B90A43" w14:textId="77777777" w:rsidR="00D7405B" w:rsidRDefault="00000000">
            <w:r>
              <w:t>HRV baseline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CB667C" w14:textId="77777777" w:rsidR="00D7405B" w:rsidRDefault="00000000">
            <w:r>
              <w:t>Yes</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277B17" w14:textId="77777777" w:rsidR="00D7405B" w:rsidRDefault="00000000">
            <w:r>
              <w:t>Yes</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A9E53E" w14:textId="77777777" w:rsidR="00D7405B" w:rsidRDefault="00000000">
            <w:r>
              <w:t>Yes</w:t>
            </w:r>
          </w:p>
        </w:tc>
      </w:tr>
      <w:tr w:rsidR="00D7405B" w14:paraId="65C5029D" w14:textId="77777777">
        <w:trPr>
          <w:trHeight w:val="515"/>
        </w:trPr>
        <w:tc>
          <w:tcPr>
            <w:tcW w:w="3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757F2B" w14:textId="77777777" w:rsidR="00D7405B" w:rsidRDefault="00000000">
            <w:r>
              <w:t>Basic sleep tracking</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9C682A" w14:textId="77777777" w:rsidR="00D7405B" w:rsidRDefault="00000000">
            <w:r>
              <w:t>Yes</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550168" w14:textId="77777777" w:rsidR="00D7405B" w:rsidRDefault="00000000">
            <w:r>
              <w:t>Yes</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3A6DC" w14:textId="77777777" w:rsidR="00D7405B" w:rsidRDefault="00000000">
            <w:r>
              <w:t>Yes</w:t>
            </w:r>
          </w:p>
        </w:tc>
      </w:tr>
      <w:tr w:rsidR="00D7405B" w14:paraId="6E53E5ED" w14:textId="77777777">
        <w:trPr>
          <w:trHeight w:val="515"/>
        </w:trPr>
        <w:tc>
          <w:tcPr>
            <w:tcW w:w="3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021FD2" w14:textId="77777777" w:rsidR="00D7405B" w:rsidRDefault="00000000">
            <w:r>
              <w:t>Basic sleep stages</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8B8C83" w14:textId="77777777" w:rsidR="00D7405B" w:rsidRDefault="00000000">
            <w:r>
              <w:t>Yes</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A5389" w14:textId="77777777" w:rsidR="00D7405B" w:rsidRDefault="00000000">
            <w:r>
              <w:t>Yes</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36F5C" w14:textId="77777777" w:rsidR="00D7405B" w:rsidRDefault="00000000">
            <w:r>
              <w:t>Yes</w:t>
            </w:r>
          </w:p>
        </w:tc>
      </w:tr>
      <w:tr w:rsidR="00D7405B" w14:paraId="67652B6D" w14:textId="77777777">
        <w:trPr>
          <w:trHeight w:val="515"/>
        </w:trPr>
        <w:tc>
          <w:tcPr>
            <w:tcW w:w="3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89635" w14:textId="77777777" w:rsidR="00D7405B" w:rsidRDefault="00000000">
            <w:r>
              <w:lastRenderedPageBreak/>
              <w:t>Steps and basic activity</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973251" w14:textId="77777777" w:rsidR="00D7405B" w:rsidRDefault="00000000">
            <w:r>
              <w:t>Yes</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7216B4" w14:textId="77777777" w:rsidR="00D7405B" w:rsidRDefault="00000000">
            <w:r>
              <w:t>Yes</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DDE9F6" w14:textId="77777777" w:rsidR="00D7405B" w:rsidRDefault="00000000">
            <w:r>
              <w:t>Yes</w:t>
            </w:r>
          </w:p>
        </w:tc>
      </w:tr>
      <w:tr w:rsidR="00D7405B" w14:paraId="0AE319FB" w14:textId="77777777">
        <w:trPr>
          <w:trHeight w:val="515"/>
        </w:trPr>
        <w:tc>
          <w:tcPr>
            <w:tcW w:w="3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FE31E" w14:textId="77777777" w:rsidR="00D7405B" w:rsidRDefault="00000000">
            <w:r>
              <w:t>Basic readiness score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F8CCAA" w14:textId="77777777" w:rsidR="00D7405B" w:rsidRDefault="00000000">
            <w:r>
              <w:t>Yes</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07CA3" w14:textId="77777777" w:rsidR="00D7405B" w:rsidRDefault="00000000">
            <w:r>
              <w:t>Yes</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A3BC1" w14:textId="77777777" w:rsidR="00D7405B" w:rsidRDefault="00000000">
            <w:r>
              <w:t>Yes</w:t>
            </w:r>
          </w:p>
        </w:tc>
      </w:tr>
      <w:tr w:rsidR="00D7405B" w14:paraId="6EA114A6" w14:textId="77777777">
        <w:trPr>
          <w:trHeight w:val="515"/>
        </w:trPr>
        <w:tc>
          <w:tcPr>
            <w:tcW w:w="3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874DF" w14:textId="77777777" w:rsidR="00D7405B" w:rsidRDefault="00000000">
            <w:r>
              <w:t>Temperature baseline trend</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585BD0" w14:textId="77777777" w:rsidR="00D7405B" w:rsidRDefault="00000000">
            <w:r>
              <w:t>Yes</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C71B5E" w14:textId="77777777" w:rsidR="00D7405B" w:rsidRDefault="00000000">
            <w:r>
              <w:t>Yes</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1D911" w14:textId="77777777" w:rsidR="00D7405B" w:rsidRDefault="00000000">
            <w:r>
              <w:t>Yes</w:t>
            </w:r>
          </w:p>
        </w:tc>
      </w:tr>
      <w:tr w:rsidR="00D7405B" w14:paraId="0AC15805" w14:textId="77777777">
        <w:trPr>
          <w:trHeight w:val="515"/>
        </w:trPr>
        <w:tc>
          <w:tcPr>
            <w:tcW w:w="3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A21C57" w14:textId="77777777" w:rsidR="00D7405B" w:rsidRDefault="00000000">
            <w:r>
              <w:t>Fit quality warnings</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260F25" w14:textId="77777777" w:rsidR="00D7405B" w:rsidRDefault="00000000">
            <w:r>
              <w:t>Yes</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1FDA9B" w14:textId="77777777" w:rsidR="00D7405B" w:rsidRDefault="00000000">
            <w:r>
              <w:t>Yes</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122FD2" w14:textId="77777777" w:rsidR="00D7405B" w:rsidRDefault="00000000">
            <w:r>
              <w:t>Yes</w:t>
            </w:r>
          </w:p>
        </w:tc>
      </w:tr>
      <w:tr w:rsidR="00D7405B" w14:paraId="783113ED" w14:textId="77777777">
        <w:trPr>
          <w:trHeight w:val="515"/>
        </w:trPr>
        <w:tc>
          <w:tcPr>
            <w:tcW w:w="3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5A6B4B" w14:textId="77777777" w:rsidR="00D7405B" w:rsidRDefault="00000000">
            <w:r>
              <w:t>Confidence indicators</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D2EDEB" w14:textId="77777777" w:rsidR="00D7405B" w:rsidRDefault="00000000">
            <w:r>
              <w:t>Yes</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FE29C3" w14:textId="77777777" w:rsidR="00D7405B" w:rsidRDefault="00000000">
            <w:r>
              <w:t>Yes</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94EC10" w14:textId="77777777" w:rsidR="00D7405B" w:rsidRDefault="00000000">
            <w:r>
              <w:t>Yes</w:t>
            </w:r>
          </w:p>
        </w:tc>
      </w:tr>
      <w:tr w:rsidR="00D7405B" w14:paraId="3965279C" w14:textId="77777777">
        <w:trPr>
          <w:trHeight w:val="515"/>
        </w:trPr>
        <w:tc>
          <w:tcPr>
            <w:tcW w:w="3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65D84" w14:textId="77777777" w:rsidR="00D7405B" w:rsidRDefault="00000000">
            <w:r>
              <w:t>Basic alerts</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CE5283" w14:textId="77777777" w:rsidR="00D7405B" w:rsidRDefault="00000000">
            <w:r>
              <w:t>Yes</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406952" w14:textId="77777777" w:rsidR="00D7405B" w:rsidRDefault="00000000">
            <w:r>
              <w:t>Yes</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1540D6" w14:textId="77777777" w:rsidR="00D7405B" w:rsidRDefault="00000000">
            <w:r>
              <w:t>Yes</w:t>
            </w:r>
          </w:p>
        </w:tc>
      </w:tr>
      <w:tr w:rsidR="00D7405B" w14:paraId="4320DFE8" w14:textId="77777777">
        <w:trPr>
          <w:trHeight w:val="515"/>
        </w:trPr>
        <w:tc>
          <w:tcPr>
            <w:tcW w:w="3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AD6BA7" w14:textId="77777777" w:rsidR="00D7405B" w:rsidRDefault="00000000">
            <w:r>
              <w:t>7-day trend view</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07D9A9" w14:textId="77777777" w:rsidR="00D7405B" w:rsidRDefault="00000000">
            <w:r>
              <w:t>Yes</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35E2C4" w14:textId="77777777" w:rsidR="00D7405B" w:rsidRDefault="00000000">
            <w:r>
              <w:t>Yes</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493FCA" w14:textId="77777777" w:rsidR="00D7405B" w:rsidRDefault="00000000">
            <w:r>
              <w:t>Yes</w:t>
            </w:r>
          </w:p>
        </w:tc>
      </w:tr>
      <w:tr w:rsidR="00D7405B" w14:paraId="35572CA0" w14:textId="77777777">
        <w:trPr>
          <w:trHeight w:val="515"/>
        </w:trPr>
        <w:tc>
          <w:tcPr>
            <w:tcW w:w="3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A919C" w14:textId="77777777" w:rsidR="00D7405B" w:rsidRDefault="00000000">
            <w:r>
              <w:t>Manual notes and tags</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F0EEB4" w14:textId="77777777" w:rsidR="00D7405B" w:rsidRDefault="00000000">
            <w:r>
              <w:t>Yes</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0251DA" w14:textId="77777777" w:rsidR="00D7405B" w:rsidRDefault="00000000">
            <w:r>
              <w:t>Yes</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ABF3C" w14:textId="77777777" w:rsidR="00D7405B" w:rsidRDefault="00000000">
            <w:r>
              <w:t>Yes</w:t>
            </w:r>
          </w:p>
        </w:tc>
      </w:tr>
      <w:tr w:rsidR="00D7405B" w14:paraId="05D3C60F" w14:textId="77777777">
        <w:trPr>
          <w:trHeight w:val="515"/>
        </w:trPr>
        <w:tc>
          <w:tcPr>
            <w:tcW w:w="3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7C911" w14:textId="77777777" w:rsidR="00D7405B" w:rsidRDefault="00000000">
            <w:r>
              <w:t>Basic daily data export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C9944C" w14:textId="77777777" w:rsidR="00D7405B" w:rsidRDefault="00000000">
            <w:r>
              <w:t>Yes</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4B2305" w14:textId="77777777" w:rsidR="00D7405B" w:rsidRDefault="00000000">
            <w:r>
              <w:t>Yes</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B3096" w14:textId="77777777" w:rsidR="00D7405B" w:rsidRDefault="00000000">
            <w:r>
              <w:t>Yes</w:t>
            </w:r>
          </w:p>
        </w:tc>
      </w:tr>
      <w:tr w:rsidR="00D7405B" w14:paraId="4E8D26B2" w14:textId="77777777">
        <w:trPr>
          <w:trHeight w:val="515"/>
        </w:trPr>
        <w:tc>
          <w:tcPr>
            <w:tcW w:w="3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61DF94" w14:textId="77777777" w:rsidR="00D7405B" w:rsidRDefault="00000000">
            <w:r>
              <w:t>Advanced sleep analysis</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CAF819" w14:textId="77777777" w:rsidR="00D7405B" w:rsidRDefault="00000000">
            <w:r>
              <w:t>No</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9CADEC" w14:textId="77777777" w:rsidR="00D7405B" w:rsidRDefault="00000000">
            <w:r>
              <w:t>Yes</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C92494" w14:textId="77777777" w:rsidR="00D7405B" w:rsidRDefault="00000000">
            <w:r>
              <w:t>Yes</w:t>
            </w:r>
          </w:p>
        </w:tc>
      </w:tr>
      <w:tr w:rsidR="00D7405B" w14:paraId="2FBD05A8" w14:textId="77777777">
        <w:trPr>
          <w:trHeight w:val="515"/>
        </w:trPr>
        <w:tc>
          <w:tcPr>
            <w:tcW w:w="3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1247D8" w14:textId="77777777" w:rsidR="00D7405B" w:rsidRDefault="00000000">
            <w:r>
              <w:t>Long-term HRV trends</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AE065" w14:textId="77777777" w:rsidR="00D7405B" w:rsidRDefault="00000000">
            <w:r>
              <w:t>No</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5F3BA4" w14:textId="77777777" w:rsidR="00D7405B" w:rsidRDefault="00000000">
            <w:r>
              <w:t>Yes</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FB7DB" w14:textId="77777777" w:rsidR="00D7405B" w:rsidRDefault="00000000">
            <w:r>
              <w:t>Yes</w:t>
            </w:r>
          </w:p>
        </w:tc>
      </w:tr>
      <w:tr w:rsidR="00D7405B" w14:paraId="6226FF88" w14:textId="77777777">
        <w:trPr>
          <w:trHeight w:val="515"/>
        </w:trPr>
        <w:tc>
          <w:tcPr>
            <w:tcW w:w="3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8EC13F" w14:textId="77777777" w:rsidR="00D7405B" w:rsidRDefault="00000000">
            <w:r>
              <w:t>Recovery coaching</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983EBD" w14:textId="77777777" w:rsidR="00D7405B" w:rsidRDefault="00000000">
            <w:r>
              <w:t>No</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BC2FC" w14:textId="77777777" w:rsidR="00D7405B" w:rsidRDefault="00000000">
            <w:r>
              <w:t>Yes</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64192E" w14:textId="77777777" w:rsidR="00D7405B" w:rsidRDefault="00000000">
            <w:r>
              <w:t>Yes</w:t>
            </w:r>
          </w:p>
        </w:tc>
      </w:tr>
      <w:tr w:rsidR="00D7405B" w14:paraId="653C8A6F" w14:textId="77777777">
        <w:trPr>
          <w:trHeight w:val="515"/>
        </w:trPr>
        <w:tc>
          <w:tcPr>
            <w:tcW w:w="3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25EE22" w14:textId="77777777" w:rsidR="00D7405B" w:rsidRDefault="00000000">
            <w:r>
              <w:t>Circadian rhythm guidance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2D4D25" w14:textId="77777777" w:rsidR="00D7405B" w:rsidRDefault="00000000">
            <w:r>
              <w:t>No</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F54028" w14:textId="77777777" w:rsidR="00D7405B" w:rsidRDefault="00000000">
            <w:r>
              <w:t>Yes</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AB35D3" w14:textId="77777777" w:rsidR="00D7405B" w:rsidRDefault="00000000">
            <w:r>
              <w:t>Yes</w:t>
            </w:r>
          </w:p>
        </w:tc>
      </w:tr>
      <w:tr w:rsidR="00D7405B" w14:paraId="2594157C" w14:textId="77777777">
        <w:trPr>
          <w:trHeight w:val="515"/>
        </w:trPr>
        <w:tc>
          <w:tcPr>
            <w:tcW w:w="3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7B9A9" w14:textId="77777777" w:rsidR="00D7405B" w:rsidRDefault="00000000">
            <w:r>
              <w:t>Monthly health reports</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A7377" w14:textId="77777777" w:rsidR="00D7405B" w:rsidRDefault="00000000">
            <w:r>
              <w:t>No</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C8BB9" w14:textId="77777777" w:rsidR="00D7405B" w:rsidRDefault="00000000">
            <w:r>
              <w:t>Yes</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B91CD6" w14:textId="77777777" w:rsidR="00D7405B" w:rsidRDefault="00000000">
            <w:r>
              <w:t>Yes</w:t>
            </w:r>
          </w:p>
        </w:tc>
      </w:tr>
      <w:tr w:rsidR="00D7405B" w14:paraId="59DDE490" w14:textId="77777777">
        <w:trPr>
          <w:trHeight w:val="515"/>
        </w:trPr>
        <w:tc>
          <w:tcPr>
            <w:tcW w:w="3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09046C" w14:textId="77777777" w:rsidR="00D7405B" w:rsidRDefault="00000000">
            <w:r>
              <w:lastRenderedPageBreak/>
              <w:t>Lifestyle correlation insights</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B7CED" w14:textId="77777777" w:rsidR="00D7405B" w:rsidRDefault="00000000">
            <w:r>
              <w:t>No</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F453D5" w14:textId="77777777" w:rsidR="00D7405B" w:rsidRDefault="00000000">
            <w:r>
              <w:t>Yes</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40F402" w14:textId="77777777" w:rsidR="00D7405B" w:rsidRDefault="00000000">
            <w:r>
              <w:t>Yes</w:t>
            </w:r>
          </w:p>
        </w:tc>
      </w:tr>
      <w:tr w:rsidR="00D7405B" w14:paraId="129DA9C8" w14:textId="77777777">
        <w:trPr>
          <w:trHeight w:val="515"/>
        </w:trPr>
        <w:tc>
          <w:tcPr>
            <w:tcW w:w="3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966179" w14:textId="77777777" w:rsidR="00D7405B" w:rsidRDefault="00000000">
            <w:r>
              <w:t>Advanced export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262DC9" w14:textId="77777777" w:rsidR="00D7405B" w:rsidRDefault="00000000">
            <w:r>
              <w:t>No</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B72ECB" w14:textId="77777777" w:rsidR="00D7405B" w:rsidRDefault="00000000">
            <w:r>
              <w:t>Yes</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AF31E" w14:textId="77777777" w:rsidR="00D7405B" w:rsidRDefault="00000000">
            <w:r>
              <w:t>Yes</w:t>
            </w:r>
          </w:p>
        </w:tc>
      </w:tr>
      <w:tr w:rsidR="00D7405B" w14:paraId="4F94A871" w14:textId="77777777">
        <w:trPr>
          <w:trHeight w:val="515"/>
        </w:trPr>
        <w:tc>
          <w:tcPr>
            <w:tcW w:w="3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871601" w14:textId="77777777" w:rsidR="00D7405B" w:rsidRDefault="00000000">
            <w:r>
              <w:t>EDA-based stress insights</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63EE9D" w14:textId="77777777" w:rsidR="00D7405B" w:rsidRDefault="00000000">
            <w:r>
              <w:t>No</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5FD77" w14:textId="77777777" w:rsidR="00D7405B" w:rsidRDefault="00000000">
            <w:r>
              <w:t>No</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997E72" w14:textId="77777777" w:rsidR="00D7405B" w:rsidRDefault="00000000">
            <w:r>
              <w:t>Yes</w:t>
            </w:r>
          </w:p>
        </w:tc>
      </w:tr>
      <w:tr w:rsidR="00D7405B" w14:paraId="1605AD0D" w14:textId="77777777">
        <w:trPr>
          <w:trHeight w:val="515"/>
        </w:trPr>
        <w:tc>
          <w:tcPr>
            <w:tcW w:w="3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0EC667" w14:textId="77777777" w:rsidR="00D7405B" w:rsidRDefault="00000000">
            <w:r>
              <w:t>Haptic alert customization</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E1E9A" w14:textId="77777777" w:rsidR="00D7405B" w:rsidRDefault="00000000">
            <w:r>
              <w:t>No</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8FB32" w14:textId="77777777" w:rsidR="00D7405B" w:rsidRDefault="00000000">
            <w:r>
              <w:t>No</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D993BD" w14:textId="77777777" w:rsidR="00D7405B" w:rsidRDefault="00000000">
            <w:r>
              <w:t>Yes</w:t>
            </w:r>
          </w:p>
        </w:tc>
      </w:tr>
      <w:tr w:rsidR="00D7405B" w14:paraId="669B7561" w14:textId="77777777">
        <w:trPr>
          <w:trHeight w:val="515"/>
        </w:trPr>
        <w:tc>
          <w:tcPr>
            <w:tcW w:w="3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C9B12" w14:textId="77777777" w:rsidR="00D7405B" w:rsidRDefault="00000000">
            <w:r>
              <w:t>Experimental metrics dashboard</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5E917" w14:textId="77777777" w:rsidR="00D7405B" w:rsidRDefault="00000000">
            <w:r>
              <w:t>No</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ABF265" w14:textId="77777777" w:rsidR="00D7405B" w:rsidRDefault="00000000">
            <w:r>
              <w:t>No</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EDAC4" w14:textId="77777777" w:rsidR="00D7405B" w:rsidRDefault="00000000">
            <w:r>
              <w:t>Yes</w:t>
            </w:r>
          </w:p>
        </w:tc>
      </w:tr>
      <w:tr w:rsidR="00D7405B" w14:paraId="7FBA9D2A" w14:textId="77777777">
        <w:trPr>
          <w:trHeight w:val="515"/>
        </w:trPr>
        <w:tc>
          <w:tcPr>
            <w:tcW w:w="3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304D1" w14:textId="77777777" w:rsidR="00D7405B" w:rsidRDefault="00000000">
            <w:r>
              <w:t>Beta firmware access</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CCC6C" w14:textId="77777777" w:rsidR="00D7405B" w:rsidRDefault="00000000">
            <w:r>
              <w:t>No</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0B26DF" w14:textId="77777777" w:rsidR="00D7405B" w:rsidRDefault="00000000">
            <w:r>
              <w:t>No</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DF1878" w14:textId="77777777" w:rsidR="00D7405B" w:rsidRDefault="00000000">
            <w:r>
              <w:t>Yes</w:t>
            </w:r>
          </w:p>
        </w:tc>
      </w:tr>
      <w:tr w:rsidR="00D7405B" w14:paraId="5B308127" w14:textId="77777777">
        <w:trPr>
          <w:trHeight w:val="515"/>
        </w:trPr>
        <w:tc>
          <w:tcPr>
            <w:tcW w:w="3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C51EA" w14:textId="77777777" w:rsidR="00D7405B" w:rsidRDefault="00000000">
            <w:r>
              <w:t>Pro demo hardware program</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F4904" w14:textId="77777777" w:rsidR="00D7405B" w:rsidRDefault="00000000">
            <w:r>
              <w:t>No</w:t>
            </w:r>
          </w:p>
        </w:tc>
        <w:tc>
          <w:tcPr>
            <w:tcW w:w="1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B0CB1B" w14:textId="77777777" w:rsidR="00D7405B" w:rsidRDefault="00000000">
            <w:r>
              <w:t>No</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CD4E8" w14:textId="77777777" w:rsidR="00D7405B" w:rsidRDefault="00000000">
            <w:r>
              <w:t>Yes</w:t>
            </w:r>
          </w:p>
        </w:tc>
      </w:tr>
    </w:tbl>
    <w:p w14:paraId="6ED789D6" w14:textId="77777777" w:rsidR="00D7405B" w:rsidRDefault="00000000">
      <w:r>
        <w:t>Active users receive a short full-access trial, while Pro users receive a longer included premium period. After that period, both still keep the core free health experience.</w:t>
      </w:r>
    </w:p>
    <w:p w14:paraId="5DCFBA52" w14:textId="77777777" w:rsidR="00D7405B" w:rsidRDefault="00000000">
      <w:pPr>
        <w:pStyle w:val="Heading3"/>
        <w:keepNext w:val="0"/>
        <w:keepLines w:val="0"/>
        <w:spacing w:before="280"/>
        <w:rPr>
          <w:b/>
          <w:bCs/>
          <w:color w:val="000000"/>
          <w:sz w:val="26"/>
          <w:szCs w:val="26"/>
        </w:rPr>
      </w:pPr>
      <w:bookmarkStart w:id="2" w:name="_yzox8gxmprg4" w:colFirst="0" w:colLast="0"/>
      <w:bookmarkEnd w:id="2"/>
      <w:r>
        <w:rPr>
          <w:b/>
          <w:bCs/>
          <w:color w:val="000000"/>
          <w:sz w:val="26"/>
          <w:szCs w:val="26"/>
        </w:rPr>
        <w:t>Onboarding Flow</w:t>
      </w:r>
    </w:p>
    <w:p w14:paraId="052BC511" w14:textId="77777777" w:rsidR="00D7405B" w:rsidRDefault="00000000">
      <w:r>
        <w:t>The onboarding should be simple, reassuring, and educational.</w:t>
      </w:r>
    </w:p>
    <w:p w14:paraId="7B33D884" w14:textId="77777777" w:rsidR="00D7405B" w:rsidRDefault="00000000">
      <w:pPr>
        <w:rPr>
          <w:b/>
          <w:bCs/>
        </w:rPr>
      </w:pPr>
      <w:r>
        <w:rPr>
          <w:b/>
          <w:bCs/>
        </w:rPr>
        <w:t>Design flow:</w:t>
      </w:r>
    </w:p>
    <w:p w14:paraId="0F063AC4" w14:textId="2F38C234" w:rsidR="00D7405B" w:rsidRDefault="00000000">
      <w:r>
        <w:rPr>
          <w:rFonts w:ascii="Cardo" w:eastAsia="Cardo" w:hAnsi="Cardo" w:cs="Cardo"/>
        </w:rPr>
        <w:t>Pair ring → confirm model → choose wearing finger → fit validation → privacy consent → 7-day baseline period → personalized dashboard unlock</w:t>
      </w:r>
    </w:p>
    <w:p w14:paraId="7D091996" w14:textId="77777777" w:rsidR="00D7405B" w:rsidRDefault="00000000">
      <w:r>
        <w:t>During onboarding, the app should explain that fit matters because the ring uses flush optical windows and smooth contact rails rather than visible sensor bumps. The Hardware document emphasizes that the ring must avoid external sensor bumps while still maintaining skin contact through the inner biometric interface.</w:t>
      </w:r>
    </w:p>
    <w:p w14:paraId="61278C05" w14:textId="77777777" w:rsidR="00D7405B" w:rsidRDefault="00000000">
      <w:r>
        <w:t xml:space="preserve">The first 7 days should be presented as a </w:t>
      </w:r>
      <w:r>
        <w:rPr>
          <w:b/>
          <w:bCs/>
        </w:rPr>
        <w:t>baseline learning period</w:t>
      </w:r>
      <w:r>
        <w:t>. Scores should be shown as “learning” or “provisional,” not as final judgments. This prevents early anxiety and improves user trust.</w:t>
      </w:r>
    </w:p>
    <w:p w14:paraId="453397D3" w14:textId="77777777" w:rsidR="00D7405B" w:rsidRDefault="00000000">
      <w:pPr>
        <w:pStyle w:val="Heading3"/>
        <w:keepNext w:val="0"/>
        <w:keepLines w:val="0"/>
        <w:spacing w:before="280"/>
        <w:rPr>
          <w:b/>
          <w:bCs/>
          <w:color w:val="000000"/>
          <w:sz w:val="26"/>
          <w:szCs w:val="26"/>
        </w:rPr>
      </w:pPr>
      <w:bookmarkStart w:id="3" w:name="_h0sdxu6zjfd9" w:colFirst="0" w:colLast="0"/>
      <w:bookmarkEnd w:id="3"/>
      <w:r>
        <w:rPr>
          <w:b/>
          <w:bCs/>
          <w:color w:val="000000"/>
          <w:sz w:val="26"/>
          <w:szCs w:val="26"/>
        </w:rPr>
        <w:t>Dashboard Design</w:t>
      </w:r>
    </w:p>
    <w:p w14:paraId="675444BA" w14:textId="77777777" w:rsidR="00D7405B" w:rsidRDefault="00000000">
      <w:r>
        <w:lastRenderedPageBreak/>
        <w:t>The dashboard should prioritize clarity over data overload.</w:t>
      </w:r>
    </w:p>
    <w:p w14:paraId="26DD93ED" w14:textId="77777777" w:rsidR="00D7405B" w:rsidRDefault="00000000">
      <w:r>
        <w:t>Main dashboard order:</w:t>
      </w:r>
    </w:p>
    <w:p w14:paraId="1D80A458" w14:textId="77777777" w:rsidR="00D7405B" w:rsidRDefault="00000000">
      <w:pPr>
        <w:numPr>
          <w:ilvl w:val="0"/>
          <w:numId w:val="20"/>
        </w:numPr>
        <w:spacing w:after="0"/>
      </w:pPr>
      <w:r>
        <w:t>Readiness / Recovery</w:t>
      </w:r>
    </w:p>
    <w:p w14:paraId="6B2D951D" w14:textId="77777777" w:rsidR="00D7405B" w:rsidRDefault="00000000">
      <w:pPr>
        <w:numPr>
          <w:ilvl w:val="0"/>
          <w:numId w:val="20"/>
        </w:numPr>
        <w:spacing w:before="0" w:after="0"/>
      </w:pPr>
      <w:r>
        <w:t>Sleep</w:t>
      </w:r>
    </w:p>
    <w:p w14:paraId="4EBE6EDF" w14:textId="77777777" w:rsidR="00D7405B" w:rsidRDefault="00000000">
      <w:pPr>
        <w:numPr>
          <w:ilvl w:val="0"/>
          <w:numId w:val="20"/>
        </w:numPr>
        <w:spacing w:before="0" w:after="0"/>
      </w:pPr>
      <w:r>
        <w:t>HRV</w:t>
      </w:r>
    </w:p>
    <w:p w14:paraId="7AB04C3B" w14:textId="77777777" w:rsidR="00D7405B" w:rsidRDefault="00000000">
      <w:pPr>
        <w:numPr>
          <w:ilvl w:val="0"/>
          <w:numId w:val="20"/>
        </w:numPr>
        <w:spacing w:before="0" w:after="0"/>
      </w:pPr>
      <w:r>
        <w:t>Activity / Strain</w:t>
      </w:r>
    </w:p>
    <w:p w14:paraId="586970DD" w14:textId="77777777" w:rsidR="00D7405B" w:rsidRDefault="00000000">
      <w:pPr>
        <w:numPr>
          <w:ilvl w:val="0"/>
          <w:numId w:val="20"/>
        </w:numPr>
        <w:spacing w:before="0" w:after="0"/>
      </w:pPr>
      <w:r>
        <w:t>Temperature baseline</w:t>
      </w:r>
    </w:p>
    <w:p w14:paraId="601BAAD2" w14:textId="77777777" w:rsidR="00D7405B" w:rsidRDefault="00000000">
      <w:pPr>
        <w:numPr>
          <w:ilvl w:val="0"/>
          <w:numId w:val="20"/>
        </w:numPr>
        <w:spacing w:before="0" w:after="0"/>
      </w:pPr>
      <w:r>
        <w:t>Stress</w:t>
      </w:r>
    </w:p>
    <w:p w14:paraId="207520A5" w14:textId="77777777" w:rsidR="00D7405B" w:rsidRDefault="00000000">
      <w:pPr>
        <w:numPr>
          <w:ilvl w:val="0"/>
          <w:numId w:val="20"/>
        </w:numPr>
        <w:spacing w:before="0" w:after="0"/>
      </w:pPr>
      <w:r>
        <w:t>Battery and sync</w:t>
      </w:r>
    </w:p>
    <w:p w14:paraId="5B2BCB86" w14:textId="77777777" w:rsidR="00D7405B" w:rsidRDefault="00000000">
      <w:r>
        <w:t>Each metric should include a confidence label, such as:</w:t>
      </w:r>
    </w:p>
    <w:tbl>
      <w:tblPr>
        <w:tblStyle w:val="a1"/>
        <w:tblW w:w="5920" w:type="dxa"/>
        <w:tblInd w:w="0" w:type="dxa"/>
        <w:tblLayout w:type="fixed"/>
        <w:tblLook w:val="0600" w:firstRow="0" w:lastRow="0" w:firstColumn="0" w:lastColumn="0" w:noHBand="1" w:noVBand="1"/>
      </w:tblPr>
      <w:tblGrid>
        <w:gridCol w:w="2270"/>
        <w:gridCol w:w="3650"/>
      </w:tblGrid>
      <w:tr w:rsidR="00D7405B" w14:paraId="2EAB78EF" w14:textId="77777777">
        <w:trPr>
          <w:trHeight w:val="515"/>
        </w:trPr>
        <w:tc>
          <w:tcPr>
            <w:tcW w:w="2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2BBA1B" w14:textId="77777777" w:rsidR="00D7405B" w:rsidRDefault="00000000">
            <w:pPr>
              <w:jc w:val="center"/>
            </w:pPr>
            <w:r>
              <w:rPr>
                <w:b/>
                <w:bCs/>
              </w:rPr>
              <w:t>Confidence Label</w:t>
            </w:r>
          </w:p>
        </w:tc>
        <w:tc>
          <w:tcPr>
            <w:tcW w:w="3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F8343" w14:textId="77777777" w:rsidR="00D7405B" w:rsidRDefault="00000000">
            <w:pPr>
              <w:jc w:val="center"/>
            </w:pPr>
            <w:r>
              <w:rPr>
                <w:b/>
                <w:bCs/>
              </w:rPr>
              <w:t>Meaning</w:t>
            </w:r>
          </w:p>
        </w:tc>
      </w:tr>
      <w:tr w:rsidR="00D7405B" w14:paraId="03BB2D6C" w14:textId="77777777">
        <w:trPr>
          <w:trHeight w:val="515"/>
        </w:trPr>
        <w:tc>
          <w:tcPr>
            <w:tcW w:w="2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B2944" w14:textId="77777777" w:rsidR="00D7405B" w:rsidRDefault="00000000">
            <w:r>
              <w:t>High confidence</w:t>
            </w:r>
          </w:p>
        </w:tc>
        <w:tc>
          <w:tcPr>
            <w:tcW w:w="3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7AD145" w14:textId="77777777" w:rsidR="00D7405B" w:rsidRDefault="00000000">
            <w:r>
              <w:t>Data quality is strong</w:t>
            </w:r>
          </w:p>
        </w:tc>
      </w:tr>
      <w:tr w:rsidR="00D7405B" w14:paraId="75D6516D" w14:textId="77777777">
        <w:trPr>
          <w:trHeight w:val="515"/>
        </w:trPr>
        <w:tc>
          <w:tcPr>
            <w:tcW w:w="2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CA3B43" w14:textId="77777777" w:rsidR="00D7405B" w:rsidRDefault="00000000">
            <w:r>
              <w:t>Moderate confidence</w:t>
            </w:r>
          </w:p>
        </w:tc>
        <w:tc>
          <w:tcPr>
            <w:tcW w:w="3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504790" w14:textId="77777777" w:rsidR="00D7405B" w:rsidRDefault="00000000">
            <w:r>
              <w:t>Data is usable but less stable</w:t>
            </w:r>
          </w:p>
        </w:tc>
      </w:tr>
      <w:tr w:rsidR="00D7405B" w14:paraId="0A069CD3" w14:textId="77777777">
        <w:trPr>
          <w:trHeight w:val="515"/>
        </w:trPr>
        <w:tc>
          <w:tcPr>
            <w:tcW w:w="2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FEB504" w14:textId="77777777" w:rsidR="00D7405B" w:rsidRDefault="00000000">
            <w:r>
              <w:t>Movement affected</w:t>
            </w:r>
          </w:p>
        </w:tc>
        <w:tc>
          <w:tcPr>
            <w:tcW w:w="3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731C03" w14:textId="77777777" w:rsidR="00D7405B" w:rsidRDefault="00000000">
            <w:r>
              <w:t>Motion may have reduced accuracy</w:t>
            </w:r>
          </w:p>
        </w:tc>
      </w:tr>
      <w:tr w:rsidR="00D7405B" w14:paraId="73486D27" w14:textId="77777777">
        <w:trPr>
          <w:trHeight w:val="515"/>
        </w:trPr>
        <w:tc>
          <w:tcPr>
            <w:tcW w:w="2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BAF656" w14:textId="77777777" w:rsidR="00D7405B" w:rsidRDefault="00000000">
            <w:r>
              <w:t>Poor fit detected</w:t>
            </w:r>
          </w:p>
        </w:tc>
        <w:tc>
          <w:tcPr>
            <w:tcW w:w="3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89171C" w14:textId="77777777" w:rsidR="00D7405B" w:rsidRDefault="00000000">
            <w:r>
              <w:t>Ring contact may be weak</w:t>
            </w:r>
          </w:p>
        </w:tc>
      </w:tr>
      <w:tr w:rsidR="00D7405B" w14:paraId="40FC4749" w14:textId="77777777">
        <w:trPr>
          <w:trHeight w:val="515"/>
        </w:trPr>
        <w:tc>
          <w:tcPr>
            <w:tcW w:w="2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906528" w14:textId="77777777" w:rsidR="00D7405B" w:rsidRDefault="00000000">
            <w:r>
              <w:t>Baseline learning</w:t>
            </w:r>
          </w:p>
        </w:tc>
        <w:tc>
          <w:tcPr>
            <w:tcW w:w="3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59044" w14:textId="77777777" w:rsidR="00D7405B" w:rsidRDefault="00000000">
            <w:r>
              <w:t>Not enough personal data yet</w:t>
            </w:r>
          </w:p>
        </w:tc>
      </w:tr>
      <w:tr w:rsidR="00D7405B" w14:paraId="16CC1435" w14:textId="77777777">
        <w:trPr>
          <w:trHeight w:val="515"/>
        </w:trPr>
        <w:tc>
          <w:tcPr>
            <w:tcW w:w="2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79968" w14:textId="77777777" w:rsidR="00D7405B" w:rsidRDefault="00000000">
            <w:r>
              <w:t>Research only</w:t>
            </w:r>
          </w:p>
        </w:tc>
        <w:tc>
          <w:tcPr>
            <w:tcW w:w="3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D4F51C" w14:textId="77777777" w:rsidR="00D7405B" w:rsidRDefault="00000000">
            <w:r>
              <w:t>Experimental Pro metric</w:t>
            </w:r>
          </w:p>
        </w:tc>
      </w:tr>
    </w:tbl>
    <w:p w14:paraId="2E2FF159" w14:textId="77777777" w:rsidR="00D7405B" w:rsidRDefault="00000000">
      <w:r>
        <w:t xml:space="preserve">The app should include </w:t>
      </w:r>
      <w:r>
        <w:rPr>
          <w:b/>
          <w:bCs/>
        </w:rPr>
        <w:t>Calm Mode</w:t>
      </w:r>
      <w:r>
        <w:t xml:space="preserve"> to reduce health anxiety. Instead of saying “bad sleep” or “dangerous result,” the app should use language like: “One unusual night is normal. Watch the 7-day trend.”</w:t>
      </w:r>
    </w:p>
    <w:p w14:paraId="0D85A876" w14:textId="77777777" w:rsidR="00D7405B" w:rsidRDefault="00000000">
      <w:pPr>
        <w:pStyle w:val="Heading3"/>
        <w:keepNext w:val="0"/>
        <w:keepLines w:val="0"/>
        <w:spacing w:before="280"/>
        <w:rPr>
          <w:b/>
          <w:bCs/>
          <w:color w:val="000000"/>
          <w:sz w:val="26"/>
          <w:szCs w:val="26"/>
        </w:rPr>
      </w:pPr>
      <w:bookmarkStart w:id="4" w:name="_qlvn106v93k0" w:colFirst="0" w:colLast="0"/>
      <w:bookmarkStart w:id="5" w:name="_wwh0yve920ut" w:colFirst="0" w:colLast="0"/>
      <w:bookmarkEnd w:id="4"/>
      <w:bookmarkEnd w:id="5"/>
      <w:r>
        <w:rPr>
          <w:b/>
          <w:bCs/>
          <w:color w:val="000000"/>
          <w:sz w:val="26"/>
          <w:szCs w:val="26"/>
        </w:rPr>
        <w:t>Settings</w:t>
      </w:r>
    </w:p>
    <w:p w14:paraId="5B9C80F8" w14:textId="77777777" w:rsidR="00D7405B" w:rsidRDefault="00000000">
      <w:r>
        <w:t>Settings should include:</w:t>
      </w:r>
    </w:p>
    <w:p w14:paraId="1E0C9C96" w14:textId="77777777" w:rsidR="00D7405B" w:rsidRDefault="00000000">
      <w:pPr>
        <w:numPr>
          <w:ilvl w:val="0"/>
          <w:numId w:val="1"/>
        </w:numPr>
        <w:spacing w:after="0"/>
      </w:pPr>
      <w:r>
        <w:t>Notification controls</w:t>
      </w:r>
    </w:p>
    <w:p w14:paraId="64DFEEF2" w14:textId="77777777" w:rsidR="00D7405B" w:rsidRDefault="00000000">
      <w:pPr>
        <w:numPr>
          <w:ilvl w:val="0"/>
          <w:numId w:val="1"/>
        </w:numPr>
        <w:spacing w:before="0" w:after="0"/>
      </w:pPr>
      <w:r>
        <w:t>Calm Mode controls</w:t>
      </w:r>
    </w:p>
    <w:p w14:paraId="7DDEAC8D" w14:textId="77777777" w:rsidR="00D7405B" w:rsidRDefault="00000000">
      <w:pPr>
        <w:numPr>
          <w:ilvl w:val="0"/>
          <w:numId w:val="1"/>
        </w:numPr>
        <w:spacing w:before="0" w:after="0"/>
      </w:pPr>
      <w:r>
        <w:lastRenderedPageBreak/>
        <w:t>Haptic settings for Pro</w:t>
      </w:r>
    </w:p>
    <w:p w14:paraId="628E99FA" w14:textId="77777777" w:rsidR="00D7405B" w:rsidRDefault="00000000">
      <w:pPr>
        <w:numPr>
          <w:ilvl w:val="0"/>
          <w:numId w:val="1"/>
        </w:numPr>
        <w:spacing w:before="0" w:after="0"/>
      </w:pPr>
      <w:r>
        <w:t>Battery and sync preferences</w:t>
      </w:r>
    </w:p>
    <w:p w14:paraId="13B5F64C" w14:textId="77777777" w:rsidR="00D7405B" w:rsidRDefault="00000000">
      <w:pPr>
        <w:numPr>
          <w:ilvl w:val="0"/>
          <w:numId w:val="1"/>
        </w:numPr>
        <w:spacing w:before="0" w:after="0"/>
      </w:pPr>
      <w:r>
        <w:t>Privacy and data-sharing preferences</w:t>
      </w:r>
    </w:p>
    <w:p w14:paraId="46B6795B" w14:textId="77777777" w:rsidR="00D7405B" w:rsidRDefault="00000000">
      <w:pPr>
        <w:numPr>
          <w:ilvl w:val="0"/>
          <w:numId w:val="1"/>
        </w:numPr>
        <w:spacing w:before="0" w:after="0"/>
      </w:pPr>
      <w:r>
        <w:t>Research opt-in</w:t>
      </w:r>
    </w:p>
    <w:p w14:paraId="615A774A" w14:textId="77777777" w:rsidR="00D7405B" w:rsidRDefault="00000000">
      <w:pPr>
        <w:numPr>
          <w:ilvl w:val="0"/>
          <w:numId w:val="1"/>
        </w:numPr>
        <w:spacing w:before="0" w:after="0"/>
      </w:pPr>
      <w:r>
        <w:t>Data licensing opt-in</w:t>
      </w:r>
    </w:p>
    <w:p w14:paraId="7BF5B3B0" w14:textId="77777777" w:rsidR="00D7405B" w:rsidRDefault="00000000">
      <w:pPr>
        <w:numPr>
          <w:ilvl w:val="0"/>
          <w:numId w:val="1"/>
        </w:numPr>
        <w:spacing w:before="0" w:after="0"/>
      </w:pPr>
      <w:r>
        <w:t>Pro demo program opt-in</w:t>
      </w:r>
    </w:p>
    <w:p w14:paraId="1BFB680B" w14:textId="77777777" w:rsidR="00D7405B" w:rsidRDefault="00000000">
      <w:pPr>
        <w:numPr>
          <w:ilvl w:val="0"/>
          <w:numId w:val="1"/>
        </w:numPr>
        <w:spacing w:before="0"/>
      </w:pPr>
      <w:r>
        <w:t>Subscription management</w:t>
      </w:r>
    </w:p>
    <w:p w14:paraId="16D32047" w14:textId="77777777" w:rsidR="00D7405B" w:rsidRDefault="00000000">
      <w:pPr>
        <w:pStyle w:val="Heading2"/>
        <w:keepNext w:val="0"/>
        <w:keepLines w:val="0"/>
        <w:spacing w:after="80"/>
        <w:rPr>
          <w:b/>
          <w:bCs/>
          <w:sz w:val="34"/>
          <w:szCs w:val="34"/>
        </w:rPr>
      </w:pPr>
      <w:bookmarkStart w:id="6" w:name="_1f6xx1afd9zp" w:colFirst="0" w:colLast="0"/>
      <w:bookmarkEnd w:id="6"/>
      <w:r>
        <w:rPr>
          <w:b/>
          <w:bCs/>
          <w:sz w:val="34"/>
          <w:szCs w:val="34"/>
        </w:rPr>
        <w:t>2. Firmware Coordination Layer</w:t>
      </w:r>
    </w:p>
    <w:p w14:paraId="3C89F2B3" w14:textId="77777777" w:rsidR="00D7405B" w:rsidRDefault="00000000">
      <w:r>
        <w:t>At the design stage, the firmware layer should be described as the invisible coordination system between the ring, phone, and cloud.</w:t>
      </w:r>
    </w:p>
    <w:p w14:paraId="13308BA1" w14:textId="77777777" w:rsidR="00D7405B" w:rsidRDefault="00000000">
      <w:r>
        <w:t>The ring should support several communication modes:</w:t>
      </w:r>
    </w:p>
    <w:tbl>
      <w:tblPr>
        <w:tblStyle w:val="a3"/>
        <w:tblW w:w="7495" w:type="dxa"/>
        <w:tblInd w:w="0" w:type="dxa"/>
        <w:tblLayout w:type="fixed"/>
        <w:tblLook w:val="0600" w:firstRow="0" w:lastRow="0" w:firstColumn="0" w:lastColumn="0" w:noHBand="1" w:noVBand="1"/>
      </w:tblPr>
      <w:tblGrid>
        <w:gridCol w:w="2495"/>
        <w:gridCol w:w="5000"/>
      </w:tblGrid>
      <w:tr w:rsidR="00D7405B" w14:paraId="7E409F85" w14:textId="77777777">
        <w:trPr>
          <w:trHeight w:val="515"/>
        </w:trPr>
        <w:tc>
          <w:tcPr>
            <w:tcW w:w="2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6967B8" w14:textId="77777777" w:rsidR="00D7405B" w:rsidRDefault="00000000">
            <w:pPr>
              <w:jc w:val="center"/>
            </w:pPr>
            <w:r>
              <w:rPr>
                <w:b/>
                <w:bCs/>
              </w:rPr>
              <w:t>Mode</w:t>
            </w:r>
          </w:p>
        </w:tc>
        <w:tc>
          <w:tcPr>
            <w:tcW w:w="5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BCDB95" w14:textId="77777777" w:rsidR="00D7405B" w:rsidRDefault="00000000">
            <w:pPr>
              <w:jc w:val="center"/>
            </w:pPr>
            <w:r>
              <w:rPr>
                <w:b/>
                <w:bCs/>
              </w:rPr>
              <w:t>Design Purpose</w:t>
            </w:r>
          </w:p>
        </w:tc>
      </w:tr>
      <w:tr w:rsidR="00D7405B" w14:paraId="31566CA1" w14:textId="77777777">
        <w:trPr>
          <w:trHeight w:val="515"/>
        </w:trPr>
        <w:tc>
          <w:tcPr>
            <w:tcW w:w="2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349A98" w14:textId="77777777" w:rsidR="00D7405B" w:rsidRDefault="00000000">
            <w:r>
              <w:t>Setup mode</w:t>
            </w:r>
          </w:p>
        </w:tc>
        <w:tc>
          <w:tcPr>
            <w:tcW w:w="5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1B74A3" w14:textId="77777777" w:rsidR="00D7405B" w:rsidRDefault="00000000">
            <w:r>
              <w:t>Helps the app find and pair a new ring</w:t>
            </w:r>
          </w:p>
        </w:tc>
      </w:tr>
      <w:tr w:rsidR="00D7405B" w14:paraId="7A4CD721" w14:textId="77777777">
        <w:trPr>
          <w:trHeight w:val="515"/>
        </w:trPr>
        <w:tc>
          <w:tcPr>
            <w:tcW w:w="2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92270A" w14:textId="77777777" w:rsidR="00D7405B" w:rsidRDefault="00000000">
            <w:r>
              <w:t>Normal sync mode</w:t>
            </w:r>
          </w:p>
        </w:tc>
        <w:tc>
          <w:tcPr>
            <w:tcW w:w="5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F0A093" w14:textId="77777777" w:rsidR="00D7405B" w:rsidRDefault="00000000">
            <w:r>
              <w:t>Sends daily health summaries and recent data</w:t>
            </w:r>
          </w:p>
        </w:tc>
      </w:tr>
      <w:tr w:rsidR="00D7405B" w14:paraId="13389FEF" w14:textId="77777777">
        <w:trPr>
          <w:trHeight w:val="515"/>
        </w:trPr>
        <w:tc>
          <w:tcPr>
            <w:tcW w:w="2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E601E0" w14:textId="77777777" w:rsidR="00D7405B" w:rsidRDefault="00000000">
            <w:r>
              <w:t>Background sync mode</w:t>
            </w:r>
          </w:p>
        </w:tc>
        <w:tc>
          <w:tcPr>
            <w:tcW w:w="5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E2D600" w14:textId="77777777" w:rsidR="00D7405B" w:rsidRDefault="00000000">
            <w:r>
              <w:t>Updates the app without user effort</w:t>
            </w:r>
          </w:p>
        </w:tc>
      </w:tr>
      <w:tr w:rsidR="00D7405B" w14:paraId="2E78ED34" w14:textId="77777777">
        <w:trPr>
          <w:trHeight w:val="515"/>
        </w:trPr>
        <w:tc>
          <w:tcPr>
            <w:tcW w:w="2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DD81F2" w14:textId="77777777" w:rsidR="00D7405B" w:rsidRDefault="00000000">
            <w:r>
              <w:t>Firmware update mode</w:t>
            </w:r>
          </w:p>
        </w:tc>
        <w:tc>
          <w:tcPr>
            <w:tcW w:w="5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CF0ED5" w14:textId="77777777" w:rsidR="00D7405B" w:rsidRDefault="00000000">
            <w:r>
              <w:t>Updates ring software safely</w:t>
            </w:r>
          </w:p>
        </w:tc>
      </w:tr>
      <w:tr w:rsidR="00D7405B" w14:paraId="7EC6DE65" w14:textId="77777777">
        <w:trPr>
          <w:trHeight w:val="515"/>
        </w:trPr>
        <w:tc>
          <w:tcPr>
            <w:tcW w:w="2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30A60D" w14:textId="77777777" w:rsidR="00D7405B" w:rsidRDefault="00000000">
            <w:r>
              <w:t>Pro beta mode</w:t>
            </w:r>
          </w:p>
        </w:tc>
        <w:tc>
          <w:tcPr>
            <w:tcW w:w="5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F297A" w14:textId="77777777" w:rsidR="00D7405B" w:rsidRDefault="00000000">
            <w:r>
              <w:t>Enables experimental features for Pro demo users</w:t>
            </w:r>
          </w:p>
        </w:tc>
      </w:tr>
    </w:tbl>
    <w:p w14:paraId="2E4EC7EC" w14:textId="77777777" w:rsidR="00D7405B" w:rsidRDefault="00000000">
      <w:r>
        <w:t>The sync experience must avoid boAt’s weakness, where short Bluetooth range and sync interruptions create user burden. The competitor analysis notes boAt’s short Bluetooth range, sync pauses, and daily “sync discipline” issue.</w:t>
      </w:r>
    </w:p>
    <w:p w14:paraId="1F586CB2" w14:textId="77777777" w:rsidR="00D7405B" w:rsidRDefault="00000000">
      <w:pPr>
        <w:pStyle w:val="Heading3"/>
        <w:keepNext w:val="0"/>
        <w:keepLines w:val="0"/>
        <w:spacing w:before="280"/>
        <w:rPr>
          <w:b/>
          <w:bCs/>
          <w:color w:val="000000"/>
          <w:sz w:val="26"/>
          <w:szCs w:val="26"/>
        </w:rPr>
      </w:pPr>
      <w:bookmarkStart w:id="7" w:name="_al3mr4wt6d8a" w:colFirst="0" w:colLast="0"/>
      <w:bookmarkEnd w:id="7"/>
      <w:r>
        <w:rPr>
          <w:b/>
          <w:bCs/>
          <w:color w:val="000000"/>
          <w:sz w:val="26"/>
          <w:szCs w:val="26"/>
        </w:rPr>
        <w:t>Sync Design</w:t>
      </w:r>
    </w:p>
    <w:p w14:paraId="1E4EB8D7" w14:textId="77777777" w:rsidR="00D7405B" w:rsidRDefault="00000000">
      <w:r>
        <w:t>The ring should store data locally when the phone is not nearby. When the phone reconnects, the app should automatically recover missing data and clearly show sync status.</w:t>
      </w:r>
    </w:p>
    <w:p w14:paraId="4D15D138" w14:textId="77777777" w:rsidR="00D7405B" w:rsidRDefault="00000000">
      <w:r>
        <w:t>User-facing sync states:</w:t>
      </w:r>
    </w:p>
    <w:tbl>
      <w:tblPr>
        <w:tblStyle w:val="a4"/>
        <w:tblW w:w="8305" w:type="dxa"/>
        <w:tblInd w:w="0" w:type="dxa"/>
        <w:tblLayout w:type="fixed"/>
        <w:tblLook w:val="0600" w:firstRow="0" w:lastRow="0" w:firstColumn="0" w:lastColumn="0" w:noHBand="1" w:noVBand="1"/>
      </w:tblPr>
      <w:tblGrid>
        <w:gridCol w:w="1400"/>
        <w:gridCol w:w="6905"/>
      </w:tblGrid>
      <w:tr w:rsidR="00D7405B" w14:paraId="60767A6A" w14:textId="77777777">
        <w:trPr>
          <w:trHeight w:val="515"/>
        </w:trPr>
        <w:tc>
          <w:tcPr>
            <w:tcW w:w="1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082543" w14:textId="77777777" w:rsidR="00D7405B" w:rsidRDefault="00000000">
            <w:pPr>
              <w:jc w:val="center"/>
            </w:pPr>
            <w:r>
              <w:rPr>
                <w:b/>
                <w:bCs/>
              </w:rPr>
              <w:lastRenderedPageBreak/>
              <w:t>Status</w:t>
            </w:r>
          </w:p>
        </w:tc>
        <w:tc>
          <w:tcPr>
            <w:tcW w:w="6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8A65F7" w14:textId="77777777" w:rsidR="00D7405B" w:rsidRDefault="00000000">
            <w:pPr>
              <w:jc w:val="center"/>
            </w:pPr>
            <w:r>
              <w:rPr>
                <w:b/>
                <w:bCs/>
              </w:rPr>
              <w:t>User Message</w:t>
            </w:r>
          </w:p>
        </w:tc>
      </w:tr>
      <w:tr w:rsidR="00D7405B" w14:paraId="3B05CDE8" w14:textId="77777777">
        <w:trPr>
          <w:trHeight w:val="515"/>
        </w:trPr>
        <w:tc>
          <w:tcPr>
            <w:tcW w:w="1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430B80" w14:textId="77777777" w:rsidR="00D7405B" w:rsidRDefault="00000000">
            <w:r>
              <w:t>Synced</w:t>
            </w:r>
          </w:p>
        </w:tc>
        <w:tc>
          <w:tcPr>
            <w:tcW w:w="6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1D02EA" w14:textId="77777777" w:rsidR="00D7405B" w:rsidRDefault="00000000">
            <w:r>
              <w:t>“Your ring is up to date.”</w:t>
            </w:r>
          </w:p>
        </w:tc>
      </w:tr>
      <w:tr w:rsidR="00D7405B" w14:paraId="6E9014D8" w14:textId="77777777">
        <w:trPr>
          <w:trHeight w:val="515"/>
        </w:trPr>
        <w:tc>
          <w:tcPr>
            <w:tcW w:w="1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B923B5" w14:textId="77777777" w:rsidR="00D7405B" w:rsidRDefault="00000000">
            <w:r>
              <w:t>Syncing</w:t>
            </w:r>
          </w:p>
        </w:tc>
        <w:tc>
          <w:tcPr>
            <w:tcW w:w="6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9BBC36" w14:textId="77777777" w:rsidR="00D7405B" w:rsidRDefault="00000000">
            <w:r>
              <w:t>“Updating your latest data.”</w:t>
            </w:r>
          </w:p>
        </w:tc>
      </w:tr>
      <w:tr w:rsidR="00D7405B" w14:paraId="56DF08FC" w14:textId="77777777">
        <w:trPr>
          <w:trHeight w:val="515"/>
        </w:trPr>
        <w:tc>
          <w:tcPr>
            <w:tcW w:w="1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7C8946" w14:textId="77777777" w:rsidR="00D7405B" w:rsidRDefault="00000000">
            <w:r>
              <w:t>Partial sync</w:t>
            </w:r>
          </w:p>
        </w:tc>
        <w:tc>
          <w:tcPr>
            <w:tcW w:w="6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AAFDFF" w14:textId="77777777" w:rsidR="00D7405B" w:rsidRDefault="00000000">
            <w:r>
              <w:t>“Some data is still transferring.”</w:t>
            </w:r>
          </w:p>
        </w:tc>
      </w:tr>
      <w:tr w:rsidR="00D7405B" w14:paraId="3DB244F5" w14:textId="77777777">
        <w:trPr>
          <w:trHeight w:val="515"/>
        </w:trPr>
        <w:tc>
          <w:tcPr>
            <w:tcW w:w="1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89439" w14:textId="77777777" w:rsidR="00D7405B" w:rsidRDefault="00000000">
            <w:r>
              <w:t>Phone away</w:t>
            </w:r>
          </w:p>
        </w:tc>
        <w:tc>
          <w:tcPr>
            <w:tcW w:w="6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B1F07" w14:textId="77777777" w:rsidR="00D7405B" w:rsidRDefault="00000000">
            <w:r>
              <w:t>“Your ring is saving data until your phone is nearby.”</w:t>
            </w:r>
          </w:p>
        </w:tc>
      </w:tr>
      <w:tr w:rsidR="00D7405B" w14:paraId="2C75E535" w14:textId="77777777">
        <w:trPr>
          <w:trHeight w:val="515"/>
        </w:trPr>
        <w:tc>
          <w:tcPr>
            <w:tcW w:w="1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0C36AE" w14:textId="77777777" w:rsidR="00D7405B" w:rsidRDefault="00000000">
            <w:r>
              <w:t>Sync issue</w:t>
            </w:r>
          </w:p>
        </w:tc>
        <w:tc>
          <w:tcPr>
            <w:tcW w:w="6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9A9C96" w14:textId="77777777" w:rsidR="00D7405B" w:rsidRDefault="00000000">
            <w:r>
              <w:t>“We could not sync completely. Your ring is still storing recent data.”</w:t>
            </w:r>
          </w:p>
        </w:tc>
      </w:tr>
    </w:tbl>
    <w:p w14:paraId="7E29C84D" w14:textId="77777777" w:rsidR="00D7405B" w:rsidRDefault="00000000">
      <w:pPr>
        <w:pStyle w:val="Heading3"/>
        <w:keepNext w:val="0"/>
        <w:keepLines w:val="0"/>
        <w:spacing w:before="280"/>
        <w:rPr>
          <w:b/>
          <w:bCs/>
          <w:color w:val="000000"/>
          <w:sz w:val="26"/>
          <w:szCs w:val="26"/>
        </w:rPr>
      </w:pPr>
      <w:bookmarkStart w:id="8" w:name="_ngpzq83uyypz" w:colFirst="0" w:colLast="0"/>
      <w:bookmarkStart w:id="9" w:name="_z44o4mu7eqfu" w:colFirst="0" w:colLast="0"/>
      <w:bookmarkEnd w:id="8"/>
      <w:bookmarkEnd w:id="9"/>
      <w:r>
        <w:rPr>
          <w:b/>
          <w:bCs/>
          <w:color w:val="000000"/>
          <w:sz w:val="26"/>
          <w:szCs w:val="26"/>
        </w:rPr>
        <w:t>Firmware Updates</w:t>
      </w:r>
    </w:p>
    <w:p w14:paraId="23F62165" w14:textId="77777777" w:rsidR="00D7405B" w:rsidRDefault="00000000">
      <w:r>
        <w:t>Firmware updates should be designed around safety:</w:t>
      </w:r>
    </w:p>
    <w:p w14:paraId="63C69AF3" w14:textId="77777777" w:rsidR="00D7405B" w:rsidRDefault="00000000">
      <w:pPr>
        <w:numPr>
          <w:ilvl w:val="0"/>
          <w:numId w:val="3"/>
        </w:numPr>
        <w:spacing w:before="0" w:after="0"/>
      </w:pPr>
      <w:r>
        <w:t>Updates should be reversible if they fail.</w:t>
      </w:r>
    </w:p>
    <w:p w14:paraId="55333DFC" w14:textId="77777777" w:rsidR="00D7405B" w:rsidRDefault="00000000">
      <w:pPr>
        <w:numPr>
          <w:ilvl w:val="0"/>
          <w:numId w:val="3"/>
        </w:numPr>
        <w:spacing w:before="0" w:after="0"/>
      </w:pPr>
      <w:r>
        <w:t>Beta firmware should be limited to Pro demo users.</w:t>
      </w:r>
    </w:p>
    <w:p w14:paraId="29DDC0FE" w14:textId="77777777" w:rsidR="00D7405B" w:rsidRDefault="00000000">
      <w:pPr>
        <w:numPr>
          <w:ilvl w:val="0"/>
          <w:numId w:val="3"/>
        </w:numPr>
        <w:spacing w:before="0"/>
      </w:pPr>
      <w:r>
        <w:t>Experimental firmware should always show risk and limitation warnings.</w:t>
      </w:r>
    </w:p>
    <w:p w14:paraId="3B419EF3" w14:textId="77777777" w:rsidR="00D7405B" w:rsidRDefault="00000000">
      <w:pPr>
        <w:pStyle w:val="Heading2"/>
        <w:keepNext w:val="0"/>
        <w:keepLines w:val="0"/>
        <w:spacing w:after="80"/>
        <w:rPr>
          <w:b/>
          <w:bCs/>
          <w:sz w:val="34"/>
          <w:szCs w:val="34"/>
        </w:rPr>
      </w:pPr>
      <w:bookmarkStart w:id="10" w:name="_1tehvvggr4yz" w:colFirst="0" w:colLast="0"/>
      <w:bookmarkEnd w:id="10"/>
      <w:r>
        <w:rPr>
          <w:b/>
          <w:bCs/>
          <w:sz w:val="34"/>
          <w:szCs w:val="34"/>
        </w:rPr>
        <w:t>3. Backend &amp; Cloud Infrastructure</w:t>
      </w:r>
    </w:p>
    <w:p w14:paraId="5F7B9F7A" w14:textId="6EB8375A" w:rsidR="00D7405B" w:rsidRDefault="00000000">
      <w:r>
        <w:t xml:space="preserve">The backend should support accounts, device ownership, secure data storage, health metrics, subscriptions, B2B dashboards, </w:t>
      </w:r>
      <w:r w:rsidR="00222228">
        <w:t xml:space="preserve">and </w:t>
      </w:r>
      <w:r>
        <w:t>research exports.</w:t>
      </w:r>
    </w:p>
    <w:p w14:paraId="24A1E4F0" w14:textId="77777777" w:rsidR="00D7405B" w:rsidRDefault="00000000">
      <w:r>
        <w:t>Main backend areas:</w:t>
      </w:r>
    </w:p>
    <w:tbl>
      <w:tblPr>
        <w:tblStyle w:val="a5"/>
        <w:tblW w:w="8980" w:type="dxa"/>
        <w:tblInd w:w="0" w:type="dxa"/>
        <w:tblLayout w:type="fixed"/>
        <w:tblLook w:val="0600" w:firstRow="0" w:lastRow="0" w:firstColumn="0" w:lastColumn="0" w:noHBand="1" w:noVBand="1"/>
      </w:tblPr>
      <w:tblGrid>
        <w:gridCol w:w="2705"/>
        <w:gridCol w:w="6275"/>
      </w:tblGrid>
      <w:tr w:rsidR="00D7405B" w14:paraId="4B44CCF1" w14:textId="77777777">
        <w:trPr>
          <w:trHeight w:val="515"/>
        </w:trPr>
        <w:tc>
          <w:tcPr>
            <w:tcW w:w="2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D887F4" w14:textId="77777777" w:rsidR="00D7405B" w:rsidRDefault="00000000">
            <w:pPr>
              <w:jc w:val="center"/>
            </w:pPr>
            <w:r>
              <w:rPr>
                <w:b/>
                <w:bCs/>
              </w:rPr>
              <w:t>Backend Area</w:t>
            </w:r>
          </w:p>
        </w:tc>
        <w:tc>
          <w:tcPr>
            <w:tcW w:w="6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E48165" w14:textId="77777777" w:rsidR="00D7405B" w:rsidRDefault="00000000">
            <w:pPr>
              <w:jc w:val="center"/>
            </w:pPr>
            <w:r>
              <w:rPr>
                <w:b/>
                <w:bCs/>
              </w:rPr>
              <w:t>Purpose</w:t>
            </w:r>
          </w:p>
        </w:tc>
      </w:tr>
      <w:tr w:rsidR="00D7405B" w14:paraId="197B1932" w14:textId="77777777">
        <w:trPr>
          <w:trHeight w:val="515"/>
        </w:trPr>
        <w:tc>
          <w:tcPr>
            <w:tcW w:w="2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771DCE" w14:textId="77777777" w:rsidR="00D7405B" w:rsidRDefault="00000000">
            <w:r>
              <w:t>Account System</w:t>
            </w:r>
          </w:p>
        </w:tc>
        <w:tc>
          <w:tcPr>
            <w:tcW w:w="6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BF4306" w14:textId="77777777" w:rsidR="00D7405B" w:rsidRDefault="00000000">
            <w:r>
              <w:t>Login, authentication, user profile</w:t>
            </w:r>
          </w:p>
        </w:tc>
      </w:tr>
      <w:tr w:rsidR="00D7405B" w14:paraId="1454AC95" w14:textId="77777777">
        <w:trPr>
          <w:trHeight w:val="515"/>
        </w:trPr>
        <w:tc>
          <w:tcPr>
            <w:tcW w:w="2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248BD" w14:textId="77777777" w:rsidR="00D7405B" w:rsidRDefault="00000000">
            <w:r>
              <w:t>Device Registry</w:t>
            </w:r>
          </w:p>
        </w:tc>
        <w:tc>
          <w:tcPr>
            <w:tcW w:w="6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D4FA0" w14:textId="77777777" w:rsidR="00D7405B" w:rsidRDefault="00000000">
            <w:r>
              <w:t>Links ring to owner, model, warranty, firmware</w:t>
            </w:r>
          </w:p>
        </w:tc>
      </w:tr>
      <w:tr w:rsidR="00D7405B" w14:paraId="7CC5861A" w14:textId="77777777">
        <w:trPr>
          <w:trHeight w:val="515"/>
        </w:trPr>
        <w:tc>
          <w:tcPr>
            <w:tcW w:w="2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D828F" w14:textId="77777777" w:rsidR="00D7405B" w:rsidRDefault="00000000">
            <w:r>
              <w:lastRenderedPageBreak/>
              <w:t>Data Ingestion</w:t>
            </w:r>
          </w:p>
        </w:tc>
        <w:tc>
          <w:tcPr>
            <w:tcW w:w="6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3664CA" w14:textId="77777777" w:rsidR="00D7405B" w:rsidRDefault="00000000">
            <w:r>
              <w:t>Receives synced ring data</w:t>
            </w:r>
          </w:p>
        </w:tc>
      </w:tr>
      <w:tr w:rsidR="00D7405B" w14:paraId="59704092" w14:textId="77777777">
        <w:trPr>
          <w:trHeight w:val="515"/>
        </w:trPr>
        <w:tc>
          <w:tcPr>
            <w:tcW w:w="2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B682DD" w14:textId="77777777" w:rsidR="00D7405B" w:rsidRDefault="00000000">
            <w:r>
              <w:t>Health Metrics Engine</w:t>
            </w:r>
          </w:p>
        </w:tc>
        <w:tc>
          <w:tcPr>
            <w:tcW w:w="6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C73605" w14:textId="77777777" w:rsidR="00D7405B" w:rsidRDefault="00000000">
            <w:r>
              <w:t>Produces HR, HRV, sleep, activity, temperature, stress insights</w:t>
            </w:r>
          </w:p>
        </w:tc>
      </w:tr>
      <w:tr w:rsidR="00D7405B" w14:paraId="08CADA04" w14:textId="77777777">
        <w:trPr>
          <w:trHeight w:val="515"/>
        </w:trPr>
        <w:tc>
          <w:tcPr>
            <w:tcW w:w="2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6A0A50" w14:textId="77777777" w:rsidR="00D7405B" w:rsidRDefault="00000000">
            <w:r>
              <w:t>Personal Baseline System</w:t>
            </w:r>
          </w:p>
        </w:tc>
        <w:tc>
          <w:tcPr>
            <w:tcW w:w="6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1A80C4" w14:textId="77777777" w:rsidR="00D7405B" w:rsidRDefault="00000000">
            <w:r>
              <w:t>Learns each user’s normal patterns</w:t>
            </w:r>
          </w:p>
        </w:tc>
      </w:tr>
      <w:tr w:rsidR="00D7405B" w14:paraId="78BF9142" w14:textId="77777777">
        <w:trPr>
          <w:trHeight w:val="515"/>
        </w:trPr>
        <w:tc>
          <w:tcPr>
            <w:tcW w:w="2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7483C" w14:textId="77777777" w:rsidR="00D7405B" w:rsidRDefault="00000000">
            <w:r>
              <w:t>Subscription System</w:t>
            </w:r>
          </w:p>
        </w:tc>
        <w:tc>
          <w:tcPr>
            <w:tcW w:w="6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B2E64" w14:textId="77777777" w:rsidR="00D7405B" w:rsidRDefault="00000000">
            <w:r>
              <w:t>Controls Free, Active Premium, Pro Premium access</w:t>
            </w:r>
          </w:p>
        </w:tc>
      </w:tr>
      <w:tr w:rsidR="00D7405B" w14:paraId="43289DF8" w14:textId="77777777">
        <w:trPr>
          <w:trHeight w:val="515"/>
        </w:trPr>
        <w:tc>
          <w:tcPr>
            <w:tcW w:w="2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34967F" w14:textId="77777777" w:rsidR="00D7405B" w:rsidRDefault="00000000">
            <w:r>
              <w:t>Report System</w:t>
            </w:r>
          </w:p>
        </w:tc>
        <w:tc>
          <w:tcPr>
            <w:tcW w:w="6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7E7A5A" w14:textId="77777777" w:rsidR="00D7405B" w:rsidRDefault="00000000">
            <w:r>
              <w:t>Creates PDF, CSV, and monthly reports</w:t>
            </w:r>
          </w:p>
        </w:tc>
      </w:tr>
      <w:tr w:rsidR="00D7405B" w14:paraId="6D8661AF" w14:textId="77777777">
        <w:trPr>
          <w:trHeight w:val="515"/>
        </w:trPr>
        <w:tc>
          <w:tcPr>
            <w:tcW w:w="2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113AE" w14:textId="77777777" w:rsidR="00D7405B" w:rsidRDefault="00000000">
            <w:r>
              <w:t>Research System</w:t>
            </w:r>
          </w:p>
        </w:tc>
        <w:tc>
          <w:tcPr>
            <w:tcW w:w="6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9CB2DB" w14:textId="77777777" w:rsidR="00D7405B" w:rsidRDefault="00000000">
            <w:r>
              <w:t>Handles anonymized, opt-in research data</w:t>
            </w:r>
          </w:p>
        </w:tc>
      </w:tr>
      <w:tr w:rsidR="00D7405B" w14:paraId="347FB797" w14:textId="77777777">
        <w:trPr>
          <w:trHeight w:val="515"/>
        </w:trPr>
        <w:tc>
          <w:tcPr>
            <w:tcW w:w="2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E6684" w14:textId="77777777" w:rsidR="00D7405B" w:rsidRDefault="00000000">
            <w:r>
              <w:t>B2B Dashboard</w:t>
            </w:r>
          </w:p>
        </w:tc>
        <w:tc>
          <w:tcPr>
            <w:tcW w:w="6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FBE2D" w14:textId="77777777" w:rsidR="00D7405B" w:rsidRDefault="00000000">
            <w:r>
              <w:t>Supports employers, teams, clinics, and research partners</w:t>
            </w:r>
          </w:p>
        </w:tc>
      </w:tr>
      <w:tr w:rsidR="00D7405B" w14:paraId="0FDF0747" w14:textId="77777777">
        <w:trPr>
          <w:trHeight w:val="515"/>
        </w:trPr>
        <w:tc>
          <w:tcPr>
            <w:tcW w:w="2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B2DD45" w14:textId="77777777" w:rsidR="00D7405B" w:rsidRDefault="00000000">
            <w:r>
              <w:t>Pro Demo System</w:t>
            </w:r>
          </w:p>
        </w:tc>
        <w:tc>
          <w:tcPr>
            <w:tcW w:w="6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F697F" w14:textId="77777777" w:rsidR="00D7405B" w:rsidRDefault="00000000">
            <w:r>
              <w:t>Tracks beta users, feedback, credits, and hardware reservations</w:t>
            </w:r>
          </w:p>
        </w:tc>
      </w:tr>
    </w:tbl>
    <w:p w14:paraId="7A26F5F9" w14:textId="77777777" w:rsidR="00D7405B" w:rsidRDefault="00000000">
      <w:pPr>
        <w:pStyle w:val="Heading3"/>
        <w:keepNext w:val="0"/>
        <w:keepLines w:val="0"/>
        <w:spacing w:before="280"/>
        <w:rPr>
          <w:b/>
          <w:bCs/>
          <w:color w:val="000000"/>
          <w:sz w:val="26"/>
          <w:szCs w:val="26"/>
        </w:rPr>
      </w:pPr>
      <w:bookmarkStart w:id="11" w:name="_pesumh6630xp" w:colFirst="0" w:colLast="0"/>
      <w:bookmarkEnd w:id="11"/>
      <w:r>
        <w:rPr>
          <w:b/>
          <w:bCs/>
          <w:color w:val="000000"/>
          <w:sz w:val="26"/>
          <w:szCs w:val="26"/>
        </w:rPr>
        <w:t>Data Pipeline Design</w:t>
      </w:r>
    </w:p>
    <w:p w14:paraId="43B740BA" w14:textId="77777777" w:rsidR="00D7405B" w:rsidRDefault="00000000">
      <w:r>
        <w:t>The data journey should be:</w:t>
      </w:r>
    </w:p>
    <w:p w14:paraId="683AEF5E" w14:textId="77777777" w:rsidR="00D7405B" w:rsidRDefault="00000000">
      <w:r>
        <w:rPr>
          <w:rFonts w:ascii="Cardo" w:eastAsia="Cardo" w:hAnsi="Cardo" w:cs="Cardo"/>
        </w:rPr>
        <w:t>Ring sensors → ring-level filtering → phone sync → encrypted app storage → cloud processing → personal baseline model → insight generation → dashboard display</w:t>
      </w:r>
    </w:p>
    <w:p w14:paraId="37FDD426" w14:textId="77777777" w:rsidR="00D7405B" w:rsidRDefault="00000000">
      <w:r>
        <w:t>The app should not overwhelm users with raw data. It should translate data into simple explanations, confidence indicators, and practical guidance.</w:t>
      </w:r>
    </w:p>
    <w:p w14:paraId="1FC077F8" w14:textId="77777777" w:rsidR="00D7405B" w:rsidRDefault="00000000">
      <w:pPr>
        <w:pStyle w:val="Heading3"/>
        <w:keepNext w:val="0"/>
        <w:keepLines w:val="0"/>
        <w:spacing w:before="280"/>
        <w:rPr>
          <w:b/>
          <w:bCs/>
          <w:color w:val="000000"/>
          <w:sz w:val="26"/>
          <w:szCs w:val="26"/>
        </w:rPr>
      </w:pPr>
      <w:bookmarkStart w:id="12" w:name="_7ittrjp1zg84" w:colFirst="0" w:colLast="0"/>
      <w:bookmarkEnd w:id="12"/>
      <w:r>
        <w:rPr>
          <w:b/>
          <w:bCs/>
          <w:color w:val="000000"/>
          <w:sz w:val="26"/>
          <w:szCs w:val="26"/>
        </w:rPr>
        <w:t>Personal Baselines</w:t>
      </w:r>
    </w:p>
    <w:p w14:paraId="35C7277B" w14:textId="77777777" w:rsidR="00D7405B" w:rsidRDefault="00000000">
      <w:r>
        <w:t>The product should compare users against their own baseline rather than generic averages. Baselines should include:</w:t>
      </w:r>
    </w:p>
    <w:p w14:paraId="344270FA" w14:textId="77777777" w:rsidR="00D7405B" w:rsidRDefault="00000000">
      <w:pPr>
        <w:numPr>
          <w:ilvl w:val="0"/>
          <w:numId w:val="4"/>
        </w:numPr>
        <w:spacing w:after="0"/>
      </w:pPr>
      <w:r>
        <w:t>HRV baseline</w:t>
      </w:r>
    </w:p>
    <w:p w14:paraId="73F4F1BF" w14:textId="77777777" w:rsidR="00D7405B" w:rsidRDefault="00000000">
      <w:pPr>
        <w:numPr>
          <w:ilvl w:val="0"/>
          <w:numId w:val="4"/>
        </w:numPr>
        <w:spacing w:before="0" w:after="0"/>
      </w:pPr>
      <w:r>
        <w:t>Resting heart rate baseline</w:t>
      </w:r>
    </w:p>
    <w:p w14:paraId="16EB1ECE" w14:textId="77777777" w:rsidR="00D7405B" w:rsidRDefault="00000000">
      <w:pPr>
        <w:numPr>
          <w:ilvl w:val="0"/>
          <w:numId w:val="4"/>
        </w:numPr>
        <w:spacing w:before="0" w:after="0"/>
      </w:pPr>
      <w:r>
        <w:t>Sleep rhythm</w:t>
      </w:r>
    </w:p>
    <w:p w14:paraId="55098666" w14:textId="77777777" w:rsidR="00D7405B" w:rsidRDefault="00000000">
      <w:pPr>
        <w:numPr>
          <w:ilvl w:val="0"/>
          <w:numId w:val="4"/>
        </w:numPr>
        <w:spacing w:before="0" w:after="0"/>
      </w:pPr>
      <w:r>
        <w:t>Temperature baseline</w:t>
      </w:r>
    </w:p>
    <w:p w14:paraId="6975CE6B" w14:textId="77777777" w:rsidR="00D7405B" w:rsidRDefault="00000000">
      <w:pPr>
        <w:numPr>
          <w:ilvl w:val="0"/>
          <w:numId w:val="4"/>
        </w:numPr>
        <w:spacing w:before="0" w:after="0"/>
      </w:pPr>
      <w:r>
        <w:t>Activity pattern</w:t>
      </w:r>
    </w:p>
    <w:p w14:paraId="677CD721" w14:textId="77777777" w:rsidR="00D7405B" w:rsidRDefault="00000000">
      <w:pPr>
        <w:numPr>
          <w:ilvl w:val="0"/>
          <w:numId w:val="4"/>
        </w:numPr>
        <w:spacing w:before="0" w:after="0"/>
      </w:pPr>
      <w:r>
        <w:lastRenderedPageBreak/>
        <w:t>Recovery pattern</w:t>
      </w:r>
    </w:p>
    <w:p w14:paraId="3B55FB49" w14:textId="77777777" w:rsidR="00D7405B" w:rsidRDefault="00000000">
      <w:pPr>
        <w:numPr>
          <w:ilvl w:val="0"/>
          <w:numId w:val="4"/>
        </w:numPr>
        <w:spacing w:before="0"/>
      </w:pPr>
      <w:r>
        <w:t>Pro stress/EDA baseline</w:t>
      </w:r>
    </w:p>
    <w:p w14:paraId="6C95E161" w14:textId="77777777" w:rsidR="00D7405B" w:rsidRDefault="00000000">
      <w:r>
        <w:t>The first 7 days should establish an initial baseline, while deeper personalization improves over several weeks.</w:t>
      </w:r>
    </w:p>
    <w:p w14:paraId="166C4D4E" w14:textId="77777777" w:rsidR="00D7405B" w:rsidRDefault="00000000">
      <w:pPr>
        <w:pStyle w:val="Heading3"/>
        <w:keepNext w:val="0"/>
        <w:keepLines w:val="0"/>
        <w:spacing w:before="280"/>
        <w:rPr>
          <w:b/>
          <w:bCs/>
          <w:color w:val="000000"/>
          <w:sz w:val="26"/>
          <w:szCs w:val="26"/>
        </w:rPr>
      </w:pPr>
      <w:bookmarkStart w:id="13" w:name="_q57zl234qstk" w:colFirst="0" w:colLast="0"/>
      <w:bookmarkStart w:id="14" w:name="_fzo23iyw31ox" w:colFirst="0" w:colLast="0"/>
      <w:bookmarkEnd w:id="13"/>
      <w:bookmarkEnd w:id="14"/>
      <w:r>
        <w:rPr>
          <w:b/>
          <w:bCs/>
          <w:color w:val="000000"/>
          <w:sz w:val="26"/>
          <w:szCs w:val="26"/>
        </w:rPr>
        <w:t>Data Storage</w:t>
      </w:r>
    </w:p>
    <w:p w14:paraId="53DE680D" w14:textId="77777777" w:rsidR="00D7405B" w:rsidRDefault="00000000">
      <w:r>
        <w:t>The system should store:</w:t>
      </w:r>
    </w:p>
    <w:tbl>
      <w:tblPr>
        <w:tblStyle w:val="a7"/>
        <w:tblW w:w="7165" w:type="dxa"/>
        <w:tblInd w:w="0" w:type="dxa"/>
        <w:tblLayout w:type="fixed"/>
        <w:tblLook w:val="0600" w:firstRow="0" w:lastRow="0" w:firstColumn="0" w:lastColumn="0" w:noHBand="1" w:noVBand="1"/>
      </w:tblPr>
      <w:tblGrid>
        <w:gridCol w:w="3950"/>
        <w:gridCol w:w="3215"/>
      </w:tblGrid>
      <w:tr w:rsidR="00D7405B" w14:paraId="602E8A13" w14:textId="77777777">
        <w:trPr>
          <w:trHeight w:val="515"/>
        </w:trPr>
        <w:tc>
          <w:tcPr>
            <w:tcW w:w="3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4A95D7" w14:textId="77777777" w:rsidR="00D7405B" w:rsidRDefault="00000000">
            <w:pPr>
              <w:jc w:val="center"/>
            </w:pPr>
            <w:r>
              <w:rPr>
                <w:b/>
                <w:bCs/>
              </w:rPr>
              <w:t>Data Type</w:t>
            </w:r>
          </w:p>
        </w:tc>
        <w:tc>
          <w:tcPr>
            <w:tcW w:w="3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6307C9" w14:textId="77777777" w:rsidR="00D7405B" w:rsidRDefault="00000000">
            <w:pPr>
              <w:jc w:val="center"/>
            </w:pPr>
            <w:r>
              <w:rPr>
                <w:b/>
                <w:bCs/>
              </w:rPr>
              <w:t>Purpose</w:t>
            </w:r>
          </w:p>
        </w:tc>
      </w:tr>
      <w:tr w:rsidR="00D7405B" w14:paraId="1E2BAFBB" w14:textId="77777777">
        <w:trPr>
          <w:trHeight w:val="515"/>
        </w:trPr>
        <w:tc>
          <w:tcPr>
            <w:tcW w:w="3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73F5DB" w14:textId="77777777" w:rsidR="00D7405B" w:rsidRDefault="00000000">
            <w:r>
              <w:t>24-hour rolling buffer</w:t>
            </w:r>
          </w:p>
        </w:tc>
        <w:tc>
          <w:tcPr>
            <w:tcW w:w="3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ABD589" w14:textId="77777777" w:rsidR="00D7405B" w:rsidRDefault="00000000">
            <w:r>
              <w:t>Recent health continuity</w:t>
            </w:r>
          </w:p>
        </w:tc>
      </w:tr>
      <w:tr w:rsidR="00D7405B" w14:paraId="265FB30C" w14:textId="77777777">
        <w:trPr>
          <w:trHeight w:val="515"/>
        </w:trPr>
        <w:tc>
          <w:tcPr>
            <w:tcW w:w="3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70F95" w14:textId="77777777" w:rsidR="00D7405B" w:rsidRDefault="00000000">
            <w:r>
              <w:t>Long-term trend data</w:t>
            </w:r>
          </w:p>
        </w:tc>
        <w:tc>
          <w:tcPr>
            <w:tcW w:w="3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8D937B" w14:textId="77777777" w:rsidR="00D7405B" w:rsidRDefault="00000000">
            <w:r>
              <w:t>Coaching and reports</w:t>
            </w:r>
          </w:p>
        </w:tc>
      </w:tr>
      <w:tr w:rsidR="00D7405B" w14:paraId="65A112BF" w14:textId="77777777">
        <w:trPr>
          <w:trHeight w:val="515"/>
        </w:trPr>
        <w:tc>
          <w:tcPr>
            <w:tcW w:w="3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649346" w14:textId="77777777" w:rsidR="00D7405B" w:rsidRDefault="00000000">
            <w:r>
              <w:t>Fit and confidence data</w:t>
            </w:r>
          </w:p>
        </w:tc>
        <w:tc>
          <w:tcPr>
            <w:tcW w:w="3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72BBF2" w14:textId="77777777" w:rsidR="00D7405B" w:rsidRDefault="00000000">
            <w:r>
              <w:t>Explains accuracy quality</w:t>
            </w:r>
          </w:p>
        </w:tc>
      </w:tr>
    </w:tbl>
    <w:p w14:paraId="0B26BCBB" w14:textId="77777777" w:rsidR="00D7405B" w:rsidRDefault="00000000">
      <w:pPr>
        <w:pStyle w:val="Heading2"/>
        <w:keepNext w:val="0"/>
        <w:keepLines w:val="0"/>
        <w:spacing w:after="80"/>
        <w:rPr>
          <w:b/>
          <w:bCs/>
          <w:sz w:val="34"/>
          <w:szCs w:val="34"/>
        </w:rPr>
      </w:pPr>
      <w:bookmarkStart w:id="15" w:name="_uu0nva52tici" w:colFirst="0" w:colLast="0"/>
      <w:bookmarkEnd w:id="15"/>
      <w:r>
        <w:rPr>
          <w:b/>
          <w:bCs/>
          <w:sz w:val="34"/>
          <w:szCs w:val="34"/>
        </w:rPr>
        <w:t>4. Subscription &amp; Revenue Systems</w:t>
      </w:r>
    </w:p>
    <w:p w14:paraId="68231358" w14:textId="77777777" w:rsidR="00D7405B" w:rsidRDefault="00000000">
      <w:r>
        <w:t>The subscription model should avoid making users feel that their own body data is being held hostage.</w:t>
      </w:r>
    </w:p>
    <w:tbl>
      <w:tblPr>
        <w:tblStyle w:val="a8"/>
        <w:tblW w:w="7885" w:type="dxa"/>
        <w:tblInd w:w="0" w:type="dxa"/>
        <w:tblLayout w:type="fixed"/>
        <w:tblLook w:val="0600" w:firstRow="0" w:lastRow="0" w:firstColumn="0" w:lastColumn="0" w:noHBand="1" w:noVBand="1"/>
      </w:tblPr>
      <w:tblGrid>
        <w:gridCol w:w="1805"/>
        <w:gridCol w:w="6080"/>
      </w:tblGrid>
      <w:tr w:rsidR="00D7405B" w14:paraId="0213A45F" w14:textId="77777777">
        <w:trPr>
          <w:trHeight w:val="515"/>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AA06C4" w14:textId="77777777" w:rsidR="00D7405B" w:rsidRDefault="00000000">
            <w:pPr>
              <w:jc w:val="center"/>
            </w:pPr>
            <w:r>
              <w:rPr>
                <w:b/>
                <w:bCs/>
              </w:rPr>
              <w:t>Tier</w:t>
            </w:r>
          </w:p>
        </w:tc>
        <w:tc>
          <w:tcPr>
            <w:tcW w:w="6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D240FB" w14:textId="77777777" w:rsidR="00D7405B" w:rsidRDefault="00000000">
            <w:pPr>
              <w:jc w:val="center"/>
            </w:pPr>
            <w:r>
              <w:rPr>
                <w:b/>
                <w:bCs/>
              </w:rPr>
              <w:t>Role</w:t>
            </w:r>
          </w:p>
        </w:tc>
      </w:tr>
      <w:tr w:rsidR="00D7405B" w14:paraId="3444933C" w14:textId="77777777">
        <w:trPr>
          <w:trHeight w:val="515"/>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95730E" w14:textId="77777777" w:rsidR="00D7405B" w:rsidRDefault="00000000">
            <w:r>
              <w:t>Free</w:t>
            </w:r>
          </w:p>
        </w:tc>
        <w:tc>
          <w:tcPr>
            <w:tcW w:w="6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BAFCF" w14:textId="77777777" w:rsidR="00D7405B" w:rsidRDefault="00000000">
            <w:r>
              <w:t>Useful core health tracking forever</w:t>
            </w:r>
          </w:p>
        </w:tc>
      </w:tr>
      <w:tr w:rsidR="00D7405B" w14:paraId="5C74E367" w14:textId="77777777">
        <w:trPr>
          <w:trHeight w:val="515"/>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D1222A" w14:textId="77777777" w:rsidR="00D7405B" w:rsidRDefault="00000000">
            <w:r>
              <w:t>Active Premium</w:t>
            </w:r>
          </w:p>
        </w:tc>
        <w:tc>
          <w:tcPr>
            <w:tcW w:w="6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187609" w14:textId="77777777" w:rsidR="00D7405B" w:rsidRDefault="00000000">
            <w:r>
              <w:t>Deeper interpretation and coaching</w:t>
            </w:r>
          </w:p>
        </w:tc>
      </w:tr>
      <w:tr w:rsidR="00D7405B" w14:paraId="2B83CDC2" w14:textId="77777777">
        <w:trPr>
          <w:trHeight w:val="515"/>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44BFBD" w14:textId="77777777" w:rsidR="00D7405B" w:rsidRDefault="00000000">
            <w:r>
              <w:t>Pro Premium</w:t>
            </w:r>
          </w:p>
        </w:tc>
        <w:tc>
          <w:tcPr>
            <w:tcW w:w="6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7C6D8E" w14:textId="77777777" w:rsidR="00D7405B" w:rsidRDefault="00000000">
            <w:r>
              <w:t>Advanced wellness, EDA stress, beta access, and Pro reports</w:t>
            </w:r>
          </w:p>
        </w:tc>
      </w:tr>
    </w:tbl>
    <w:p w14:paraId="7A7957E6" w14:textId="77777777" w:rsidR="00D7405B" w:rsidRDefault="00000000">
      <w:r>
        <w:t>The Revenue Stream document supports hardware sales, subscriptions, in-app reports, accessories, warranty plans, upgrade programs, B2B dashboards, research partnerships, opt-in data licensing, health-service partnerships, and marketplace revenue.</w:t>
      </w:r>
    </w:p>
    <w:p w14:paraId="1C2E1D40" w14:textId="77777777" w:rsidR="00D7405B" w:rsidRDefault="00000000">
      <w:pPr>
        <w:pStyle w:val="Heading3"/>
        <w:keepNext w:val="0"/>
        <w:keepLines w:val="0"/>
        <w:spacing w:before="280"/>
        <w:rPr>
          <w:b/>
          <w:bCs/>
          <w:color w:val="000000"/>
          <w:sz w:val="26"/>
          <w:szCs w:val="26"/>
        </w:rPr>
      </w:pPr>
      <w:bookmarkStart w:id="16" w:name="_h4go64lp418f" w:colFirst="0" w:colLast="0"/>
      <w:bookmarkEnd w:id="16"/>
      <w:r>
        <w:rPr>
          <w:b/>
          <w:bCs/>
          <w:color w:val="000000"/>
          <w:sz w:val="26"/>
          <w:szCs w:val="26"/>
        </w:rPr>
        <w:lastRenderedPageBreak/>
        <w:t>One-Time Purchases</w:t>
      </w:r>
    </w:p>
    <w:p w14:paraId="3024DC1E" w14:textId="77777777" w:rsidR="00D7405B" w:rsidRDefault="00000000">
      <w:r>
        <w:t>Users who do not want a subscription should still be able to purchase specific reports, such as:</w:t>
      </w:r>
    </w:p>
    <w:p w14:paraId="111D49C3" w14:textId="77777777" w:rsidR="00D7405B" w:rsidRDefault="00000000">
      <w:pPr>
        <w:numPr>
          <w:ilvl w:val="0"/>
          <w:numId w:val="6"/>
        </w:numPr>
        <w:spacing w:after="0"/>
      </w:pPr>
      <w:r>
        <w:t>Advanced sleep report</w:t>
      </w:r>
    </w:p>
    <w:p w14:paraId="2BA36FAB" w14:textId="77777777" w:rsidR="00D7405B" w:rsidRDefault="00000000">
      <w:pPr>
        <w:numPr>
          <w:ilvl w:val="0"/>
          <w:numId w:val="6"/>
        </w:numPr>
        <w:spacing w:before="0" w:after="0"/>
      </w:pPr>
      <w:r>
        <w:t>Stress deep-dive report</w:t>
      </w:r>
    </w:p>
    <w:p w14:paraId="37FFC4F2" w14:textId="77777777" w:rsidR="00D7405B" w:rsidRDefault="00000000">
      <w:pPr>
        <w:numPr>
          <w:ilvl w:val="0"/>
          <w:numId w:val="6"/>
        </w:numPr>
        <w:spacing w:before="0" w:after="0"/>
      </w:pPr>
      <w:r>
        <w:t>Recovery optimization plan</w:t>
      </w:r>
    </w:p>
    <w:p w14:paraId="6A3338E0" w14:textId="77777777" w:rsidR="00D7405B" w:rsidRDefault="00000000">
      <w:pPr>
        <w:numPr>
          <w:ilvl w:val="0"/>
          <w:numId w:val="6"/>
        </w:numPr>
        <w:spacing w:before="0" w:after="0"/>
      </w:pPr>
      <w:r>
        <w:t>Circadian rhythm plan</w:t>
      </w:r>
    </w:p>
    <w:p w14:paraId="4A19D5B9" w14:textId="77777777" w:rsidR="00D7405B" w:rsidRDefault="00000000">
      <w:pPr>
        <w:numPr>
          <w:ilvl w:val="0"/>
          <w:numId w:val="6"/>
        </w:numPr>
        <w:spacing w:before="0" w:after="0"/>
      </w:pPr>
      <w:r>
        <w:t>Monthly wellness report</w:t>
      </w:r>
    </w:p>
    <w:p w14:paraId="5C28E6B5" w14:textId="77777777" w:rsidR="00D7405B" w:rsidRDefault="00000000">
      <w:pPr>
        <w:numPr>
          <w:ilvl w:val="0"/>
          <w:numId w:val="6"/>
        </w:numPr>
        <w:spacing w:before="0" w:after="0"/>
      </w:pPr>
      <w:r>
        <w:t>Fitness recovery report</w:t>
      </w:r>
    </w:p>
    <w:p w14:paraId="2827990E" w14:textId="77777777" w:rsidR="00D7405B" w:rsidRDefault="00000000">
      <w:pPr>
        <w:numPr>
          <w:ilvl w:val="0"/>
          <w:numId w:val="6"/>
        </w:numPr>
        <w:spacing w:before="0"/>
      </w:pPr>
      <w:r>
        <w:t>Advanced data export</w:t>
      </w:r>
    </w:p>
    <w:p w14:paraId="122765C3" w14:textId="77777777" w:rsidR="00D7405B" w:rsidRDefault="00000000">
      <w:pPr>
        <w:pStyle w:val="Heading3"/>
        <w:keepNext w:val="0"/>
        <w:keepLines w:val="0"/>
        <w:spacing w:before="280"/>
        <w:rPr>
          <w:b/>
          <w:bCs/>
          <w:color w:val="000000"/>
          <w:sz w:val="26"/>
          <w:szCs w:val="26"/>
        </w:rPr>
      </w:pPr>
      <w:bookmarkStart w:id="17" w:name="_v1ytanxwsbd5" w:colFirst="0" w:colLast="0"/>
      <w:bookmarkEnd w:id="17"/>
      <w:r>
        <w:rPr>
          <w:b/>
          <w:bCs/>
          <w:color w:val="000000"/>
          <w:sz w:val="26"/>
          <w:szCs w:val="26"/>
        </w:rPr>
        <w:t>B2B Dashboard</w:t>
      </w:r>
    </w:p>
    <w:p w14:paraId="0C779BBF" w14:textId="77777777" w:rsidR="00D7405B" w:rsidRDefault="00000000">
      <w:r>
        <w:t>The B2B dashboard should support:</w:t>
      </w:r>
    </w:p>
    <w:tbl>
      <w:tblPr>
        <w:tblStyle w:val="a9"/>
        <w:tblW w:w="6640" w:type="dxa"/>
        <w:tblInd w:w="0" w:type="dxa"/>
        <w:tblLayout w:type="fixed"/>
        <w:tblLook w:val="0600" w:firstRow="0" w:lastRow="0" w:firstColumn="0" w:lastColumn="0" w:noHBand="1" w:noVBand="1"/>
      </w:tblPr>
      <w:tblGrid>
        <w:gridCol w:w="2270"/>
        <w:gridCol w:w="4370"/>
      </w:tblGrid>
      <w:tr w:rsidR="00D7405B" w14:paraId="37EB01ED" w14:textId="77777777">
        <w:trPr>
          <w:trHeight w:val="515"/>
        </w:trPr>
        <w:tc>
          <w:tcPr>
            <w:tcW w:w="2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9EA0D0" w14:textId="77777777" w:rsidR="00D7405B" w:rsidRDefault="00000000">
            <w:pPr>
              <w:jc w:val="center"/>
            </w:pPr>
            <w:r>
              <w:rPr>
                <w:b/>
                <w:bCs/>
              </w:rPr>
              <w:t>B2B Use Case</w:t>
            </w:r>
          </w:p>
        </w:tc>
        <w:tc>
          <w:tcPr>
            <w:tcW w:w="4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8C2EC4" w14:textId="77777777" w:rsidR="00D7405B" w:rsidRDefault="00000000">
            <w:pPr>
              <w:jc w:val="center"/>
            </w:pPr>
            <w:r>
              <w:rPr>
                <w:b/>
                <w:bCs/>
              </w:rPr>
              <w:t>Design Direction</w:t>
            </w:r>
          </w:p>
        </w:tc>
      </w:tr>
      <w:tr w:rsidR="00D7405B" w14:paraId="41B471EA" w14:textId="77777777">
        <w:trPr>
          <w:trHeight w:val="515"/>
        </w:trPr>
        <w:tc>
          <w:tcPr>
            <w:tcW w:w="2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B5AA14" w14:textId="77777777" w:rsidR="00D7405B" w:rsidRDefault="00000000">
            <w:r>
              <w:t>Employer wellness</w:t>
            </w:r>
          </w:p>
        </w:tc>
        <w:tc>
          <w:tcPr>
            <w:tcW w:w="4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4A97F5" w14:textId="77777777" w:rsidR="00D7405B" w:rsidRDefault="00000000">
            <w:r>
              <w:t>Aggregated wellness trends only</w:t>
            </w:r>
          </w:p>
        </w:tc>
      </w:tr>
      <w:tr w:rsidR="00D7405B" w14:paraId="2121773F" w14:textId="77777777">
        <w:trPr>
          <w:trHeight w:val="515"/>
        </w:trPr>
        <w:tc>
          <w:tcPr>
            <w:tcW w:w="2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82E4AA" w14:textId="77777777" w:rsidR="00D7405B" w:rsidRDefault="00000000">
            <w:r>
              <w:t>Team recovery</w:t>
            </w:r>
          </w:p>
        </w:tc>
        <w:tc>
          <w:tcPr>
            <w:tcW w:w="4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8B329D" w14:textId="77777777" w:rsidR="00D7405B" w:rsidRDefault="00000000">
            <w:r>
              <w:t>Recovery and strain trends for teams</w:t>
            </w:r>
          </w:p>
        </w:tc>
      </w:tr>
      <w:tr w:rsidR="00D7405B" w14:paraId="46D9DCDA" w14:textId="77777777">
        <w:trPr>
          <w:trHeight w:val="515"/>
        </w:trPr>
        <w:tc>
          <w:tcPr>
            <w:tcW w:w="2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E866EF" w14:textId="77777777" w:rsidR="00D7405B" w:rsidRDefault="00000000">
            <w:r>
              <w:t>Research studies</w:t>
            </w:r>
          </w:p>
        </w:tc>
        <w:tc>
          <w:tcPr>
            <w:tcW w:w="4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C19765" w14:textId="77777777" w:rsidR="00D7405B" w:rsidRDefault="00000000">
            <w:r>
              <w:t>Anonymized research exports</w:t>
            </w:r>
          </w:p>
        </w:tc>
      </w:tr>
      <w:tr w:rsidR="00D7405B" w14:paraId="5812EFA7" w14:textId="77777777">
        <w:trPr>
          <w:trHeight w:val="515"/>
        </w:trPr>
        <w:tc>
          <w:tcPr>
            <w:tcW w:w="2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FA64E6" w14:textId="77777777" w:rsidR="00D7405B" w:rsidRDefault="00000000">
            <w:r>
              <w:t>Clinics</w:t>
            </w:r>
          </w:p>
        </w:tc>
        <w:tc>
          <w:tcPr>
            <w:tcW w:w="4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FD8CE4" w14:textId="77777777" w:rsidR="00D7405B" w:rsidRDefault="00000000">
            <w:r>
              <w:t>Consent-based monitoring</w:t>
            </w:r>
          </w:p>
        </w:tc>
      </w:tr>
      <w:tr w:rsidR="00D7405B" w14:paraId="12A0DF7F" w14:textId="77777777">
        <w:trPr>
          <w:trHeight w:val="515"/>
        </w:trPr>
        <w:tc>
          <w:tcPr>
            <w:tcW w:w="2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0B7ED" w14:textId="77777777" w:rsidR="00D7405B" w:rsidRDefault="00000000">
            <w:r>
              <w:t>Corporate challenges</w:t>
            </w:r>
          </w:p>
        </w:tc>
        <w:tc>
          <w:tcPr>
            <w:tcW w:w="4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1CEC46" w14:textId="77777777" w:rsidR="00D7405B" w:rsidRDefault="00000000">
            <w:r>
              <w:t>Optional participation and privacy controls</w:t>
            </w:r>
          </w:p>
        </w:tc>
      </w:tr>
    </w:tbl>
    <w:p w14:paraId="40AAC91A" w14:textId="77777777" w:rsidR="00D7405B" w:rsidRDefault="00000000">
      <w:r>
        <w:t>Individual employee health data should not be visible to employers unless there is explicit, separate consent.</w:t>
      </w:r>
    </w:p>
    <w:p w14:paraId="72F1CC99" w14:textId="77777777" w:rsidR="00D7405B" w:rsidRDefault="00000000">
      <w:pPr>
        <w:pStyle w:val="Heading3"/>
        <w:keepNext w:val="0"/>
        <w:keepLines w:val="0"/>
        <w:spacing w:before="280"/>
        <w:rPr>
          <w:b/>
          <w:bCs/>
          <w:color w:val="000000"/>
          <w:sz w:val="26"/>
          <w:szCs w:val="26"/>
        </w:rPr>
      </w:pPr>
      <w:bookmarkStart w:id="18" w:name="_jqwzu9e8tvet" w:colFirst="0" w:colLast="0"/>
      <w:bookmarkEnd w:id="18"/>
      <w:r>
        <w:rPr>
          <w:b/>
          <w:bCs/>
          <w:color w:val="000000"/>
          <w:sz w:val="26"/>
          <w:szCs w:val="26"/>
        </w:rPr>
        <w:t>Marketplace</w:t>
      </w:r>
    </w:p>
    <w:p w14:paraId="414307D6" w14:textId="77777777" w:rsidR="00D7405B" w:rsidRDefault="00000000">
      <w:r>
        <w:t>The marketplace should allow third-party health tools for:</w:t>
      </w:r>
    </w:p>
    <w:p w14:paraId="43907921" w14:textId="77777777" w:rsidR="00D7405B" w:rsidRDefault="00000000">
      <w:pPr>
        <w:numPr>
          <w:ilvl w:val="0"/>
          <w:numId w:val="14"/>
        </w:numPr>
        <w:spacing w:after="0"/>
      </w:pPr>
      <w:r>
        <w:t>Sleep</w:t>
      </w:r>
    </w:p>
    <w:p w14:paraId="1883BF68" w14:textId="77777777" w:rsidR="00D7405B" w:rsidRDefault="00000000">
      <w:pPr>
        <w:numPr>
          <w:ilvl w:val="0"/>
          <w:numId w:val="14"/>
        </w:numPr>
        <w:spacing w:before="0" w:after="0"/>
      </w:pPr>
      <w:r>
        <w:t>Recovery</w:t>
      </w:r>
    </w:p>
    <w:p w14:paraId="1152B926" w14:textId="77777777" w:rsidR="00D7405B" w:rsidRDefault="00000000">
      <w:pPr>
        <w:numPr>
          <w:ilvl w:val="0"/>
          <w:numId w:val="14"/>
        </w:numPr>
        <w:spacing w:before="0" w:after="0"/>
      </w:pPr>
      <w:r>
        <w:t>Stress</w:t>
      </w:r>
    </w:p>
    <w:p w14:paraId="2D959B68" w14:textId="77777777" w:rsidR="00D7405B" w:rsidRDefault="00000000">
      <w:pPr>
        <w:numPr>
          <w:ilvl w:val="0"/>
          <w:numId w:val="14"/>
        </w:numPr>
        <w:spacing w:before="0" w:after="0"/>
      </w:pPr>
      <w:r>
        <w:t>Fitness</w:t>
      </w:r>
    </w:p>
    <w:p w14:paraId="5F77ABE3" w14:textId="77777777" w:rsidR="00D7405B" w:rsidRDefault="00000000">
      <w:pPr>
        <w:numPr>
          <w:ilvl w:val="0"/>
          <w:numId w:val="14"/>
        </w:numPr>
        <w:spacing w:before="0" w:after="0"/>
      </w:pPr>
      <w:r>
        <w:lastRenderedPageBreak/>
        <w:t>Nutrition</w:t>
      </w:r>
    </w:p>
    <w:p w14:paraId="0D0A0BC5" w14:textId="77777777" w:rsidR="00D7405B" w:rsidRDefault="00000000">
      <w:pPr>
        <w:numPr>
          <w:ilvl w:val="0"/>
          <w:numId w:val="14"/>
        </w:numPr>
        <w:spacing w:before="0" w:after="0"/>
      </w:pPr>
      <w:r>
        <w:t>Mindfulness</w:t>
      </w:r>
    </w:p>
    <w:p w14:paraId="5572320C" w14:textId="77777777" w:rsidR="00D7405B" w:rsidRDefault="00000000">
      <w:pPr>
        <w:numPr>
          <w:ilvl w:val="0"/>
          <w:numId w:val="14"/>
        </w:numPr>
        <w:spacing w:before="0" w:after="0"/>
      </w:pPr>
      <w:r>
        <w:t>Athlete performance</w:t>
      </w:r>
    </w:p>
    <w:p w14:paraId="18F6DA04" w14:textId="77777777" w:rsidR="00D7405B" w:rsidRDefault="00000000">
      <w:pPr>
        <w:numPr>
          <w:ilvl w:val="0"/>
          <w:numId w:val="14"/>
        </w:numPr>
        <w:spacing w:before="0"/>
      </w:pPr>
      <w:r>
        <w:t>Women’s health</w:t>
      </w:r>
    </w:p>
    <w:p w14:paraId="51169542" w14:textId="77777777" w:rsidR="00D7405B" w:rsidRDefault="00000000">
      <w:r>
        <w:t>Every marketplace partner must clearly show what data they request and why.</w:t>
      </w:r>
    </w:p>
    <w:p w14:paraId="6A68DB97" w14:textId="77777777" w:rsidR="00D7405B" w:rsidRDefault="00000000">
      <w:pPr>
        <w:pStyle w:val="Heading2"/>
        <w:keepNext w:val="0"/>
        <w:keepLines w:val="0"/>
        <w:spacing w:after="80"/>
        <w:rPr>
          <w:b/>
          <w:bCs/>
          <w:sz w:val="34"/>
          <w:szCs w:val="34"/>
        </w:rPr>
      </w:pPr>
      <w:bookmarkStart w:id="19" w:name="_wlpjslrj77s3" w:colFirst="0" w:colLast="0"/>
      <w:bookmarkEnd w:id="19"/>
      <w:r>
        <w:rPr>
          <w:b/>
          <w:bCs/>
          <w:sz w:val="34"/>
          <w:szCs w:val="34"/>
        </w:rPr>
        <w:t>5. Pro Demo Program Software Features</w:t>
      </w:r>
    </w:p>
    <w:p w14:paraId="53BD2F28" w14:textId="77777777" w:rsidR="00D7405B" w:rsidRDefault="00000000">
      <w:r>
        <w:t>The Pro Demo Program should make Pro users feel like early-access partners, not unpaid testers. The Revenue Stream document describes the Pro demo program as both a revenue stream and a loyalty-building mechanism, with access to new sensor layouts, coatings, form factors, haptic prototypes, beta firmware, and experimental dashboards.</w:t>
      </w:r>
    </w:p>
    <w:p w14:paraId="1BC702AD" w14:textId="77777777" w:rsidR="00D7405B" w:rsidRDefault="00000000">
      <w:r>
        <w:t>Pro demo features should include:</w:t>
      </w:r>
    </w:p>
    <w:tbl>
      <w:tblPr>
        <w:tblStyle w:val="aa"/>
        <w:tblW w:w="7960" w:type="dxa"/>
        <w:tblInd w:w="0" w:type="dxa"/>
        <w:tblLayout w:type="fixed"/>
        <w:tblLook w:val="0600" w:firstRow="0" w:lastRow="0" w:firstColumn="0" w:lastColumn="0" w:noHBand="1" w:noVBand="1"/>
      </w:tblPr>
      <w:tblGrid>
        <w:gridCol w:w="3140"/>
        <w:gridCol w:w="4820"/>
      </w:tblGrid>
      <w:tr w:rsidR="00D7405B" w14:paraId="3DF47B84" w14:textId="77777777">
        <w:trPr>
          <w:trHeight w:val="515"/>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BE64F7" w14:textId="77777777" w:rsidR="00D7405B" w:rsidRDefault="00000000">
            <w:pPr>
              <w:jc w:val="center"/>
            </w:pPr>
            <w:r>
              <w:rPr>
                <w:b/>
                <w:bCs/>
              </w:rPr>
              <w:t>Feature</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342175" w14:textId="77777777" w:rsidR="00D7405B" w:rsidRDefault="00000000">
            <w:pPr>
              <w:jc w:val="center"/>
            </w:pPr>
            <w:r>
              <w:rPr>
                <w:b/>
                <w:bCs/>
              </w:rPr>
              <w:t>Purpose</w:t>
            </w:r>
          </w:p>
        </w:tc>
      </w:tr>
      <w:tr w:rsidR="00D7405B" w14:paraId="72540E72" w14:textId="77777777">
        <w:trPr>
          <w:trHeight w:val="515"/>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335416" w14:textId="77777777" w:rsidR="00D7405B" w:rsidRDefault="00000000">
            <w:r>
              <w:t>Beta firmware dashboard</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DC7BA" w14:textId="77777777" w:rsidR="00D7405B" w:rsidRDefault="00000000">
            <w:r>
              <w:t>Allows opt-in to early software</w:t>
            </w:r>
          </w:p>
        </w:tc>
      </w:tr>
      <w:tr w:rsidR="00D7405B" w14:paraId="7DC054D1" w14:textId="77777777">
        <w:trPr>
          <w:trHeight w:val="515"/>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BB307D" w14:textId="77777777" w:rsidR="00D7405B" w:rsidRDefault="00000000">
            <w:r>
              <w:t>Experimental metrics</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3FF5AA" w14:textId="77777777" w:rsidR="00D7405B" w:rsidRDefault="00000000">
            <w:r>
              <w:t>Shows early insights with confidence scores</w:t>
            </w:r>
          </w:p>
        </w:tc>
      </w:tr>
      <w:tr w:rsidR="00D7405B" w14:paraId="7D093B10" w14:textId="77777777">
        <w:trPr>
          <w:trHeight w:val="515"/>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2E2DD" w14:textId="77777777" w:rsidR="00D7405B" w:rsidRDefault="00000000">
            <w:r>
              <w:t>Research-only labels</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462BBF" w14:textId="77777777" w:rsidR="00D7405B" w:rsidRDefault="00000000">
            <w:r>
              <w:t>Prevents medical overclaiming</w:t>
            </w:r>
          </w:p>
        </w:tc>
      </w:tr>
      <w:tr w:rsidR="00D7405B" w14:paraId="0FB692E5" w14:textId="77777777">
        <w:trPr>
          <w:trHeight w:val="515"/>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2BDE9B" w14:textId="77777777" w:rsidR="00D7405B" w:rsidRDefault="00000000">
            <w:r>
              <w:t>Feedback forms</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07BBA6" w14:textId="77777777" w:rsidR="00D7405B" w:rsidRDefault="00000000">
            <w:r>
              <w:t>Collects user experience and accuracy feedback</w:t>
            </w:r>
          </w:p>
        </w:tc>
      </w:tr>
      <w:tr w:rsidR="00D7405B" w14:paraId="2AD9651A" w14:textId="77777777">
        <w:trPr>
          <w:trHeight w:val="515"/>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2E0885" w14:textId="77777777" w:rsidR="00D7405B" w:rsidRDefault="00000000">
            <w:r>
              <w:t>Bug reports</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09D267" w14:textId="77777777" w:rsidR="00D7405B" w:rsidRDefault="00000000">
            <w:r>
              <w:t>Lets users submit problems easily</w:t>
            </w:r>
          </w:p>
        </w:tc>
      </w:tr>
      <w:tr w:rsidR="00D7405B" w14:paraId="32B02748" w14:textId="77777777">
        <w:trPr>
          <w:trHeight w:val="515"/>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086C50" w14:textId="77777777" w:rsidR="00D7405B" w:rsidRDefault="00000000">
            <w:r>
              <w:t>Accuracy comparison uploads</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0300C" w14:textId="77777777" w:rsidR="00D7405B" w:rsidRDefault="00000000">
            <w:r>
              <w:t>Lets users compare with other devices</w:t>
            </w:r>
          </w:p>
        </w:tc>
      </w:tr>
      <w:tr w:rsidR="00D7405B" w14:paraId="733C5AB7" w14:textId="77777777">
        <w:trPr>
          <w:trHeight w:val="515"/>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DFD6CA" w14:textId="77777777" w:rsidR="00D7405B" w:rsidRDefault="00000000">
            <w:r>
              <w:t>Hardware reservation</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3FD0DB" w14:textId="77777777" w:rsidR="00D7405B" w:rsidRDefault="00000000">
            <w:r>
              <w:t>Lets users reserve demo hardware</w:t>
            </w:r>
          </w:p>
        </w:tc>
      </w:tr>
      <w:tr w:rsidR="00D7405B" w14:paraId="446F096C" w14:textId="77777777">
        <w:trPr>
          <w:trHeight w:val="515"/>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7113AA" w14:textId="77777777" w:rsidR="00D7405B" w:rsidRDefault="00000000">
            <w:r>
              <w:t>Upgrade credit tracking</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0C6442" w14:textId="77777777" w:rsidR="00D7405B" w:rsidRDefault="00000000">
            <w:r>
              <w:t>Rewards active testers</w:t>
            </w:r>
          </w:p>
        </w:tc>
      </w:tr>
      <w:tr w:rsidR="00D7405B" w14:paraId="7C23C60B" w14:textId="77777777">
        <w:trPr>
          <w:trHeight w:val="515"/>
        </w:trPr>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95F14" w14:textId="77777777" w:rsidR="00D7405B" w:rsidRDefault="00000000">
            <w:r>
              <w:lastRenderedPageBreak/>
              <w:t>Private community</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518338" w14:textId="77777777" w:rsidR="00D7405B" w:rsidRDefault="00000000">
            <w:r>
              <w:t>Creates a controlled feedback channel</w:t>
            </w:r>
          </w:p>
        </w:tc>
      </w:tr>
    </w:tbl>
    <w:p w14:paraId="037197E0" w14:textId="77777777" w:rsidR="00D7405B" w:rsidRDefault="00000000">
      <w:r>
        <w:t>Experimental metrics must always be clearly labeled:</w:t>
      </w:r>
    </w:p>
    <w:p w14:paraId="37DC13DD" w14:textId="77777777" w:rsidR="00D7405B" w:rsidRDefault="00000000">
      <w:pPr>
        <w:numPr>
          <w:ilvl w:val="0"/>
          <w:numId w:val="17"/>
        </w:numPr>
        <w:spacing w:after="0"/>
      </w:pPr>
      <w:r>
        <w:t>“Experimental”</w:t>
      </w:r>
    </w:p>
    <w:p w14:paraId="10F2D490" w14:textId="77777777" w:rsidR="00D7405B" w:rsidRDefault="00000000">
      <w:pPr>
        <w:numPr>
          <w:ilvl w:val="0"/>
          <w:numId w:val="17"/>
        </w:numPr>
        <w:spacing w:before="0" w:after="0"/>
      </w:pPr>
      <w:r>
        <w:t>“Research only”</w:t>
      </w:r>
    </w:p>
    <w:p w14:paraId="4ED15288" w14:textId="77777777" w:rsidR="00D7405B" w:rsidRDefault="00000000">
      <w:pPr>
        <w:numPr>
          <w:ilvl w:val="0"/>
          <w:numId w:val="17"/>
        </w:numPr>
        <w:spacing w:before="0" w:after="0"/>
      </w:pPr>
      <w:r>
        <w:t>“Not medical advice”</w:t>
      </w:r>
    </w:p>
    <w:p w14:paraId="4F580A6A" w14:textId="77777777" w:rsidR="00D7405B" w:rsidRDefault="00000000">
      <w:pPr>
        <w:numPr>
          <w:ilvl w:val="0"/>
          <w:numId w:val="17"/>
        </w:numPr>
        <w:spacing w:before="0" w:after="0"/>
      </w:pPr>
      <w:r>
        <w:t>“Confidence level: low / medium / high”</w:t>
      </w:r>
    </w:p>
    <w:p w14:paraId="7F946AA2" w14:textId="77777777" w:rsidR="00D7405B" w:rsidRDefault="00000000">
      <w:pPr>
        <w:numPr>
          <w:ilvl w:val="0"/>
          <w:numId w:val="17"/>
        </w:numPr>
        <w:spacing w:before="0"/>
      </w:pPr>
      <w:r>
        <w:t>“Still being validated”</w:t>
      </w:r>
    </w:p>
    <w:p w14:paraId="7BCBB8CB" w14:textId="77777777" w:rsidR="00D7405B" w:rsidRDefault="00000000">
      <w:pPr>
        <w:pStyle w:val="Heading2"/>
        <w:keepNext w:val="0"/>
        <w:keepLines w:val="0"/>
        <w:spacing w:after="80"/>
        <w:rPr>
          <w:b/>
          <w:bCs/>
          <w:sz w:val="34"/>
          <w:szCs w:val="34"/>
        </w:rPr>
      </w:pPr>
      <w:bookmarkStart w:id="20" w:name="_c6kougojd5ow" w:colFirst="0" w:colLast="0"/>
      <w:bookmarkEnd w:id="20"/>
      <w:r>
        <w:rPr>
          <w:b/>
          <w:bCs/>
          <w:sz w:val="34"/>
          <w:szCs w:val="34"/>
        </w:rPr>
        <w:t>6. Data Visualization &amp; Insights Engine</w:t>
      </w:r>
    </w:p>
    <w:p w14:paraId="517D2BF8" w14:textId="77777777" w:rsidR="00D7405B" w:rsidRDefault="00000000">
      <w:pPr>
        <w:pStyle w:val="Heading3"/>
        <w:keepNext w:val="0"/>
        <w:keepLines w:val="0"/>
        <w:spacing w:before="280"/>
        <w:rPr>
          <w:b/>
          <w:bCs/>
          <w:color w:val="000000"/>
          <w:sz w:val="26"/>
          <w:szCs w:val="26"/>
        </w:rPr>
      </w:pPr>
      <w:bookmarkStart w:id="21" w:name="_aa3pc6bkumoe" w:colFirst="0" w:colLast="0"/>
      <w:bookmarkEnd w:id="21"/>
      <w:r>
        <w:rPr>
          <w:b/>
          <w:bCs/>
          <w:color w:val="000000"/>
          <w:sz w:val="26"/>
          <w:szCs w:val="26"/>
        </w:rPr>
        <w:t>Sleep</w:t>
      </w:r>
    </w:p>
    <w:p w14:paraId="4A0CBC68" w14:textId="77777777" w:rsidR="00D7405B" w:rsidRDefault="00000000">
      <w:r>
        <w:t>Sleep visualization should include:</w:t>
      </w:r>
    </w:p>
    <w:p w14:paraId="65A4D086" w14:textId="77777777" w:rsidR="00D7405B" w:rsidRDefault="00000000">
      <w:pPr>
        <w:numPr>
          <w:ilvl w:val="0"/>
          <w:numId w:val="10"/>
        </w:numPr>
        <w:spacing w:after="0"/>
      </w:pPr>
      <w:r>
        <w:t>Total sleep time</w:t>
      </w:r>
    </w:p>
    <w:p w14:paraId="7EE09059" w14:textId="77777777" w:rsidR="00D7405B" w:rsidRDefault="00000000">
      <w:pPr>
        <w:numPr>
          <w:ilvl w:val="0"/>
          <w:numId w:val="10"/>
        </w:numPr>
        <w:spacing w:before="0" w:after="0"/>
      </w:pPr>
      <w:r>
        <w:t>Deep sleep</w:t>
      </w:r>
    </w:p>
    <w:p w14:paraId="080EA736" w14:textId="77777777" w:rsidR="00D7405B" w:rsidRDefault="00000000">
      <w:pPr>
        <w:numPr>
          <w:ilvl w:val="0"/>
          <w:numId w:val="10"/>
        </w:numPr>
        <w:spacing w:before="0" w:after="0"/>
      </w:pPr>
      <w:r>
        <w:t>Light sleep</w:t>
      </w:r>
    </w:p>
    <w:p w14:paraId="35318647" w14:textId="77777777" w:rsidR="00D7405B" w:rsidRDefault="00000000">
      <w:pPr>
        <w:numPr>
          <w:ilvl w:val="0"/>
          <w:numId w:val="10"/>
        </w:numPr>
        <w:spacing w:before="0" w:after="0"/>
      </w:pPr>
      <w:r>
        <w:t>REM sleep</w:t>
      </w:r>
    </w:p>
    <w:p w14:paraId="47F92C75" w14:textId="77777777" w:rsidR="00D7405B" w:rsidRDefault="00000000">
      <w:pPr>
        <w:numPr>
          <w:ilvl w:val="0"/>
          <w:numId w:val="10"/>
        </w:numPr>
        <w:spacing w:before="0" w:after="0"/>
      </w:pPr>
      <w:r>
        <w:t>Awake time</w:t>
      </w:r>
    </w:p>
    <w:p w14:paraId="3D2B561A" w14:textId="77777777" w:rsidR="00D7405B" w:rsidRDefault="00000000">
      <w:pPr>
        <w:numPr>
          <w:ilvl w:val="0"/>
          <w:numId w:val="10"/>
        </w:numPr>
        <w:spacing w:before="0" w:after="0"/>
      </w:pPr>
      <w:r>
        <w:t>Sleep score</w:t>
      </w:r>
    </w:p>
    <w:p w14:paraId="4292F5DE" w14:textId="77777777" w:rsidR="00D7405B" w:rsidRDefault="00000000">
      <w:pPr>
        <w:numPr>
          <w:ilvl w:val="0"/>
          <w:numId w:val="10"/>
        </w:numPr>
        <w:spacing w:before="0" w:after="0"/>
      </w:pPr>
      <w:r>
        <w:t>Sleep consistency</w:t>
      </w:r>
    </w:p>
    <w:p w14:paraId="1AEF17FF" w14:textId="77777777" w:rsidR="00D7405B" w:rsidRDefault="00000000">
      <w:pPr>
        <w:numPr>
          <w:ilvl w:val="0"/>
          <w:numId w:val="10"/>
        </w:numPr>
        <w:spacing w:before="0" w:after="0"/>
      </w:pPr>
      <w:r>
        <w:t>Resting HR during sleep</w:t>
      </w:r>
    </w:p>
    <w:p w14:paraId="61785D03" w14:textId="77777777" w:rsidR="00D7405B" w:rsidRDefault="00000000">
      <w:pPr>
        <w:numPr>
          <w:ilvl w:val="0"/>
          <w:numId w:val="10"/>
        </w:numPr>
        <w:spacing w:before="0" w:after="0"/>
      </w:pPr>
      <w:r>
        <w:t>HRV during sleep</w:t>
      </w:r>
    </w:p>
    <w:p w14:paraId="619531F3" w14:textId="77777777" w:rsidR="00D7405B" w:rsidRDefault="00000000">
      <w:pPr>
        <w:numPr>
          <w:ilvl w:val="0"/>
          <w:numId w:val="10"/>
        </w:numPr>
        <w:spacing w:before="0" w:after="0"/>
      </w:pPr>
      <w:r>
        <w:t>Temperature deviation</w:t>
      </w:r>
    </w:p>
    <w:p w14:paraId="33AA2CC4" w14:textId="77777777" w:rsidR="00D7405B" w:rsidRDefault="00000000">
      <w:pPr>
        <w:numPr>
          <w:ilvl w:val="0"/>
          <w:numId w:val="10"/>
        </w:numPr>
        <w:spacing w:before="0"/>
      </w:pPr>
      <w:r>
        <w:t>Confidence score</w:t>
      </w:r>
    </w:p>
    <w:p w14:paraId="22842DDA" w14:textId="77777777" w:rsidR="00D7405B" w:rsidRDefault="00000000">
      <w:r>
        <w:t>Oura is positioned as the strongest sleep reliability benchmark in the competitor analysis, including a cited 94.8% inter-device reliability benchmark, so the design target should be to compete with that standard only after validation.</w:t>
      </w:r>
    </w:p>
    <w:p w14:paraId="43DFC515" w14:textId="77777777" w:rsidR="00D7405B" w:rsidRDefault="00000000">
      <w:pPr>
        <w:pStyle w:val="Heading3"/>
        <w:keepNext w:val="0"/>
        <w:keepLines w:val="0"/>
        <w:spacing w:before="280"/>
        <w:rPr>
          <w:b/>
          <w:bCs/>
          <w:color w:val="000000"/>
          <w:sz w:val="26"/>
          <w:szCs w:val="26"/>
        </w:rPr>
      </w:pPr>
      <w:bookmarkStart w:id="22" w:name="_p59plooc5zfv" w:colFirst="0" w:colLast="0"/>
      <w:bookmarkEnd w:id="22"/>
      <w:r>
        <w:rPr>
          <w:b/>
          <w:bCs/>
          <w:color w:val="000000"/>
          <w:sz w:val="26"/>
          <w:szCs w:val="26"/>
        </w:rPr>
        <w:t>HRV and Recovery</w:t>
      </w:r>
    </w:p>
    <w:p w14:paraId="7A989C01" w14:textId="77777777" w:rsidR="00D7405B" w:rsidRDefault="00000000">
      <w:r>
        <w:t>The app should explain HRV in simple terms:</w:t>
      </w:r>
    </w:p>
    <w:p w14:paraId="4BA5C959" w14:textId="77777777" w:rsidR="00D7405B" w:rsidRDefault="00000000">
      <w:pPr>
        <w:numPr>
          <w:ilvl w:val="0"/>
          <w:numId w:val="16"/>
        </w:numPr>
        <w:spacing w:after="0"/>
      </w:pPr>
      <w:r>
        <w:t>“Your recovery is within your normal range.”</w:t>
      </w:r>
    </w:p>
    <w:p w14:paraId="322A4642" w14:textId="77777777" w:rsidR="00D7405B" w:rsidRDefault="00000000">
      <w:pPr>
        <w:numPr>
          <w:ilvl w:val="0"/>
          <w:numId w:val="16"/>
        </w:numPr>
        <w:spacing w:before="0" w:after="0"/>
      </w:pPr>
      <w:r>
        <w:t>“Your HRV is lower than usual, so lighter activity may be better today.”</w:t>
      </w:r>
    </w:p>
    <w:p w14:paraId="1AD60D2C" w14:textId="77777777" w:rsidR="00D7405B" w:rsidRDefault="00000000">
      <w:pPr>
        <w:numPr>
          <w:ilvl w:val="0"/>
          <w:numId w:val="16"/>
        </w:numPr>
        <w:spacing w:before="0"/>
      </w:pPr>
      <w:r>
        <w:t>“Your recovery has improved for three nights in a row.”</w:t>
      </w:r>
    </w:p>
    <w:p w14:paraId="20C4177E" w14:textId="77777777" w:rsidR="00D7405B" w:rsidRDefault="00000000">
      <w:pPr>
        <w:pStyle w:val="Heading3"/>
        <w:keepNext w:val="0"/>
        <w:keepLines w:val="0"/>
        <w:spacing w:before="280"/>
        <w:rPr>
          <w:b/>
          <w:bCs/>
          <w:color w:val="000000"/>
          <w:sz w:val="26"/>
          <w:szCs w:val="26"/>
        </w:rPr>
      </w:pPr>
      <w:bookmarkStart w:id="23" w:name="_5pos6gydfdx1" w:colFirst="0" w:colLast="0"/>
      <w:bookmarkEnd w:id="23"/>
      <w:r>
        <w:rPr>
          <w:b/>
          <w:bCs/>
          <w:color w:val="000000"/>
          <w:sz w:val="26"/>
          <w:szCs w:val="26"/>
        </w:rPr>
        <w:t>Temperature Baseline</w:t>
      </w:r>
    </w:p>
    <w:p w14:paraId="1DC613B1" w14:textId="77777777" w:rsidR="00D7405B" w:rsidRDefault="00000000">
      <w:r>
        <w:t>Temperature should be shown as a deviation from personal baseline, not as a medical diagnosis. The app can support:</w:t>
      </w:r>
    </w:p>
    <w:p w14:paraId="52EE3BC0" w14:textId="77777777" w:rsidR="00D7405B" w:rsidRDefault="00000000">
      <w:pPr>
        <w:numPr>
          <w:ilvl w:val="0"/>
          <w:numId w:val="12"/>
        </w:numPr>
        <w:spacing w:after="0"/>
      </w:pPr>
      <w:r>
        <w:lastRenderedPageBreak/>
        <w:t>Circadian rhythm guidance</w:t>
      </w:r>
    </w:p>
    <w:p w14:paraId="18771569" w14:textId="77777777" w:rsidR="00D7405B" w:rsidRDefault="00000000">
      <w:pPr>
        <w:numPr>
          <w:ilvl w:val="0"/>
          <w:numId w:val="12"/>
        </w:numPr>
        <w:spacing w:before="0" w:after="0"/>
      </w:pPr>
      <w:r>
        <w:t>Illness trend awareness</w:t>
      </w:r>
    </w:p>
    <w:p w14:paraId="2B7D1CC3" w14:textId="77777777" w:rsidR="00D7405B" w:rsidRDefault="00000000">
      <w:pPr>
        <w:numPr>
          <w:ilvl w:val="0"/>
          <w:numId w:val="12"/>
        </w:numPr>
        <w:spacing w:before="0" w:after="0"/>
      </w:pPr>
      <w:r>
        <w:t>Recovery interpretation</w:t>
      </w:r>
    </w:p>
    <w:p w14:paraId="79C5207B" w14:textId="77777777" w:rsidR="00D7405B" w:rsidRDefault="00000000">
      <w:pPr>
        <w:numPr>
          <w:ilvl w:val="0"/>
          <w:numId w:val="12"/>
        </w:numPr>
        <w:spacing w:before="0"/>
      </w:pPr>
      <w:r>
        <w:t>Pro multi-point temperature stability</w:t>
      </w:r>
    </w:p>
    <w:p w14:paraId="1A7BFF01" w14:textId="77777777" w:rsidR="00D7405B" w:rsidRDefault="00000000">
      <w:pPr>
        <w:pStyle w:val="Heading3"/>
        <w:keepNext w:val="0"/>
        <w:keepLines w:val="0"/>
        <w:spacing w:before="280"/>
        <w:rPr>
          <w:b/>
          <w:bCs/>
          <w:color w:val="000000"/>
          <w:sz w:val="26"/>
          <w:szCs w:val="26"/>
        </w:rPr>
      </w:pPr>
      <w:bookmarkStart w:id="24" w:name="_23wchq6vr0b" w:colFirst="0" w:colLast="0"/>
      <w:bookmarkEnd w:id="24"/>
      <w:r>
        <w:rPr>
          <w:b/>
          <w:bCs/>
          <w:color w:val="000000"/>
          <w:sz w:val="26"/>
          <w:szCs w:val="26"/>
        </w:rPr>
        <w:t>Stress</w:t>
      </w:r>
    </w:p>
    <w:p w14:paraId="21F287A1" w14:textId="77777777" w:rsidR="00D7405B" w:rsidRDefault="00000000">
      <w:r>
        <w:t>Active should use HRV, resting HR, movement, and sleep context. Pro should add EDA to improve stress confidence.</w:t>
      </w:r>
    </w:p>
    <w:tbl>
      <w:tblPr>
        <w:tblStyle w:val="ab"/>
        <w:tblW w:w="5055" w:type="dxa"/>
        <w:tblInd w:w="0" w:type="dxa"/>
        <w:tblLayout w:type="fixed"/>
        <w:tblLook w:val="0600" w:firstRow="0" w:lastRow="0" w:firstColumn="0" w:lastColumn="0" w:noHBand="1" w:noVBand="1"/>
      </w:tblPr>
      <w:tblGrid>
        <w:gridCol w:w="2435"/>
        <w:gridCol w:w="1115"/>
        <w:gridCol w:w="1505"/>
      </w:tblGrid>
      <w:tr w:rsidR="00D7405B" w14:paraId="5062C03B" w14:textId="77777777">
        <w:trPr>
          <w:trHeight w:val="515"/>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4A0327" w14:textId="77777777" w:rsidR="00D7405B" w:rsidRDefault="00000000">
            <w:pPr>
              <w:jc w:val="center"/>
            </w:pPr>
            <w:r>
              <w:rPr>
                <w:b/>
                <w:bCs/>
              </w:rPr>
              <w:t>Stress Feature</w:t>
            </w:r>
          </w:p>
        </w:tc>
        <w:tc>
          <w:tcPr>
            <w:tcW w:w="1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67DCF0" w14:textId="77777777" w:rsidR="00D7405B" w:rsidRDefault="00000000">
            <w:pPr>
              <w:jc w:val="center"/>
            </w:pPr>
            <w:r>
              <w:rPr>
                <w:b/>
                <w:bCs/>
              </w:rPr>
              <w:t>Active</w:t>
            </w:r>
          </w:p>
        </w:tc>
        <w:tc>
          <w:tcPr>
            <w:tcW w:w="1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93C113" w14:textId="77777777" w:rsidR="00D7405B" w:rsidRDefault="00000000">
            <w:pPr>
              <w:jc w:val="center"/>
            </w:pPr>
            <w:r>
              <w:rPr>
                <w:b/>
                <w:bCs/>
              </w:rPr>
              <w:t>Pro</w:t>
            </w:r>
          </w:p>
        </w:tc>
      </w:tr>
      <w:tr w:rsidR="00D7405B" w14:paraId="4D4CF540" w14:textId="77777777">
        <w:trPr>
          <w:trHeight w:val="515"/>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757876" w14:textId="77777777" w:rsidR="00D7405B" w:rsidRDefault="00000000">
            <w:r>
              <w:t>HRV-based stress</w:t>
            </w:r>
          </w:p>
        </w:tc>
        <w:tc>
          <w:tcPr>
            <w:tcW w:w="1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9B4FAF" w14:textId="77777777" w:rsidR="00D7405B" w:rsidRDefault="00000000">
            <w:r>
              <w:t>Yes</w:t>
            </w:r>
          </w:p>
        </w:tc>
        <w:tc>
          <w:tcPr>
            <w:tcW w:w="1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4CE07E" w14:textId="77777777" w:rsidR="00D7405B" w:rsidRDefault="00000000">
            <w:r>
              <w:t>Yes</w:t>
            </w:r>
          </w:p>
        </w:tc>
      </w:tr>
      <w:tr w:rsidR="00D7405B" w14:paraId="7AD547F2" w14:textId="77777777">
        <w:trPr>
          <w:trHeight w:val="515"/>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969ED" w14:textId="77777777" w:rsidR="00D7405B" w:rsidRDefault="00000000">
            <w:r>
              <w:t>Sleep recovery context</w:t>
            </w:r>
          </w:p>
        </w:tc>
        <w:tc>
          <w:tcPr>
            <w:tcW w:w="1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15C20" w14:textId="77777777" w:rsidR="00D7405B" w:rsidRDefault="00000000">
            <w:r>
              <w:t>Yes</w:t>
            </w:r>
          </w:p>
        </w:tc>
        <w:tc>
          <w:tcPr>
            <w:tcW w:w="1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0805DA" w14:textId="77777777" w:rsidR="00D7405B" w:rsidRDefault="00000000">
            <w:r>
              <w:t>Yes</w:t>
            </w:r>
          </w:p>
        </w:tc>
      </w:tr>
      <w:tr w:rsidR="00D7405B" w14:paraId="5A2BD574" w14:textId="77777777">
        <w:trPr>
          <w:trHeight w:val="515"/>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360141" w14:textId="77777777" w:rsidR="00D7405B" w:rsidRDefault="00000000">
            <w:r>
              <w:t>Activity context</w:t>
            </w:r>
          </w:p>
        </w:tc>
        <w:tc>
          <w:tcPr>
            <w:tcW w:w="1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DAFBA6" w14:textId="77777777" w:rsidR="00D7405B" w:rsidRDefault="00000000">
            <w:r>
              <w:t>Yes</w:t>
            </w:r>
          </w:p>
        </w:tc>
        <w:tc>
          <w:tcPr>
            <w:tcW w:w="1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F4CB65" w14:textId="77777777" w:rsidR="00D7405B" w:rsidRDefault="00000000">
            <w:r>
              <w:t>Yes</w:t>
            </w:r>
          </w:p>
        </w:tc>
      </w:tr>
      <w:tr w:rsidR="00D7405B" w14:paraId="40DF3667" w14:textId="77777777">
        <w:trPr>
          <w:trHeight w:val="515"/>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A8B554" w14:textId="77777777" w:rsidR="00D7405B" w:rsidRDefault="00000000">
            <w:r>
              <w:t>EDA stress signal</w:t>
            </w:r>
          </w:p>
        </w:tc>
        <w:tc>
          <w:tcPr>
            <w:tcW w:w="1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4150D4" w14:textId="77777777" w:rsidR="00D7405B" w:rsidRDefault="00000000">
            <w:r>
              <w:t>No</w:t>
            </w:r>
          </w:p>
        </w:tc>
        <w:tc>
          <w:tcPr>
            <w:tcW w:w="1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C68B6A" w14:textId="77777777" w:rsidR="00D7405B" w:rsidRDefault="00000000">
            <w:r>
              <w:t>Yes</w:t>
            </w:r>
          </w:p>
        </w:tc>
      </w:tr>
      <w:tr w:rsidR="00D7405B" w14:paraId="219D0B02" w14:textId="77777777">
        <w:trPr>
          <w:trHeight w:val="515"/>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36DF8A" w14:textId="77777777" w:rsidR="00D7405B" w:rsidRDefault="00000000">
            <w:r>
              <w:t>Haptic stress prompt</w:t>
            </w:r>
          </w:p>
        </w:tc>
        <w:tc>
          <w:tcPr>
            <w:tcW w:w="1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2A8DF8" w14:textId="77777777" w:rsidR="00D7405B" w:rsidRDefault="00000000">
            <w:r>
              <w:t>No</w:t>
            </w:r>
          </w:p>
        </w:tc>
        <w:tc>
          <w:tcPr>
            <w:tcW w:w="1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953EF5" w14:textId="77777777" w:rsidR="00D7405B" w:rsidRDefault="00000000">
            <w:r>
              <w:t>Yes</w:t>
            </w:r>
          </w:p>
        </w:tc>
      </w:tr>
      <w:tr w:rsidR="00D7405B" w14:paraId="357FF0BE" w14:textId="77777777">
        <w:trPr>
          <w:trHeight w:val="515"/>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BC0294" w14:textId="77777777" w:rsidR="00D7405B" w:rsidRDefault="00000000">
            <w:r>
              <w:t>Advanced stress report</w:t>
            </w:r>
          </w:p>
        </w:tc>
        <w:tc>
          <w:tcPr>
            <w:tcW w:w="1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BB99BE" w14:textId="77777777" w:rsidR="00D7405B" w:rsidRDefault="00000000">
            <w:r>
              <w:t>Premium</w:t>
            </w:r>
          </w:p>
        </w:tc>
        <w:tc>
          <w:tcPr>
            <w:tcW w:w="1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05EDC9" w14:textId="77777777" w:rsidR="00D7405B" w:rsidRDefault="00000000">
            <w:r>
              <w:t>Pro Premium</w:t>
            </w:r>
          </w:p>
        </w:tc>
      </w:tr>
    </w:tbl>
    <w:p w14:paraId="08436FC2" w14:textId="77777777" w:rsidR="00D7405B" w:rsidRDefault="00000000">
      <w:pPr>
        <w:pStyle w:val="Heading3"/>
        <w:keepNext w:val="0"/>
        <w:keepLines w:val="0"/>
        <w:spacing w:before="280"/>
        <w:rPr>
          <w:b/>
          <w:bCs/>
          <w:color w:val="000000"/>
          <w:sz w:val="26"/>
          <w:szCs w:val="26"/>
        </w:rPr>
      </w:pPr>
      <w:bookmarkStart w:id="25" w:name="_yijlc54ipl27" w:colFirst="0" w:colLast="0"/>
      <w:bookmarkEnd w:id="25"/>
      <w:r>
        <w:rPr>
          <w:b/>
          <w:bCs/>
          <w:color w:val="000000"/>
          <w:sz w:val="26"/>
          <w:szCs w:val="26"/>
        </w:rPr>
        <w:t>Activity</w:t>
      </w:r>
    </w:p>
    <w:p w14:paraId="1E232AF0" w14:textId="77777777" w:rsidR="00D7405B" w:rsidRDefault="00000000">
      <w:r>
        <w:t>Activity should include:</w:t>
      </w:r>
    </w:p>
    <w:p w14:paraId="4632FB46" w14:textId="77777777" w:rsidR="00D7405B" w:rsidRDefault="00000000">
      <w:pPr>
        <w:numPr>
          <w:ilvl w:val="0"/>
          <w:numId w:val="15"/>
        </w:numPr>
        <w:spacing w:after="0"/>
      </w:pPr>
      <w:r>
        <w:t>Steps</w:t>
      </w:r>
    </w:p>
    <w:p w14:paraId="2CDE8E36" w14:textId="77777777" w:rsidR="00D7405B" w:rsidRDefault="00000000">
      <w:pPr>
        <w:numPr>
          <w:ilvl w:val="0"/>
          <w:numId w:val="15"/>
        </w:numPr>
        <w:spacing w:before="0" w:after="0"/>
      </w:pPr>
      <w:r>
        <w:t>Active minutes</w:t>
      </w:r>
    </w:p>
    <w:p w14:paraId="71028907" w14:textId="77777777" w:rsidR="00D7405B" w:rsidRDefault="00000000">
      <w:pPr>
        <w:numPr>
          <w:ilvl w:val="0"/>
          <w:numId w:val="15"/>
        </w:numPr>
        <w:spacing w:before="0" w:after="0"/>
      </w:pPr>
      <w:r>
        <w:t>Strain</w:t>
      </w:r>
    </w:p>
    <w:p w14:paraId="094FC277" w14:textId="77777777" w:rsidR="00D7405B" w:rsidRDefault="00000000">
      <w:pPr>
        <w:numPr>
          <w:ilvl w:val="0"/>
          <w:numId w:val="15"/>
        </w:numPr>
        <w:spacing w:before="0" w:after="0"/>
      </w:pPr>
      <w:r>
        <w:t>Gym detection</w:t>
      </w:r>
    </w:p>
    <w:p w14:paraId="53E3F884" w14:textId="77777777" w:rsidR="00D7405B" w:rsidRDefault="00000000">
      <w:pPr>
        <w:numPr>
          <w:ilvl w:val="0"/>
          <w:numId w:val="15"/>
        </w:numPr>
        <w:spacing w:before="0" w:after="0"/>
      </w:pPr>
      <w:r>
        <w:t>Workout tags</w:t>
      </w:r>
    </w:p>
    <w:p w14:paraId="6BC1BD03" w14:textId="77777777" w:rsidR="00D7405B" w:rsidRDefault="00000000">
      <w:pPr>
        <w:numPr>
          <w:ilvl w:val="0"/>
          <w:numId w:val="15"/>
        </w:numPr>
        <w:spacing w:before="0" w:after="0"/>
      </w:pPr>
      <w:r>
        <w:t>Motion-artifact warnings</w:t>
      </w:r>
    </w:p>
    <w:p w14:paraId="027D0CDC" w14:textId="77777777" w:rsidR="00D7405B" w:rsidRDefault="00000000">
      <w:pPr>
        <w:numPr>
          <w:ilvl w:val="0"/>
          <w:numId w:val="15"/>
        </w:numPr>
        <w:spacing w:before="0"/>
      </w:pPr>
      <w:r>
        <w:t>Recovery-after-exercise insights</w:t>
      </w:r>
    </w:p>
    <w:p w14:paraId="126315A3" w14:textId="77777777" w:rsidR="00D7405B" w:rsidRDefault="00000000">
      <w:r>
        <w:lastRenderedPageBreak/>
        <w:t>Active should be optimized for fitness use, while Pro should focus more on all-day wellness and advanced recovery.</w:t>
      </w:r>
    </w:p>
    <w:p w14:paraId="1B7A229F" w14:textId="77777777" w:rsidR="00D7405B" w:rsidRDefault="00000000">
      <w:pPr>
        <w:pStyle w:val="Heading2"/>
        <w:keepNext w:val="0"/>
        <w:keepLines w:val="0"/>
        <w:spacing w:after="80"/>
        <w:rPr>
          <w:b/>
          <w:bCs/>
          <w:sz w:val="34"/>
          <w:szCs w:val="34"/>
        </w:rPr>
      </w:pPr>
      <w:bookmarkStart w:id="26" w:name="_vmhx70cf38nr" w:colFirst="0" w:colLast="0"/>
      <w:bookmarkStart w:id="27" w:name="_e7r7k9wcpcsk" w:colFirst="0" w:colLast="0"/>
      <w:bookmarkEnd w:id="26"/>
      <w:bookmarkEnd w:id="27"/>
      <w:r>
        <w:rPr>
          <w:b/>
          <w:bCs/>
          <w:sz w:val="34"/>
          <w:szCs w:val="34"/>
        </w:rPr>
        <w:t>7. Companion Features from Competitor Analysis</w:t>
      </w:r>
    </w:p>
    <w:p w14:paraId="378EF2EC" w14:textId="77777777" w:rsidR="00D7405B" w:rsidRDefault="00000000">
      <w:r>
        <w:t>The product should directly respond to competitor weaknesses.</w:t>
      </w:r>
    </w:p>
    <w:tbl>
      <w:tblPr>
        <w:tblStyle w:val="ac"/>
        <w:tblW w:w="7960" w:type="dxa"/>
        <w:tblInd w:w="0" w:type="dxa"/>
        <w:tblLayout w:type="fixed"/>
        <w:tblLook w:val="0600" w:firstRow="0" w:lastRow="0" w:firstColumn="0" w:lastColumn="0" w:noHBand="1" w:noVBand="1"/>
      </w:tblPr>
      <w:tblGrid>
        <w:gridCol w:w="3065"/>
        <w:gridCol w:w="4895"/>
      </w:tblGrid>
      <w:tr w:rsidR="00D7405B" w14:paraId="179039A6" w14:textId="77777777">
        <w:trPr>
          <w:trHeight w:val="515"/>
        </w:trPr>
        <w:tc>
          <w:tcPr>
            <w:tcW w:w="3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A1451" w14:textId="77777777" w:rsidR="00D7405B" w:rsidRDefault="00000000">
            <w:pPr>
              <w:jc w:val="center"/>
            </w:pPr>
            <w:r>
              <w:rPr>
                <w:b/>
                <w:bCs/>
              </w:rPr>
              <w:t>Competitor Issue</w:t>
            </w:r>
          </w:p>
        </w:tc>
        <w:tc>
          <w:tcPr>
            <w:tcW w:w="4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BA0CF7" w14:textId="77777777" w:rsidR="00D7405B" w:rsidRDefault="00000000">
            <w:pPr>
              <w:jc w:val="center"/>
            </w:pPr>
            <w:r>
              <w:rPr>
                <w:b/>
                <w:bCs/>
              </w:rPr>
              <w:t>Design Response</w:t>
            </w:r>
          </w:p>
        </w:tc>
      </w:tr>
      <w:tr w:rsidR="00D7405B" w14:paraId="060BB818" w14:textId="77777777">
        <w:trPr>
          <w:trHeight w:val="515"/>
        </w:trPr>
        <w:tc>
          <w:tcPr>
            <w:tcW w:w="3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005E96" w14:textId="77777777" w:rsidR="00D7405B" w:rsidRDefault="00000000">
            <w:r>
              <w:t>Oura subscription fatigue</w:t>
            </w:r>
          </w:p>
        </w:tc>
        <w:tc>
          <w:tcPr>
            <w:tcW w:w="4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396CB3" w14:textId="77777777" w:rsidR="00D7405B" w:rsidRDefault="00000000">
            <w:r>
              <w:t>Keep basic data free forever</w:t>
            </w:r>
          </w:p>
        </w:tc>
      </w:tr>
      <w:tr w:rsidR="00D7405B" w14:paraId="364043F0" w14:textId="77777777">
        <w:trPr>
          <w:trHeight w:val="515"/>
        </w:trPr>
        <w:tc>
          <w:tcPr>
            <w:tcW w:w="3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A21284" w14:textId="77777777" w:rsidR="00D7405B" w:rsidRDefault="00000000">
            <w:r>
              <w:t>Ultrahuman gym scratching</w:t>
            </w:r>
          </w:p>
        </w:tc>
        <w:tc>
          <w:tcPr>
            <w:tcW w:w="4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D025C" w14:textId="77777777" w:rsidR="00D7405B" w:rsidRDefault="00000000">
            <w:r>
              <w:t>Gym-safe mode and protective cover support</w:t>
            </w:r>
          </w:p>
        </w:tc>
      </w:tr>
      <w:tr w:rsidR="00D7405B" w14:paraId="55C2815F" w14:textId="77777777">
        <w:trPr>
          <w:trHeight w:val="515"/>
        </w:trPr>
        <w:tc>
          <w:tcPr>
            <w:tcW w:w="3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7B10B9" w14:textId="77777777" w:rsidR="00D7405B" w:rsidRDefault="00000000">
            <w:r>
              <w:t>RingConn battery benchmark</w:t>
            </w:r>
          </w:p>
        </w:tc>
        <w:tc>
          <w:tcPr>
            <w:tcW w:w="4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3D6E70" w14:textId="77777777" w:rsidR="00D7405B" w:rsidRDefault="00000000">
            <w:r>
              <w:t>Clear long-battery visibility and charge planning</w:t>
            </w:r>
          </w:p>
        </w:tc>
      </w:tr>
      <w:tr w:rsidR="00D7405B" w14:paraId="1A4BDF96" w14:textId="77777777">
        <w:trPr>
          <w:trHeight w:val="515"/>
        </w:trPr>
        <w:tc>
          <w:tcPr>
            <w:tcW w:w="3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EA0CAE" w14:textId="77777777" w:rsidR="00D7405B" w:rsidRDefault="00000000">
            <w:r>
              <w:t>Samsung ecosystem lock-in</w:t>
            </w:r>
          </w:p>
        </w:tc>
        <w:tc>
          <w:tcPr>
            <w:tcW w:w="4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F529A8" w14:textId="77777777" w:rsidR="00D7405B" w:rsidRDefault="00000000">
            <w:r>
              <w:t>Full iOS and Android support</w:t>
            </w:r>
          </w:p>
        </w:tc>
      </w:tr>
      <w:tr w:rsidR="00D7405B" w14:paraId="69D8ADC6" w14:textId="77777777">
        <w:trPr>
          <w:trHeight w:val="515"/>
        </w:trPr>
        <w:tc>
          <w:tcPr>
            <w:tcW w:w="3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CD30E4" w14:textId="77777777" w:rsidR="00D7405B" w:rsidRDefault="00000000">
            <w:r>
              <w:t>boAt sync issues</w:t>
            </w:r>
          </w:p>
        </w:tc>
        <w:tc>
          <w:tcPr>
            <w:tcW w:w="4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D98BE5" w14:textId="77777777" w:rsidR="00D7405B" w:rsidRDefault="00000000">
            <w:r>
              <w:t>Background sync and local data buffer</w:t>
            </w:r>
          </w:p>
        </w:tc>
      </w:tr>
      <w:tr w:rsidR="00D7405B" w14:paraId="55BE77E5" w14:textId="77777777">
        <w:trPr>
          <w:trHeight w:val="515"/>
        </w:trPr>
        <w:tc>
          <w:tcPr>
            <w:tcW w:w="3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8F801D" w14:textId="77777777" w:rsidR="00D7405B" w:rsidRDefault="00000000">
            <w:r>
              <w:t>Renpho poor app experience</w:t>
            </w:r>
          </w:p>
        </w:tc>
        <w:tc>
          <w:tcPr>
            <w:tcW w:w="4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32A3AF" w14:textId="77777777" w:rsidR="00D7405B" w:rsidRDefault="00000000">
            <w:r>
              <w:t>Clear explanations and actionable guidance</w:t>
            </w:r>
          </w:p>
        </w:tc>
      </w:tr>
      <w:tr w:rsidR="00D7405B" w14:paraId="28E47E88" w14:textId="77777777">
        <w:trPr>
          <w:trHeight w:val="515"/>
        </w:trPr>
        <w:tc>
          <w:tcPr>
            <w:tcW w:w="3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0A67D5" w14:textId="77777777" w:rsidR="00D7405B" w:rsidRDefault="00000000">
            <w:r>
              <w:t>Circular anxiety effect</w:t>
            </w:r>
          </w:p>
        </w:tc>
        <w:tc>
          <w:tcPr>
            <w:tcW w:w="4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3E0F7A" w14:textId="77777777" w:rsidR="00D7405B" w:rsidRDefault="00000000">
            <w:r>
              <w:t>Calm Mode and gentle language</w:t>
            </w:r>
          </w:p>
        </w:tc>
      </w:tr>
      <w:tr w:rsidR="00D7405B" w14:paraId="2FF0902B" w14:textId="77777777">
        <w:trPr>
          <w:trHeight w:val="515"/>
        </w:trPr>
        <w:tc>
          <w:tcPr>
            <w:tcW w:w="3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D6FE9F" w14:textId="77777777" w:rsidR="00D7405B" w:rsidRDefault="00000000">
            <w:r>
              <w:t>Zepp hidden paywalls</w:t>
            </w:r>
          </w:p>
        </w:tc>
        <w:tc>
          <w:tcPr>
            <w:tcW w:w="48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F30416" w14:textId="77777777" w:rsidR="00D7405B" w:rsidRDefault="00000000">
            <w:r>
              <w:t>Clear feature boundaries from day one</w:t>
            </w:r>
          </w:p>
        </w:tc>
      </w:tr>
    </w:tbl>
    <w:p w14:paraId="3AD782BC" w14:textId="77777777" w:rsidR="00D7405B" w:rsidRDefault="00000000">
      <w:pPr>
        <w:pStyle w:val="Heading3"/>
        <w:keepNext w:val="0"/>
        <w:keepLines w:val="0"/>
        <w:spacing w:before="280"/>
        <w:rPr>
          <w:b/>
          <w:bCs/>
          <w:color w:val="000000"/>
          <w:sz w:val="26"/>
          <w:szCs w:val="26"/>
        </w:rPr>
      </w:pPr>
      <w:bookmarkStart w:id="28" w:name="_rkiaxaurnpu1" w:colFirst="0" w:colLast="0"/>
      <w:bookmarkEnd w:id="28"/>
      <w:r>
        <w:rPr>
          <w:b/>
          <w:bCs/>
          <w:color w:val="000000"/>
          <w:sz w:val="26"/>
          <w:szCs w:val="26"/>
        </w:rPr>
        <w:t>Free Basics List</w:t>
      </w:r>
    </w:p>
    <w:p w14:paraId="78BF3A37" w14:textId="77777777" w:rsidR="00D7405B" w:rsidRDefault="00000000">
      <w:r>
        <w:t>These should stay free forever:</w:t>
      </w:r>
    </w:p>
    <w:p w14:paraId="5B293A9A" w14:textId="77777777" w:rsidR="00D7405B" w:rsidRDefault="00000000">
      <w:pPr>
        <w:numPr>
          <w:ilvl w:val="0"/>
          <w:numId w:val="8"/>
        </w:numPr>
        <w:spacing w:after="0"/>
      </w:pPr>
      <w:r>
        <w:t>Battery and sync status</w:t>
      </w:r>
    </w:p>
    <w:p w14:paraId="57BA1211" w14:textId="77777777" w:rsidR="00D7405B" w:rsidRDefault="00000000">
      <w:pPr>
        <w:numPr>
          <w:ilvl w:val="0"/>
          <w:numId w:val="8"/>
        </w:numPr>
        <w:spacing w:before="0" w:after="0"/>
      </w:pPr>
      <w:r>
        <w:t>Daily HR</w:t>
      </w:r>
    </w:p>
    <w:p w14:paraId="1853F423" w14:textId="77777777" w:rsidR="00D7405B" w:rsidRDefault="00000000">
      <w:pPr>
        <w:numPr>
          <w:ilvl w:val="0"/>
          <w:numId w:val="8"/>
        </w:numPr>
        <w:spacing w:before="0" w:after="0"/>
      </w:pPr>
      <w:r>
        <w:t>Resting HR</w:t>
      </w:r>
    </w:p>
    <w:p w14:paraId="67C9B403" w14:textId="77777777" w:rsidR="00D7405B" w:rsidRDefault="00000000">
      <w:pPr>
        <w:numPr>
          <w:ilvl w:val="0"/>
          <w:numId w:val="8"/>
        </w:numPr>
        <w:spacing w:before="0" w:after="0"/>
      </w:pPr>
      <w:r>
        <w:t>HRV baseline</w:t>
      </w:r>
    </w:p>
    <w:p w14:paraId="400BB400" w14:textId="77777777" w:rsidR="00D7405B" w:rsidRDefault="00000000">
      <w:pPr>
        <w:numPr>
          <w:ilvl w:val="0"/>
          <w:numId w:val="8"/>
        </w:numPr>
        <w:spacing w:before="0" w:after="0"/>
      </w:pPr>
      <w:r>
        <w:t>Basic sleep tracking</w:t>
      </w:r>
    </w:p>
    <w:p w14:paraId="1C0546D5" w14:textId="77777777" w:rsidR="00D7405B" w:rsidRDefault="00000000">
      <w:pPr>
        <w:numPr>
          <w:ilvl w:val="0"/>
          <w:numId w:val="8"/>
        </w:numPr>
        <w:spacing w:before="0" w:after="0"/>
      </w:pPr>
      <w:r>
        <w:lastRenderedPageBreak/>
        <w:t>Basic sleep stages</w:t>
      </w:r>
    </w:p>
    <w:p w14:paraId="117B2343" w14:textId="77777777" w:rsidR="00D7405B" w:rsidRDefault="00000000">
      <w:pPr>
        <w:numPr>
          <w:ilvl w:val="0"/>
          <w:numId w:val="8"/>
        </w:numPr>
        <w:spacing w:before="0" w:after="0"/>
      </w:pPr>
      <w:r>
        <w:t>Steps</w:t>
      </w:r>
    </w:p>
    <w:p w14:paraId="3C047890" w14:textId="77777777" w:rsidR="00D7405B" w:rsidRDefault="00000000">
      <w:pPr>
        <w:numPr>
          <w:ilvl w:val="0"/>
          <w:numId w:val="8"/>
        </w:numPr>
        <w:spacing w:before="0" w:after="0"/>
      </w:pPr>
      <w:r>
        <w:t>Basic activity</w:t>
      </w:r>
    </w:p>
    <w:p w14:paraId="12920122" w14:textId="77777777" w:rsidR="00D7405B" w:rsidRDefault="00000000">
      <w:pPr>
        <w:numPr>
          <w:ilvl w:val="0"/>
          <w:numId w:val="8"/>
        </w:numPr>
        <w:spacing w:before="0" w:after="0"/>
      </w:pPr>
      <w:r>
        <w:t>Basic readiness score</w:t>
      </w:r>
    </w:p>
    <w:p w14:paraId="06424082" w14:textId="77777777" w:rsidR="00D7405B" w:rsidRDefault="00000000">
      <w:pPr>
        <w:numPr>
          <w:ilvl w:val="0"/>
          <w:numId w:val="8"/>
        </w:numPr>
        <w:spacing w:before="0" w:after="0"/>
      </w:pPr>
      <w:r>
        <w:t>Temperature baseline</w:t>
      </w:r>
    </w:p>
    <w:p w14:paraId="36B175D2" w14:textId="77777777" w:rsidR="00D7405B" w:rsidRDefault="00000000">
      <w:pPr>
        <w:numPr>
          <w:ilvl w:val="0"/>
          <w:numId w:val="8"/>
        </w:numPr>
        <w:spacing w:before="0" w:after="0"/>
      </w:pPr>
      <w:r>
        <w:t>Basic alerts</w:t>
      </w:r>
    </w:p>
    <w:p w14:paraId="5101D4C7" w14:textId="77777777" w:rsidR="00D7405B" w:rsidRDefault="00000000">
      <w:pPr>
        <w:numPr>
          <w:ilvl w:val="0"/>
          <w:numId w:val="8"/>
        </w:numPr>
        <w:spacing w:before="0" w:after="0"/>
      </w:pPr>
      <w:r>
        <w:t>7-day trends</w:t>
      </w:r>
    </w:p>
    <w:p w14:paraId="4E4CA7D0" w14:textId="77777777" w:rsidR="00D7405B" w:rsidRDefault="00000000">
      <w:pPr>
        <w:numPr>
          <w:ilvl w:val="0"/>
          <w:numId w:val="8"/>
        </w:numPr>
        <w:spacing w:before="0" w:after="0"/>
      </w:pPr>
      <w:r>
        <w:t>Manual notes</w:t>
      </w:r>
    </w:p>
    <w:p w14:paraId="6DCEC860" w14:textId="77777777" w:rsidR="00D7405B" w:rsidRDefault="00000000">
      <w:pPr>
        <w:numPr>
          <w:ilvl w:val="0"/>
          <w:numId w:val="8"/>
        </w:numPr>
        <w:spacing w:before="0" w:after="0"/>
      </w:pPr>
      <w:r>
        <w:t>Fit warnings</w:t>
      </w:r>
    </w:p>
    <w:p w14:paraId="30EA07B5" w14:textId="77777777" w:rsidR="00D7405B" w:rsidRDefault="00000000">
      <w:pPr>
        <w:numPr>
          <w:ilvl w:val="0"/>
          <w:numId w:val="8"/>
        </w:numPr>
        <w:spacing w:before="0" w:after="0"/>
      </w:pPr>
      <w:r>
        <w:t>Confidence indicators</w:t>
      </w:r>
    </w:p>
    <w:p w14:paraId="1D3675E9" w14:textId="77777777" w:rsidR="00D7405B" w:rsidRDefault="00000000">
      <w:pPr>
        <w:numPr>
          <w:ilvl w:val="0"/>
          <w:numId w:val="8"/>
        </w:numPr>
        <w:spacing w:before="0"/>
      </w:pPr>
      <w:r>
        <w:t>Basic export</w:t>
      </w:r>
    </w:p>
    <w:p w14:paraId="4D56263D" w14:textId="77777777" w:rsidR="00D7405B" w:rsidRDefault="00000000">
      <w:pPr>
        <w:pStyle w:val="Heading2"/>
        <w:keepNext w:val="0"/>
        <w:keepLines w:val="0"/>
        <w:spacing w:after="80"/>
        <w:rPr>
          <w:b/>
          <w:bCs/>
          <w:sz w:val="34"/>
          <w:szCs w:val="34"/>
        </w:rPr>
      </w:pPr>
      <w:bookmarkStart w:id="29" w:name="_4wlgocjxdj11" w:colFirst="0" w:colLast="0"/>
      <w:bookmarkEnd w:id="29"/>
      <w:r>
        <w:rPr>
          <w:b/>
          <w:bCs/>
          <w:sz w:val="34"/>
          <w:szCs w:val="34"/>
        </w:rPr>
        <w:t>8. Technical Requirements from Hardware Doc</w:t>
      </w:r>
    </w:p>
    <w:p w14:paraId="7D05CDA5" w14:textId="77777777" w:rsidR="00D7405B" w:rsidRDefault="00000000">
      <w:r>
        <w:t>The design must respect hardware constraints without turning this into a development document.</w:t>
      </w:r>
    </w:p>
    <w:tbl>
      <w:tblPr>
        <w:tblStyle w:val="ad"/>
        <w:tblW w:w="9025" w:type="dxa"/>
        <w:tblInd w:w="0" w:type="dxa"/>
        <w:tblLayout w:type="fixed"/>
        <w:tblLook w:val="0600" w:firstRow="0" w:lastRow="0" w:firstColumn="0" w:lastColumn="0" w:noHBand="1" w:noVBand="1"/>
      </w:tblPr>
      <w:tblGrid>
        <w:gridCol w:w="2527"/>
        <w:gridCol w:w="6498"/>
      </w:tblGrid>
      <w:tr w:rsidR="00D7405B" w14:paraId="3B391C10" w14:textId="77777777">
        <w:trPr>
          <w:trHeight w:val="785"/>
        </w:trPr>
        <w:tc>
          <w:tcPr>
            <w:tcW w:w="25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F2AD3" w14:textId="77777777" w:rsidR="00D7405B" w:rsidRDefault="00000000">
            <w:pPr>
              <w:jc w:val="center"/>
            </w:pPr>
            <w:r>
              <w:rPr>
                <w:b/>
                <w:bCs/>
              </w:rPr>
              <w:t>Hardware Requirement</w:t>
            </w:r>
          </w:p>
        </w:tc>
        <w:tc>
          <w:tcPr>
            <w:tcW w:w="6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0AD277" w14:textId="77777777" w:rsidR="00D7405B" w:rsidRDefault="00000000">
            <w:pPr>
              <w:jc w:val="center"/>
            </w:pPr>
            <w:r>
              <w:rPr>
                <w:b/>
                <w:bCs/>
              </w:rPr>
              <w:t>App / Software Design Implication</w:t>
            </w:r>
          </w:p>
        </w:tc>
      </w:tr>
      <w:tr w:rsidR="00D7405B" w14:paraId="03794B6E" w14:textId="77777777">
        <w:trPr>
          <w:trHeight w:val="515"/>
        </w:trPr>
        <w:tc>
          <w:tcPr>
            <w:tcW w:w="25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F65CF8" w14:textId="77777777" w:rsidR="00D7405B" w:rsidRDefault="00000000">
            <w:r>
              <w:t>Active 15mAh battery</w:t>
            </w:r>
          </w:p>
        </w:tc>
        <w:tc>
          <w:tcPr>
            <w:tcW w:w="6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5950B0" w14:textId="77777777" w:rsidR="00D7405B" w:rsidRDefault="00000000">
            <w:r>
              <w:t>Keep app features power-aware and avoid always-on heavy modes</w:t>
            </w:r>
          </w:p>
        </w:tc>
      </w:tr>
      <w:tr w:rsidR="00D7405B" w14:paraId="14C308F3" w14:textId="77777777">
        <w:trPr>
          <w:trHeight w:val="515"/>
        </w:trPr>
        <w:tc>
          <w:tcPr>
            <w:tcW w:w="25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4F661E" w14:textId="77777777" w:rsidR="00D7405B" w:rsidRDefault="00000000">
            <w:r>
              <w:t>Pro 25mAh battery</w:t>
            </w:r>
          </w:p>
        </w:tc>
        <w:tc>
          <w:tcPr>
            <w:tcW w:w="6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0D7EB8" w14:textId="77777777" w:rsidR="00D7405B" w:rsidRDefault="00000000">
            <w:r>
              <w:t>Allow richer Pro features but show battery impact clearly</w:t>
            </w:r>
          </w:p>
        </w:tc>
      </w:tr>
      <w:tr w:rsidR="00D7405B" w14:paraId="2C1C88C6" w14:textId="77777777">
        <w:trPr>
          <w:trHeight w:val="515"/>
        </w:trPr>
        <w:tc>
          <w:tcPr>
            <w:tcW w:w="25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1AF98A" w14:textId="77777777" w:rsidR="00D7405B" w:rsidRDefault="00000000">
            <w:r>
              <w:t>Green/red/IR PPG</w:t>
            </w:r>
          </w:p>
        </w:tc>
        <w:tc>
          <w:tcPr>
            <w:tcW w:w="6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E3ED88" w14:textId="77777777" w:rsidR="00D7405B" w:rsidRDefault="00000000">
            <w:r>
              <w:t>Dashboard should show confidence, not raw optical complexity</w:t>
            </w:r>
          </w:p>
        </w:tc>
      </w:tr>
      <w:tr w:rsidR="00D7405B" w14:paraId="4070B6F8" w14:textId="77777777">
        <w:trPr>
          <w:trHeight w:val="515"/>
        </w:trPr>
        <w:tc>
          <w:tcPr>
            <w:tcW w:w="25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7CBE6" w14:textId="77777777" w:rsidR="00D7405B" w:rsidRDefault="00000000">
            <w:r>
              <w:t>Pro EDA</w:t>
            </w:r>
          </w:p>
        </w:tc>
        <w:tc>
          <w:tcPr>
            <w:tcW w:w="6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62AB1" w14:textId="77777777" w:rsidR="00D7405B" w:rsidRDefault="00000000">
            <w:r>
              <w:t>Stress features should be Pro-only and clearly explained</w:t>
            </w:r>
          </w:p>
        </w:tc>
      </w:tr>
      <w:tr w:rsidR="00D7405B" w14:paraId="6DDE088F" w14:textId="77777777">
        <w:trPr>
          <w:trHeight w:val="785"/>
        </w:trPr>
        <w:tc>
          <w:tcPr>
            <w:tcW w:w="25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282CDF" w14:textId="77777777" w:rsidR="00D7405B" w:rsidRDefault="00000000">
            <w:r>
              <w:t>Accelerometer always on</w:t>
            </w:r>
          </w:p>
        </w:tc>
        <w:tc>
          <w:tcPr>
            <w:tcW w:w="6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E4C9E" w14:textId="6A64E06A" w:rsidR="00D7405B" w:rsidRDefault="00000000">
            <w:r>
              <w:t xml:space="preserve">Activity </w:t>
            </w:r>
            <w:r w:rsidR="00222228" w:rsidRPr="00222228">
              <w:t>tracking</w:t>
            </w:r>
            <w:r>
              <w:t xml:space="preserve"> should remain continuous</w:t>
            </w:r>
          </w:p>
        </w:tc>
      </w:tr>
      <w:tr w:rsidR="00D7405B" w14:paraId="5BA863D9" w14:textId="77777777">
        <w:trPr>
          <w:trHeight w:val="515"/>
        </w:trPr>
        <w:tc>
          <w:tcPr>
            <w:tcW w:w="25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B5ADF" w14:textId="77777777" w:rsidR="00D7405B" w:rsidRDefault="00000000">
            <w:r>
              <w:t>Gyroscope duty-cycled</w:t>
            </w:r>
          </w:p>
        </w:tc>
        <w:tc>
          <w:tcPr>
            <w:tcW w:w="6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DA16C5" w14:textId="77777777" w:rsidR="00D7405B" w:rsidRDefault="00000000">
            <w:r>
              <w:t>Advanced motion detection should activate only when needed</w:t>
            </w:r>
          </w:p>
        </w:tc>
      </w:tr>
      <w:tr w:rsidR="00D7405B" w14:paraId="21CB4012" w14:textId="77777777">
        <w:trPr>
          <w:trHeight w:val="515"/>
        </w:trPr>
        <w:tc>
          <w:tcPr>
            <w:tcW w:w="25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0B6554" w14:textId="77777777" w:rsidR="00D7405B" w:rsidRDefault="00000000">
            <w:r>
              <w:t>No visible sensor bumps</w:t>
            </w:r>
          </w:p>
        </w:tc>
        <w:tc>
          <w:tcPr>
            <w:tcW w:w="6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3B3E20" w14:textId="77777777" w:rsidR="00D7405B" w:rsidRDefault="00000000">
            <w:r>
              <w:t>Fit validation and contact warnings become especially important</w:t>
            </w:r>
          </w:p>
        </w:tc>
      </w:tr>
    </w:tbl>
    <w:p w14:paraId="0D65C257" w14:textId="1D5EECA1" w:rsidR="00D7405B" w:rsidRDefault="00000000">
      <w:r>
        <w:t>The Hardware document also states that Active uses a 15mAh battery and Pro uses a 25mAh battery.</w:t>
      </w:r>
    </w:p>
    <w:p w14:paraId="13DD483E" w14:textId="77777777" w:rsidR="00D7405B" w:rsidRDefault="00000000">
      <w:pPr>
        <w:pStyle w:val="Heading2"/>
        <w:keepNext w:val="0"/>
        <w:keepLines w:val="0"/>
        <w:spacing w:after="80"/>
        <w:rPr>
          <w:b/>
          <w:bCs/>
          <w:sz w:val="34"/>
          <w:szCs w:val="34"/>
        </w:rPr>
      </w:pPr>
      <w:bookmarkStart w:id="30" w:name="_xklvqx5sc7ub" w:colFirst="0" w:colLast="0"/>
      <w:bookmarkEnd w:id="30"/>
      <w:r>
        <w:rPr>
          <w:b/>
          <w:bCs/>
          <w:sz w:val="34"/>
          <w:szCs w:val="34"/>
        </w:rPr>
        <w:lastRenderedPageBreak/>
        <w:t>9. Security &amp; Compliance</w:t>
      </w:r>
    </w:p>
    <w:p w14:paraId="2B2934B0" w14:textId="77777777" w:rsidR="00D7405B" w:rsidRDefault="00000000">
      <w:r>
        <w:t>Security should be part of the design from the beginning.</w:t>
      </w:r>
    </w:p>
    <w:p w14:paraId="66D70652" w14:textId="77777777" w:rsidR="00D7405B" w:rsidRDefault="00000000">
      <w:r>
        <w:t>Required protections:</w:t>
      </w:r>
    </w:p>
    <w:p w14:paraId="621A7571" w14:textId="77777777" w:rsidR="00D7405B" w:rsidRDefault="00000000">
      <w:pPr>
        <w:numPr>
          <w:ilvl w:val="0"/>
          <w:numId w:val="13"/>
        </w:numPr>
        <w:spacing w:after="0"/>
      </w:pPr>
      <w:r>
        <w:t>Encryption during sync</w:t>
      </w:r>
    </w:p>
    <w:p w14:paraId="2C186158" w14:textId="77777777" w:rsidR="00D7405B" w:rsidRDefault="00000000">
      <w:pPr>
        <w:numPr>
          <w:ilvl w:val="0"/>
          <w:numId w:val="13"/>
        </w:numPr>
        <w:spacing w:before="0" w:after="0"/>
      </w:pPr>
      <w:r>
        <w:t>Encryption in cloud storage</w:t>
      </w:r>
    </w:p>
    <w:p w14:paraId="3E5B3905" w14:textId="77777777" w:rsidR="00D7405B" w:rsidRDefault="00000000">
      <w:pPr>
        <w:numPr>
          <w:ilvl w:val="0"/>
          <w:numId w:val="13"/>
        </w:numPr>
        <w:spacing w:before="0" w:after="0"/>
      </w:pPr>
      <w:r>
        <w:t>Secure account login</w:t>
      </w:r>
    </w:p>
    <w:p w14:paraId="4CA75CAB" w14:textId="77777777" w:rsidR="00D7405B" w:rsidRDefault="00000000">
      <w:pPr>
        <w:numPr>
          <w:ilvl w:val="0"/>
          <w:numId w:val="13"/>
        </w:numPr>
        <w:spacing w:before="0" w:after="0"/>
      </w:pPr>
      <w:r>
        <w:t>Optional multi-factor authentication</w:t>
      </w:r>
    </w:p>
    <w:p w14:paraId="4B9ADC85" w14:textId="6F4A18DF" w:rsidR="00D7405B" w:rsidRDefault="00000000">
      <w:pPr>
        <w:numPr>
          <w:ilvl w:val="0"/>
          <w:numId w:val="13"/>
        </w:numPr>
        <w:spacing w:before="0" w:after="0"/>
      </w:pPr>
      <w:r>
        <w:t>Separate consent for health data, research data, and data licensing</w:t>
      </w:r>
    </w:p>
    <w:p w14:paraId="0F0AB056" w14:textId="77777777" w:rsidR="00D7405B" w:rsidRDefault="00000000">
      <w:pPr>
        <w:numPr>
          <w:ilvl w:val="0"/>
          <w:numId w:val="13"/>
        </w:numPr>
        <w:spacing w:before="0" w:after="0"/>
      </w:pPr>
      <w:r>
        <w:t>Anonymous IDs for research participation</w:t>
      </w:r>
    </w:p>
    <w:p w14:paraId="281B9ACD" w14:textId="77777777" w:rsidR="00D7405B" w:rsidRDefault="00000000">
      <w:pPr>
        <w:numPr>
          <w:ilvl w:val="0"/>
          <w:numId w:val="13"/>
        </w:numPr>
        <w:spacing w:before="0" w:after="0"/>
      </w:pPr>
      <w:r>
        <w:t>User-controlled export and deletion</w:t>
      </w:r>
    </w:p>
    <w:p w14:paraId="32E6060B" w14:textId="77777777" w:rsidR="00D7405B" w:rsidRDefault="00000000">
      <w:pPr>
        <w:numPr>
          <w:ilvl w:val="0"/>
          <w:numId w:val="13"/>
        </w:numPr>
        <w:spacing w:before="0"/>
      </w:pPr>
      <w:r>
        <w:t>Clear privacy dashboard</w:t>
      </w:r>
    </w:p>
    <w:p w14:paraId="24A3B26A" w14:textId="77777777" w:rsidR="00D7405B" w:rsidRDefault="00000000">
      <w:pPr>
        <w:pStyle w:val="Heading3"/>
        <w:keepNext w:val="0"/>
        <w:keepLines w:val="0"/>
        <w:spacing w:before="280"/>
        <w:rPr>
          <w:b/>
          <w:bCs/>
          <w:color w:val="000000"/>
          <w:sz w:val="26"/>
          <w:szCs w:val="26"/>
        </w:rPr>
      </w:pPr>
      <w:bookmarkStart w:id="31" w:name="_fxvks7kf7fve" w:colFirst="0" w:colLast="0"/>
      <w:bookmarkStart w:id="32" w:name="_k7k8yd4vmuy1" w:colFirst="0" w:colLast="0"/>
      <w:bookmarkEnd w:id="31"/>
      <w:bookmarkEnd w:id="32"/>
      <w:r>
        <w:rPr>
          <w:b/>
          <w:bCs/>
          <w:color w:val="000000"/>
          <w:sz w:val="26"/>
          <w:szCs w:val="26"/>
        </w:rPr>
        <w:t>GDPR / CCPA Design</w:t>
      </w:r>
    </w:p>
    <w:p w14:paraId="37006539" w14:textId="77777777" w:rsidR="00D7405B" w:rsidRDefault="00000000">
      <w:r>
        <w:t>The app should support:</w:t>
      </w:r>
    </w:p>
    <w:p w14:paraId="253817F2" w14:textId="77777777" w:rsidR="00D7405B" w:rsidRDefault="00000000">
      <w:pPr>
        <w:numPr>
          <w:ilvl w:val="0"/>
          <w:numId w:val="7"/>
        </w:numPr>
        <w:spacing w:after="0"/>
      </w:pPr>
      <w:r>
        <w:t>Data access</w:t>
      </w:r>
    </w:p>
    <w:p w14:paraId="73FB6964" w14:textId="77777777" w:rsidR="00D7405B" w:rsidRDefault="00000000">
      <w:pPr>
        <w:numPr>
          <w:ilvl w:val="0"/>
          <w:numId w:val="7"/>
        </w:numPr>
        <w:spacing w:before="0" w:after="0"/>
      </w:pPr>
      <w:r>
        <w:t>Data export</w:t>
      </w:r>
    </w:p>
    <w:p w14:paraId="0F07104D" w14:textId="77777777" w:rsidR="00D7405B" w:rsidRDefault="00000000">
      <w:pPr>
        <w:numPr>
          <w:ilvl w:val="0"/>
          <w:numId w:val="7"/>
        </w:numPr>
        <w:spacing w:before="0" w:after="0"/>
      </w:pPr>
      <w:r>
        <w:t>Data deletion</w:t>
      </w:r>
    </w:p>
    <w:p w14:paraId="1D090DE7" w14:textId="77777777" w:rsidR="00D7405B" w:rsidRDefault="00000000">
      <w:pPr>
        <w:numPr>
          <w:ilvl w:val="0"/>
          <w:numId w:val="7"/>
        </w:numPr>
        <w:spacing w:before="0" w:after="0"/>
      </w:pPr>
      <w:r>
        <w:t>Consent withdrawal</w:t>
      </w:r>
    </w:p>
    <w:p w14:paraId="7F6705AB" w14:textId="77777777" w:rsidR="00D7405B" w:rsidRDefault="00000000">
      <w:pPr>
        <w:numPr>
          <w:ilvl w:val="0"/>
          <w:numId w:val="7"/>
        </w:numPr>
        <w:spacing w:before="0" w:after="0"/>
      </w:pPr>
      <w:r>
        <w:t>Research opt-out</w:t>
      </w:r>
    </w:p>
    <w:p w14:paraId="2E517E83" w14:textId="77777777" w:rsidR="00D7405B" w:rsidRDefault="00000000">
      <w:pPr>
        <w:numPr>
          <w:ilvl w:val="0"/>
          <w:numId w:val="7"/>
        </w:numPr>
        <w:spacing w:before="0" w:after="0"/>
      </w:pPr>
      <w:r>
        <w:t>Data licensing opt-out</w:t>
      </w:r>
    </w:p>
    <w:p w14:paraId="50C97AAB" w14:textId="77777777" w:rsidR="00D7405B" w:rsidRDefault="00000000">
      <w:pPr>
        <w:numPr>
          <w:ilvl w:val="0"/>
          <w:numId w:val="7"/>
        </w:numPr>
        <w:spacing w:before="0"/>
      </w:pPr>
      <w:r>
        <w:t>Transparent privacy explanations</w:t>
      </w:r>
    </w:p>
    <w:p w14:paraId="5C73D7CC" w14:textId="77777777" w:rsidR="00D7405B" w:rsidRDefault="00000000">
      <w:pPr>
        <w:pStyle w:val="Heading2"/>
        <w:keepNext w:val="0"/>
        <w:keepLines w:val="0"/>
        <w:spacing w:after="80"/>
        <w:rPr>
          <w:b/>
          <w:bCs/>
          <w:sz w:val="34"/>
          <w:szCs w:val="34"/>
        </w:rPr>
      </w:pPr>
      <w:bookmarkStart w:id="33" w:name="_jgs1xdblxgdy" w:colFirst="0" w:colLast="0"/>
      <w:bookmarkEnd w:id="33"/>
      <w:r>
        <w:rPr>
          <w:b/>
          <w:bCs/>
          <w:sz w:val="34"/>
          <w:szCs w:val="34"/>
        </w:rPr>
        <w:t>10. Roadmap &amp; Phasing Recommendation</w:t>
      </w:r>
    </w:p>
    <w:p w14:paraId="632A999B" w14:textId="77777777" w:rsidR="00D7405B" w:rsidRDefault="00000000">
      <w:pPr>
        <w:pStyle w:val="Heading3"/>
        <w:keepNext w:val="0"/>
        <w:keepLines w:val="0"/>
        <w:spacing w:before="280"/>
        <w:rPr>
          <w:b/>
          <w:bCs/>
          <w:color w:val="000000"/>
          <w:sz w:val="26"/>
          <w:szCs w:val="26"/>
        </w:rPr>
      </w:pPr>
      <w:bookmarkStart w:id="34" w:name="_uarjan2uk0wf" w:colFirst="0" w:colLast="0"/>
      <w:bookmarkEnd w:id="34"/>
      <w:r>
        <w:rPr>
          <w:b/>
          <w:bCs/>
          <w:color w:val="000000"/>
          <w:sz w:val="26"/>
          <w:szCs w:val="26"/>
        </w:rPr>
        <w:t>MVP: Month 0–6</w:t>
      </w:r>
    </w:p>
    <w:p w14:paraId="7453A9BF" w14:textId="77777777" w:rsidR="00D7405B" w:rsidRDefault="00000000">
      <w:r>
        <w:t>Focus: build trust and core usability.</w:t>
      </w:r>
    </w:p>
    <w:p w14:paraId="48A3E771" w14:textId="77777777" w:rsidR="00D7405B" w:rsidRDefault="00000000">
      <w:r>
        <w:t>Deliverables:</w:t>
      </w:r>
    </w:p>
    <w:p w14:paraId="52F2B8FC" w14:textId="77777777" w:rsidR="00D7405B" w:rsidRDefault="00000000">
      <w:pPr>
        <w:numPr>
          <w:ilvl w:val="0"/>
          <w:numId w:val="2"/>
        </w:numPr>
        <w:spacing w:after="0"/>
      </w:pPr>
      <w:r>
        <w:t>Account creation</w:t>
      </w:r>
    </w:p>
    <w:p w14:paraId="44AF7AB5" w14:textId="77777777" w:rsidR="00D7405B" w:rsidRDefault="00000000">
      <w:pPr>
        <w:numPr>
          <w:ilvl w:val="0"/>
          <w:numId w:val="2"/>
        </w:numPr>
        <w:spacing w:before="0" w:after="0"/>
      </w:pPr>
      <w:r>
        <w:t>Ring pairing</w:t>
      </w:r>
    </w:p>
    <w:p w14:paraId="1B033F75" w14:textId="77777777" w:rsidR="00D7405B" w:rsidRDefault="00000000">
      <w:pPr>
        <w:numPr>
          <w:ilvl w:val="0"/>
          <w:numId w:val="2"/>
        </w:numPr>
        <w:spacing w:before="0" w:after="0"/>
      </w:pPr>
      <w:r>
        <w:t>Onboarding</w:t>
      </w:r>
    </w:p>
    <w:p w14:paraId="66A62CD7" w14:textId="77777777" w:rsidR="00D7405B" w:rsidRDefault="00000000">
      <w:pPr>
        <w:numPr>
          <w:ilvl w:val="0"/>
          <w:numId w:val="2"/>
        </w:numPr>
        <w:spacing w:before="0" w:after="0"/>
      </w:pPr>
      <w:r>
        <w:t>Fit validation</w:t>
      </w:r>
    </w:p>
    <w:p w14:paraId="10131CEF" w14:textId="77777777" w:rsidR="00D7405B" w:rsidRDefault="00000000">
      <w:pPr>
        <w:numPr>
          <w:ilvl w:val="0"/>
          <w:numId w:val="2"/>
        </w:numPr>
        <w:spacing w:before="0" w:after="0"/>
      </w:pPr>
      <w:r>
        <w:t>7-day baseline establishment</w:t>
      </w:r>
    </w:p>
    <w:p w14:paraId="4849B4B8" w14:textId="77777777" w:rsidR="00D7405B" w:rsidRDefault="00000000">
      <w:pPr>
        <w:numPr>
          <w:ilvl w:val="0"/>
          <w:numId w:val="2"/>
        </w:numPr>
        <w:spacing w:before="0" w:after="0"/>
      </w:pPr>
      <w:r>
        <w:t>Battery and sync dashboard</w:t>
      </w:r>
    </w:p>
    <w:p w14:paraId="4EA6E404" w14:textId="77777777" w:rsidR="00D7405B" w:rsidRDefault="00000000">
      <w:pPr>
        <w:numPr>
          <w:ilvl w:val="0"/>
          <w:numId w:val="2"/>
        </w:numPr>
        <w:spacing w:before="0" w:after="0"/>
      </w:pPr>
      <w:r>
        <w:t>HR, resting HR, HRV baseline</w:t>
      </w:r>
    </w:p>
    <w:p w14:paraId="738639E1" w14:textId="77777777" w:rsidR="00D7405B" w:rsidRDefault="00000000">
      <w:pPr>
        <w:numPr>
          <w:ilvl w:val="0"/>
          <w:numId w:val="2"/>
        </w:numPr>
        <w:spacing w:before="0" w:after="0"/>
      </w:pPr>
      <w:r>
        <w:t>Basic sleep</w:t>
      </w:r>
    </w:p>
    <w:p w14:paraId="7F675110" w14:textId="77777777" w:rsidR="00D7405B" w:rsidRDefault="00000000">
      <w:pPr>
        <w:numPr>
          <w:ilvl w:val="0"/>
          <w:numId w:val="2"/>
        </w:numPr>
        <w:spacing w:before="0" w:after="0"/>
      </w:pPr>
      <w:r>
        <w:t>Basic activity</w:t>
      </w:r>
    </w:p>
    <w:p w14:paraId="399DDB68" w14:textId="77777777" w:rsidR="00D7405B" w:rsidRDefault="00000000">
      <w:pPr>
        <w:numPr>
          <w:ilvl w:val="0"/>
          <w:numId w:val="2"/>
        </w:numPr>
        <w:spacing w:before="0" w:after="0"/>
      </w:pPr>
      <w:r>
        <w:t>Temperature baseline</w:t>
      </w:r>
    </w:p>
    <w:p w14:paraId="77F703B6" w14:textId="77777777" w:rsidR="00D7405B" w:rsidRDefault="00000000">
      <w:pPr>
        <w:numPr>
          <w:ilvl w:val="0"/>
          <w:numId w:val="2"/>
        </w:numPr>
        <w:spacing w:before="0" w:after="0"/>
      </w:pPr>
      <w:r>
        <w:t>Readiness score</w:t>
      </w:r>
    </w:p>
    <w:p w14:paraId="5A5662A3" w14:textId="77777777" w:rsidR="00D7405B" w:rsidRDefault="00000000">
      <w:pPr>
        <w:numPr>
          <w:ilvl w:val="0"/>
          <w:numId w:val="2"/>
        </w:numPr>
        <w:spacing w:before="0" w:after="0"/>
      </w:pPr>
      <w:r>
        <w:t>Confidence indicators</w:t>
      </w:r>
    </w:p>
    <w:p w14:paraId="3F12FB6E" w14:textId="77777777" w:rsidR="00D7405B" w:rsidRDefault="00000000">
      <w:pPr>
        <w:numPr>
          <w:ilvl w:val="0"/>
          <w:numId w:val="2"/>
        </w:numPr>
        <w:spacing w:before="0" w:after="0"/>
      </w:pPr>
      <w:r>
        <w:lastRenderedPageBreak/>
        <w:t>Calm Mode</w:t>
      </w:r>
    </w:p>
    <w:p w14:paraId="56447A3C" w14:textId="77777777" w:rsidR="00D7405B" w:rsidRDefault="00000000">
      <w:pPr>
        <w:numPr>
          <w:ilvl w:val="0"/>
          <w:numId w:val="2"/>
        </w:numPr>
        <w:spacing w:before="0" w:after="0"/>
      </w:pPr>
      <w:r>
        <w:t>Free tier and subscription foundation</w:t>
      </w:r>
    </w:p>
    <w:p w14:paraId="1C123062" w14:textId="77777777" w:rsidR="00D7405B" w:rsidRDefault="00000000">
      <w:pPr>
        <w:numPr>
          <w:ilvl w:val="0"/>
          <w:numId w:val="2"/>
        </w:numPr>
        <w:spacing w:before="0" w:after="0"/>
      </w:pPr>
      <w:r>
        <w:t>Basic reports</w:t>
      </w:r>
    </w:p>
    <w:p w14:paraId="00D6D840" w14:textId="77777777" w:rsidR="00D7405B" w:rsidRDefault="00000000">
      <w:pPr>
        <w:numPr>
          <w:ilvl w:val="0"/>
          <w:numId w:val="2"/>
        </w:numPr>
        <w:spacing w:before="0"/>
      </w:pPr>
      <w:r>
        <w:t>Basic firmware update experience</w:t>
      </w:r>
    </w:p>
    <w:p w14:paraId="4D32CF03" w14:textId="77777777" w:rsidR="00D7405B" w:rsidRDefault="00000000">
      <w:pPr>
        <w:pStyle w:val="Heading3"/>
        <w:keepNext w:val="0"/>
        <w:keepLines w:val="0"/>
        <w:spacing w:before="280"/>
        <w:rPr>
          <w:b/>
          <w:bCs/>
          <w:color w:val="000000"/>
          <w:sz w:val="26"/>
          <w:szCs w:val="26"/>
        </w:rPr>
      </w:pPr>
      <w:bookmarkStart w:id="35" w:name="_v6rg0qilft4i" w:colFirst="0" w:colLast="0"/>
      <w:bookmarkEnd w:id="35"/>
      <w:r>
        <w:rPr>
          <w:b/>
          <w:bCs/>
          <w:color w:val="000000"/>
          <w:sz w:val="26"/>
          <w:szCs w:val="26"/>
        </w:rPr>
        <w:t>Phase 2: Month 6–12</w:t>
      </w:r>
    </w:p>
    <w:p w14:paraId="313C9609" w14:textId="23BA53CF" w:rsidR="00D7405B" w:rsidRDefault="00000000">
      <w:r>
        <w:t>Focus: differentiation.</w:t>
      </w:r>
    </w:p>
    <w:p w14:paraId="7C54A471" w14:textId="77777777" w:rsidR="00D7405B" w:rsidRDefault="00000000">
      <w:r>
        <w:t>Deliverables:</w:t>
      </w:r>
    </w:p>
    <w:p w14:paraId="5EA6A0F0" w14:textId="77777777" w:rsidR="00D7405B" w:rsidRDefault="00000000">
      <w:pPr>
        <w:numPr>
          <w:ilvl w:val="0"/>
          <w:numId w:val="19"/>
        </w:numPr>
        <w:spacing w:before="0" w:after="0"/>
      </w:pPr>
      <w:r>
        <w:t>Pro EDA stress insights</w:t>
      </w:r>
    </w:p>
    <w:p w14:paraId="3979113F" w14:textId="77777777" w:rsidR="00D7405B" w:rsidRDefault="00000000">
      <w:pPr>
        <w:numPr>
          <w:ilvl w:val="0"/>
          <w:numId w:val="19"/>
        </w:numPr>
        <w:spacing w:before="0" w:after="0"/>
      </w:pPr>
      <w:r>
        <w:t>Pro haptic controls</w:t>
      </w:r>
    </w:p>
    <w:p w14:paraId="7497739A" w14:textId="77777777" w:rsidR="00D7405B" w:rsidRDefault="00000000">
      <w:pPr>
        <w:numPr>
          <w:ilvl w:val="0"/>
          <w:numId w:val="19"/>
        </w:numPr>
        <w:spacing w:before="0" w:after="0"/>
      </w:pPr>
      <w:r>
        <w:t>Pro demo dashboard</w:t>
      </w:r>
    </w:p>
    <w:p w14:paraId="713AD35A" w14:textId="77777777" w:rsidR="00D7405B" w:rsidRDefault="00000000">
      <w:pPr>
        <w:numPr>
          <w:ilvl w:val="0"/>
          <w:numId w:val="19"/>
        </w:numPr>
        <w:spacing w:before="0" w:after="0"/>
      </w:pPr>
      <w:r>
        <w:t>Beta firmware opt-in</w:t>
      </w:r>
    </w:p>
    <w:p w14:paraId="78CB2000" w14:textId="77777777" w:rsidR="00D7405B" w:rsidRDefault="00000000">
      <w:pPr>
        <w:numPr>
          <w:ilvl w:val="0"/>
          <w:numId w:val="19"/>
        </w:numPr>
        <w:spacing w:before="0" w:after="0"/>
      </w:pPr>
      <w:r>
        <w:t>Experimental metrics labeling</w:t>
      </w:r>
    </w:p>
    <w:p w14:paraId="23978707" w14:textId="77777777" w:rsidR="00D7405B" w:rsidRDefault="00000000">
      <w:pPr>
        <w:numPr>
          <w:ilvl w:val="0"/>
          <w:numId w:val="19"/>
        </w:numPr>
        <w:spacing w:before="0" w:after="0"/>
      </w:pPr>
      <w:r>
        <w:t>B2B dashboard version 1</w:t>
      </w:r>
    </w:p>
    <w:p w14:paraId="0723E818" w14:textId="77777777" w:rsidR="00D7405B" w:rsidRDefault="00000000">
      <w:pPr>
        <w:numPr>
          <w:ilvl w:val="0"/>
          <w:numId w:val="19"/>
        </w:numPr>
        <w:spacing w:before="0"/>
      </w:pPr>
      <w:r>
        <w:t>Monthly PDF reports</w:t>
      </w:r>
    </w:p>
    <w:p w14:paraId="078B9E50" w14:textId="77777777" w:rsidR="00D7405B" w:rsidRDefault="00000000">
      <w:pPr>
        <w:pStyle w:val="Heading3"/>
        <w:keepNext w:val="0"/>
        <w:keepLines w:val="0"/>
        <w:spacing w:before="280"/>
        <w:rPr>
          <w:b/>
          <w:bCs/>
          <w:color w:val="000000"/>
          <w:sz w:val="26"/>
          <w:szCs w:val="26"/>
        </w:rPr>
      </w:pPr>
      <w:bookmarkStart w:id="36" w:name="_vpy1afh0ajr7" w:colFirst="0" w:colLast="0"/>
      <w:bookmarkEnd w:id="36"/>
      <w:r>
        <w:rPr>
          <w:b/>
          <w:bCs/>
          <w:color w:val="000000"/>
          <w:sz w:val="26"/>
          <w:szCs w:val="26"/>
        </w:rPr>
        <w:t>Phase 3: Month 12–18</w:t>
      </w:r>
    </w:p>
    <w:p w14:paraId="12452261" w14:textId="77777777" w:rsidR="00D7405B" w:rsidRDefault="00000000">
      <w:r>
        <w:t>Focus: ecosystem expansion.</w:t>
      </w:r>
    </w:p>
    <w:p w14:paraId="0144A960" w14:textId="77777777" w:rsidR="00D7405B" w:rsidRDefault="00000000">
      <w:r>
        <w:t>Deliverables:</w:t>
      </w:r>
    </w:p>
    <w:p w14:paraId="42227BF3" w14:textId="77777777" w:rsidR="00D7405B" w:rsidRDefault="00000000">
      <w:pPr>
        <w:numPr>
          <w:ilvl w:val="0"/>
          <w:numId w:val="18"/>
        </w:numPr>
        <w:spacing w:after="0"/>
      </w:pPr>
      <w:r>
        <w:t>Marketplace</w:t>
      </w:r>
    </w:p>
    <w:p w14:paraId="3FF9FC56" w14:textId="77777777" w:rsidR="00D7405B" w:rsidRDefault="00000000">
      <w:pPr>
        <w:numPr>
          <w:ilvl w:val="0"/>
          <w:numId w:val="18"/>
        </w:numPr>
        <w:spacing w:before="0" w:after="0"/>
      </w:pPr>
      <w:r>
        <w:t>Health service referrals</w:t>
      </w:r>
    </w:p>
    <w:p w14:paraId="74523320" w14:textId="77777777" w:rsidR="00D7405B" w:rsidRDefault="00000000">
      <w:pPr>
        <w:numPr>
          <w:ilvl w:val="0"/>
          <w:numId w:val="18"/>
        </w:numPr>
        <w:spacing w:before="0" w:after="0"/>
      </w:pPr>
      <w:r>
        <w:t>Research exports</w:t>
      </w:r>
    </w:p>
    <w:p w14:paraId="10804232" w14:textId="77777777" w:rsidR="00D7405B" w:rsidRDefault="00000000">
      <w:pPr>
        <w:numPr>
          <w:ilvl w:val="0"/>
          <w:numId w:val="18"/>
        </w:numPr>
        <w:spacing w:before="0" w:after="0"/>
      </w:pPr>
      <w:r>
        <w:t>Opt-in anonymized data licensing</w:t>
      </w:r>
    </w:p>
    <w:p w14:paraId="23783D7A" w14:textId="77777777" w:rsidR="00D7405B" w:rsidRDefault="00000000">
      <w:pPr>
        <w:numPr>
          <w:ilvl w:val="0"/>
          <w:numId w:val="18"/>
        </w:numPr>
        <w:spacing w:before="0" w:after="0"/>
      </w:pPr>
      <w:r>
        <w:t>Advanced AI coaching</w:t>
      </w:r>
    </w:p>
    <w:p w14:paraId="56DB2578" w14:textId="77777777" w:rsidR="00D7405B" w:rsidRDefault="00000000">
      <w:pPr>
        <w:numPr>
          <w:ilvl w:val="0"/>
          <w:numId w:val="18"/>
        </w:numPr>
        <w:spacing w:before="0" w:after="0"/>
      </w:pPr>
      <w:r>
        <w:t>Pro private community</w:t>
      </w:r>
    </w:p>
    <w:p w14:paraId="3039569E" w14:textId="77777777" w:rsidR="00D7405B" w:rsidRDefault="00000000">
      <w:pPr>
        <w:numPr>
          <w:ilvl w:val="0"/>
          <w:numId w:val="18"/>
        </w:numPr>
        <w:spacing w:before="0" w:after="0"/>
      </w:pPr>
      <w:r>
        <w:t>Upgrade credit tracking</w:t>
      </w:r>
    </w:p>
    <w:p w14:paraId="22BCC610" w14:textId="77777777" w:rsidR="00D7405B" w:rsidRDefault="00000000">
      <w:pPr>
        <w:numPr>
          <w:ilvl w:val="0"/>
          <w:numId w:val="18"/>
        </w:numPr>
        <w:spacing w:before="0" w:after="0"/>
      </w:pPr>
      <w:r>
        <w:t>Advanced activity correction</w:t>
      </w:r>
    </w:p>
    <w:p w14:paraId="3F072569" w14:textId="77777777" w:rsidR="00D7405B" w:rsidRDefault="00000000">
      <w:pPr>
        <w:numPr>
          <w:ilvl w:val="0"/>
          <w:numId w:val="18"/>
        </w:numPr>
        <w:spacing w:before="0" w:after="0"/>
      </w:pPr>
      <w:r>
        <w:t>Research API access</w:t>
      </w:r>
    </w:p>
    <w:p w14:paraId="1032FF92" w14:textId="77777777" w:rsidR="00D7405B" w:rsidRDefault="00000000">
      <w:pPr>
        <w:numPr>
          <w:ilvl w:val="0"/>
          <w:numId w:val="18"/>
        </w:numPr>
        <w:spacing w:before="0"/>
      </w:pPr>
      <w:r>
        <w:t>Expanded B2B dashboards</w:t>
      </w:r>
    </w:p>
    <w:p w14:paraId="0F833006" w14:textId="77777777" w:rsidR="00D7405B" w:rsidRDefault="00000000">
      <w:r>
        <w:t xml:space="preserve">Final design recommendation: </w:t>
      </w:r>
      <w:r>
        <w:rPr>
          <w:b/>
          <w:bCs/>
        </w:rPr>
        <w:t>launch with a simple, trustworthy, non-anxious health experience first</w:t>
      </w:r>
      <w:r>
        <w:t>. Active should win the market through useful free basics and reliable passive tracking, while Pro should justify premium value through EDA, haptics, deeper reports, experimental insights, and demo-program access.</w:t>
      </w:r>
    </w:p>
    <w:p w14:paraId="36D6218F" w14:textId="77777777" w:rsidR="00D7405B" w:rsidRDefault="00D7405B"/>
    <w:sectPr w:rsidR="00D7405B">
      <w:headerReference w:type="even" r:id="rId7"/>
      <w:headerReference w:type="default" r:id="rId8"/>
      <w:footerReference w:type="even" r:id="rId9"/>
      <w:footerReference w:type="default" r:id="rId10"/>
      <w:headerReference w:type="first" r:id="rId11"/>
      <w:footerReference w:type="firs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5D81B" w14:textId="77777777" w:rsidR="008101DC" w:rsidRDefault="008101DC" w:rsidP="00222228">
      <w:pPr>
        <w:spacing w:before="0" w:after="0" w:line="240" w:lineRule="auto"/>
      </w:pPr>
      <w:r>
        <w:separator/>
      </w:r>
    </w:p>
  </w:endnote>
  <w:endnote w:type="continuationSeparator" w:id="0">
    <w:p w14:paraId="2EA56A6D" w14:textId="77777777" w:rsidR="008101DC" w:rsidRDefault="008101DC" w:rsidP="0022222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39EA06C6-BD86-4E2D-8543-8D1F06301936}"/>
  </w:font>
  <w:font w:name="Calibri">
    <w:panose1 w:val="020F0502020204030204"/>
    <w:charset w:val="00"/>
    <w:family w:val="swiss"/>
    <w:pitch w:val="variable"/>
    <w:sig w:usb0="E4002EFF" w:usb1="C200247B" w:usb2="00000009" w:usb3="00000000" w:csb0="000001FF" w:csb1="00000000"/>
    <w:embedRegular r:id="rId2" w:fontKey="{E87E537F-F743-49A5-9EFC-1B5309EDB831}"/>
  </w:font>
  <w:font w:name="Cambria">
    <w:panose1 w:val="02040503050406030204"/>
    <w:charset w:val="00"/>
    <w:family w:val="roman"/>
    <w:pitch w:val="variable"/>
    <w:sig w:usb0="E00006FF" w:usb1="420024FF" w:usb2="02000000" w:usb3="00000000" w:csb0="0000019F" w:csb1="00000000"/>
    <w:embedRegular r:id="rId3" w:fontKey="{82D6FC39-06EB-44B4-9154-76449BB5B4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4E286" w14:textId="77777777" w:rsidR="00222228" w:rsidRDefault="002222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6C949" w14:textId="77777777" w:rsidR="00222228" w:rsidRDefault="002222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58F3C" w14:textId="77777777" w:rsidR="00222228" w:rsidRDefault="002222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ECA23" w14:textId="77777777" w:rsidR="008101DC" w:rsidRDefault="008101DC" w:rsidP="00222228">
      <w:pPr>
        <w:spacing w:before="0" w:after="0" w:line="240" w:lineRule="auto"/>
      </w:pPr>
      <w:r>
        <w:separator/>
      </w:r>
    </w:p>
  </w:footnote>
  <w:footnote w:type="continuationSeparator" w:id="0">
    <w:p w14:paraId="60CB39AB" w14:textId="77777777" w:rsidR="008101DC" w:rsidRDefault="008101DC" w:rsidP="0022222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55D61" w14:textId="77777777" w:rsidR="00222228" w:rsidRDefault="002222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DADF9" w14:textId="77777777" w:rsidR="00222228" w:rsidRDefault="002222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485A" w14:textId="77777777" w:rsidR="00222228" w:rsidRDefault="002222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363"/>
    <w:multiLevelType w:val="multilevel"/>
    <w:tmpl w:val="1E447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2A1515"/>
    <w:multiLevelType w:val="multilevel"/>
    <w:tmpl w:val="194A9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107888"/>
    <w:multiLevelType w:val="multilevel"/>
    <w:tmpl w:val="ADF2D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AA7B12"/>
    <w:multiLevelType w:val="multilevel"/>
    <w:tmpl w:val="85F8E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590A96"/>
    <w:multiLevelType w:val="multilevel"/>
    <w:tmpl w:val="BA90A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B2694C"/>
    <w:multiLevelType w:val="multilevel"/>
    <w:tmpl w:val="9EF6E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F065FDE"/>
    <w:multiLevelType w:val="multilevel"/>
    <w:tmpl w:val="27507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7F4434"/>
    <w:multiLevelType w:val="multilevel"/>
    <w:tmpl w:val="75080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CB5559A"/>
    <w:multiLevelType w:val="multilevel"/>
    <w:tmpl w:val="77F0B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7962C1E"/>
    <w:multiLevelType w:val="multilevel"/>
    <w:tmpl w:val="7EB66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B83636A"/>
    <w:multiLevelType w:val="multilevel"/>
    <w:tmpl w:val="D59A0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930599F"/>
    <w:multiLevelType w:val="multilevel"/>
    <w:tmpl w:val="E1FAB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CB6753E"/>
    <w:multiLevelType w:val="multilevel"/>
    <w:tmpl w:val="2E26E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C9E40E8"/>
    <w:multiLevelType w:val="multilevel"/>
    <w:tmpl w:val="736ED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D215522"/>
    <w:multiLevelType w:val="multilevel"/>
    <w:tmpl w:val="6CF43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0251219"/>
    <w:multiLevelType w:val="multilevel"/>
    <w:tmpl w:val="0ED8C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2BB426C"/>
    <w:multiLevelType w:val="multilevel"/>
    <w:tmpl w:val="EFCE6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46B6C65"/>
    <w:multiLevelType w:val="multilevel"/>
    <w:tmpl w:val="52527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EC35687"/>
    <w:multiLevelType w:val="multilevel"/>
    <w:tmpl w:val="8CA4F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F245D72"/>
    <w:multiLevelType w:val="multilevel"/>
    <w:tmpl w:val="4E7091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485512525">
    <w:abstractNumId w:val="10"/>
  </w:num>
  <w:num w:numId="2" w16cid:durableId="927614588">
    <w:abstractNumId w:val="15"/>
  </w:num>
  <w:num w:numId="3" w16cid:durableId="560285987">
    <w:abstractNumId w:val="3"/>
  </w:num>
  <w:num w:numId="4" w16cid:durableId="988361392">
    <w:abstractNumId w:val="14"/>
  </w:num>
  <w:num w:numId="5" w16cid:durableId="355019">
    <w:abstractNumId w:val="1"/>
  </w:num>
  <w:num w:numId="6" w16cid:durableId="1544099053">
    <w:abstractNumId w:val="6"/>
  </w:num>
  <w:num w:numId="7" w16cid:durableId="810942874">
    <w:abstractNumId w:val="9"/>
  </w:num>
  <w:num w:numId="8" w16cid:durableId="1648971857">
    <w:abstractNumId w:val="17"/>
  </w:num>
  <w:num w:numId="9" w16cid:durableId="1785227090">
    <w:abstractNumId w:val="2"/>
  </w:num>
  <w:num w:numId="10" w16cid:durableId="847064325">
    <w:abstractNumId w:val="12"/>
  </w:num>
  <w:num w:numId="11" w16cid:durableId="617835355">
    <w:abstractNumId w:val="18"/>
  </w:num>
  <w:num w:numId="12" w16cid:durableId="1423186781">
    <w:abstractNumId w:val="8"/>
  </w:num>
  <w:num w:numId="13" w16cid:durableId="181405153">
    <w:abstractNumId w:val="4"/>
  </w:num>
  <w:num w:numId="14" w16cid:durableId="1424957345">
    <w:abstractNumId w:val="0"/>
  </w:num>
  <w:num w:numId="15" w16cid:durableId="1378049407">
    <w:abstractNumId w:val="13"/>
  </w:num>
  <w:num w:numId="16" w16cid:durableId="1571429008">
    <w:abstractNumId w:val="11"/>
  </w:num>
  <w:num w:numId="17" w16cid:durableId="1267155606">
    <w:abstractNumId w:val="16"/>
  </w:num>
  <w:num w:numId="18" w16cid:durableId="1012605543">
    <w:abstractNumId w:val="7"/>
  </w:num>
  <w:num w:numId="19" w16cid:durableId="1685208859">
    <w:abstractNumId w:val="5"/>
  </w:num>
  <w:num w:numId="20" w16cid:durableId="62615755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05B"/>
    <w:rsid w:val="00222228"/>
    <w:rsid w:val="002A32AC"/>
    <w:rsid w:val="003B7896"/>
    <w:rsid w:val="008101DC"/>
    <w:rsid w:val="00917BD1"/>
    <w:rsid w:val="00927CF8"/>
    <w:rsid w:val="00D74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12791"/>
  <w15:docId w15:val="{D4C8ABE3-C693-4EBF-BDD0-D50271BA2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spacing w:before="240" w:after="2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after="80"/>
      <w:outlineLvl w:val="4"/>
    </w:pPr>
    <w:rPr>
      <w:color w:val="666666"/>
    </w:rPr>
  </w:style>
  <w:style w:type="paragraph" w:styleId="Heading6">
    <w:name w:val="heading 6"/>
    <w:basedOn w:val="Normal"/>
    <w:next w:val="Normal"/>
    <w:uiPriority w:val="9"/>
    <w:semiHidden/>
    <w:unhideWhenUsed/>
    <w:qFormat/>
    <w:pPr>
      <w:keepNext/>
      <w:keepLines/>
      <w:spacing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paragraph" w:styleId="Header">
    <w:name w:val="header"/>
    <w:basedOn w:val="Normal"/>
    <w:link w:val="HeaderChar"/>
    <w:uiPriority w:val="99"/>
    <w:unhideWhenUsed/>
    <w:rsid w:val="0022222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22228"/>
  </w:style>
  <w:style w:type="paragraph" w:styleId="Footer">
    <w:name w:val="footer"/>
    <w:basedOn w:val="Normal"/>
    <w:link w:val="FooterChar"/>
    <w:uiPriority w:val="99"/>
    <w:unhideWhenUsed/>
    <w:rsid w:val="0022222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22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4AB3A2C-495A-4CE9-BFEF-59EBC30EA685}">
  <we:reference id="wa200010453" version="1.0.0.1" store="en-US" storeType="OMEX"/>
  <we:alternateReferences>
    <we:reference id="wa200010453" version="1.0.0.1" store="en-US" storeType="OMEX"/>
  </we:alternateReferences>
  <we:properties>
    <we:property name="claude.fileId" value="&quot;0f7b9a62-06d3-4ffc-a99c-deb40b80264d&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TotalTime>
  <Pages>17</Pages>
  <Words>2405</Words>
  <Characters>13711</Characters>
  <Application>Microsoft Office Word</Application>
  <DocSecurity>0</DocSecurity>
  <Lines>114</Lines>
  <Paragraphs>32</Paragraphs>
  <ScaleCrop>false</ScaleCrop>
  <Company/>
  <LinksUpToDate>false</LinksUpToDate>
  <CharactersWithSpaces>16084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Gilnan Keves</cp:lastModifiedBy>
  <cp:revision>3</cp:revision>
  <dcterms:created xsi:type="dcterms:W3CDTF">2026-06-03T14:26:00Z</dcterms:created>
  <dcterms:modified xsi:type="dcterms:W3CDTF">2026-06-03T14:57:00Z</dcterms:modified>
</cp:coreProperties>
</file>