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A3E" w:rsidRPr="001F1ECE" w:rsidRDefault="00B66A3E" w:rsidP="00D0479D">
      <w:pPr>
        <w:spacing w:after="0" w:line="240" w:lineRule="auto"/>
        <w:jc w:val="center"/>
        <w:rPr>
          <w:rFonts w:ascii="Times New Roman" w:eastAsia="Times New Roman" w:hAnsi="Times New Roman" w:cs="Times New Roman"/>
          <w:b/>
          <w:sz w:val="28"/>
          <w:szCs w:val="24"/>
          <w:lang w:eastAsia="en-GB"/>
        </w:rPr>
      </w:pPr>
      <w:r w:rsidRPr="001F1ECE">
        <w:rPr>
          <w:rStyle w:val="Heading1Char"/>
          <w:b/>
          <w:color w:val="auto"/>
          <w:lang w:eastAsia="en-GB"/>
        </w:rPr>
        <w:t>Module</w:t>
      </w:r>
      <w:r w:rsidRPr="001F1ECE">
        <w:rPr>
          <w:rStyle w:val="Heading1Char"/>
          <w:b/>
          <w:color w:val="auto"/>
          <w:sz w:val="36"/>
          <w:lang w:eastAsia="en-GB"/>
        </w:rPr>
        <w:t>:</w:t>
      </w:r>
      <w:r w:rsidRPr="001F1ECE">
        <w:rPr>
          <w:rFonts w:ascii="Arial" w:eastAsia="Times New Roman" w:hAnsi="Arial" w:cs="Arial"/>
          <w:b/>
          <w:sz w:val="24"/>
          <w:lang w:val="en-US" w:eastAsia="en-GB"/>
        </w:rPr>
        <w:t xml:space="preserve"> </w:t>
      </w:r>
      <w:r w:rsidRPr="001F1ECE">
        <w:rPr>
          <w:sz w:val="28"/>
          <w:lang w:eastAsia="en-GB"/>
        </w:rPr>
        <w:t>UFCFS4-30-3 Creative Technologies Project</w:t>
      </w:r>
    </w:p>
    <w:p w:rsidR="00B66A3E" w:rsidRPr="001F1ECE" w:rsidRDefault="00B66A3E" w:rsidP="00D0479D">
      <w:pPr>
        <w:spacing w:after="0" w:line="240" w:lineRule="auto"/>
        <w:jc w:val="center"/>
        <w:rPr>
          <w:rFonts w:ascii="Times New Roman" w:eastAsia="Times New Roman" w:hAnsi="Times New Roman" w:cs="Times New Roman"/>
          <w:sz w:val="28"/>
          <w:szCs w:val="24"/>
          <w:lang w:eastAsia="en-GB"/>
        </w:rPr>
      </w:pPr>
      <w:r w:rsidRPr="001F1ECE">
        <w:rPr>
          <w:rStyle w:val="Heading1Char"/>
          <w:b/>
          <w:color w:val="auto"/>
          <w:lang w:eastAsia="en-GB"/>
        </w:rPr>
        <w:t>Student Name:</w:t>
      </w:r>
      <w:r w:rsidRPr="001F1ECE">
        <w:rPr>
          <w:rFonts w:ascii="Arial" w:eastAsia="Times New Roman" w:hAnsi="Arial" w:cs="Arial"/>
          <w:b/>
          <w:bCs/>
          <w:sz w:val="24"/>
          <w:lang w:val="en-US" w:eastAsia="en-GB"/>
        </w:rPr>
        <w:t xml:space="preserve"> </w:t>
      </w:r>
      <w:r w:rsidR="00D0479D" w:rsidRPr="001F1ECE">
        <w:rPr>
          <w:sz w:val="28"/>
          <w:lang w:eastAsia="en-GB"/>
        </w:rPr>
        <w:t>Gundars Pelns</w:t>
      </w:r>
    </w:p>
    <w:p w:rsidR="00B66A3E" w:rsidRPr="001F1ECE" w:rsidRDefault="00B66A3E" w:rsidP="00D0479D">
      <w:pPr>
        <w:spacing w:after="0" w:line="240" w:lineRule="auto"/>
        <w:jc w:val="center"/>
        <w:rPr>
          <w:rFonts w:ascii="Times New Roman" w:eastAsia="Times New Roman" w:hAnsi="Times New Roman" w:cs="Times New Roman"/>
          <w:sz w:val="28"/>
          <w:szCs w:val="24"/>
          <w:lang w:eastAsia="en-GB"/>
        </w:rPr>
      </w:pPr>
      <w:r w:rsidRPr="001F1ECE">
        <w:rPr>
          <w:rStyle w:val="Heading1Char"/>
          <w:b/>
          <w:color w:val="auto"/>
          <w:lang w:eastAsia="en-GB"/>
        </w:rPr>
        <w:t>Student ID:</w:t>
      </w:r>
      <w:r w:rsidRPr="001F1ECE">
        <w:rPr>
          <w:rFonts w:ascii="Arial" w:eastAsia="Times New Roman" w:hAnsi="Arial" w:cs="Arial"/>
          <w:lang w:val="en-US" w:eastAsia="en-GB"/>
        </w:rPr>
        <w:t xml:space="preserve"> </w:t>
      </w:r>
      <w:r w:rsidR="00D0479D" w:rsidRPr="001F1ECE">
        <w:rPr>
          <w:sz w:val="28"/>
          <w:lang w:eastAsia="en-GB"/>
        </w:rPr>
        <w:t>15014193</w:t>
      </w:r>
    </w:p>
    <w:p w:rsidR="00B66A3E" w:rsidRPr="001F1ECE" w:rsidRDefault="00B66A3E" w:rsidP="00D0479D">
      <w:pPr>
        <w:spacing w:after="0" w:line="240" w:lineRule="auto"/>
        <w:jc w:val="center"/>
        <w:rPr>
          <w:rFonts w:ascii="Times New Roman" w:eastAsia="Times New Roman" w:hAnsi="Times New Roman" w:cs="Times New Roman"/>
          <w:sz w:val="28"/>
          <w:szCs w:val="24"/>
          <w:lang w:eastAsia="en-GB"/>
        </w:rPr>
      </w:pPr>
      <w:r w:rsidRPr="001F1ECE">
        <w:rPr>
          <w:rStyle w:val="Heading1Char"/>
          <w:b/>
          <w:color w:val="auto"/>
          <w:lang w:eastAsia="en-GB"/>
        </w:rPr>
        <w:t>Project Supervisor:</w:t>
      </w:r>
      <w:r w:rsidRPr="001F1ECE">
        <w:rPr>
          <w:rFonts w:ascii="Arial" w:eastAsia="Times New Roman" w:hAnsi="Arial" w:cs="Arial"/>
          <w:sz w:val="24"/>
          <w:lang w:val="en-US" w:eastAsia="en-GB"/>
        </w:rPr>
        <w:t xml:space="preserve"> </w:t>
      </w:r>
      <w:r w:rsidR="00D0479D" w:rsidRPr="001F1ECE">
        <w:rPr>
          <w:sz w:val="28"/>
          <w:lang w:eastAsia="en-GB"/>
        </w:rPr>
        <w:t xml:space="preserve">Tom </w:t>
      </w:r>
      <w:r w:rsidR="00334CA0" w:rsidRPr="001F1ECE">
        <w:rPr>
          <w:sz w:val="28"/>
          <w:lang w:eastAsia="en-GB"/>
        </w:rPr>
        <w:t>Bash</w:t>
      </w:r>
      <w:r w:rsidR="003B2702">
        <w:rPr>
          <w:sz w:val="28"/>
          <w:lang w:eastAsia="en-GB"/>
        </w:rPr>
        <w:t>f</w:t>
      </w:r>
      <w:r w:rsidR="00334CA0" w:rsidRPr="001F1ECE">
        <w:rPr>
          <w:sz w:val="28"/>
          <w:lang w:eastAsia="en-GB"/>
        </w:rPr>
        <w:t>ord-Rogers</w:t>
      </w:r>
    </w:p>
    <w:p w:rsidR="00D0479D" w:rsidRPr="001F1ECE" w:rsidRDefault="00B66A3E" w:rsidP="00711C23">
      <w:pPr>
        <w:spacing w:after="0" w:line="240" w:lineRule="auto"/>
        <w:jc w:val="center"/>
        <w:rPr>
          <w:sz w:val="28"/>
          <w:lang w:val="en-US"/>
        </w:rPr>
      </w:pPr>
      <w:r w:rsidRPr="001F1ECE">
        <w:rPr>
          <w:rStyle w:val="Heading1Char"/>
          <w:b/>
          <w:color w:val="auto"/>
          <w:lang w:eastAsia="en-GB"/>
        </w:rPr>
        <w:t>Tile of the Project:</w:t>
      </w:r>
      <w:r w:rsidRPr="001F1ECE">
        <w:rPr>
          <w:rFonts w:ascii="Arial" w:eastAsia="Times New Roman" w:hAnsi="Arial" w:cs="Arial"/>
          <w:lang w:val="en-US" w:eastAsia="en-GB"/>
        </w:rPr>
        <w:t xml:space="preserve"> </w:t>
      </w:r>
      <w:r w:rsidR="009F246E">
        <w:rPr>
          <w:sz w:val="28"/>
          <w:lang w:val="en-US"/>
        </w:rPr>
        <w:t>Real-Time Fire Simulation</w:t>
      </w:r>
      <w:r w:rsidR="00711C23" w:rsidRPr="001F1ECE">
        <w:rPr>
          <w:sz w:val="28"/>
          <w:lang w:val="en-US"/>
        </w:rPr>
        <w:t xml:space="preserve"> using the DirectX </w:t>
      </w:r>
      <w:r w:rsidR="00B91F55">
        <w:rPr>
          <w:sz w:val="28"/>
          <w:lang w:val="en-US"/>
        </w:rPr>
        <w:t>Toolkit</w:t>
      </w:r>
      <w:r w:rsidR="00711C23" w:rsidRPr="001F1ECE">
        <w:rPr>
          <w:sz w:val="28"/>
          <w:lang w:val="en-US"/>
        </w:rPr>
        <w:t>.</w:t>
      </w:r>
    </w:p>
    <w:p w:rsidR="001F1ECE" w:rsidRDefault="001F1ECE" w:rsidP="00711C23">
      <w:pPr>
        <w:spacing w:after="0" w:line="240" w:lineRule="auto"/>
        <w:jc w:val="center"/>
        <w:rPr>
          <w:sz w:val="24"/>
          <w:lang w:val="en-US"/>
        </w:rPr>
      </w:pPr>
    </w:p>
    <w:p w:rsidR="001F1ECE" w:rsidRPr="00D0479D" w:rsidRDefault="001F1ECE" w:rsidP="00230A55">
      <w:pPr>
        <w:spacing w:after="0" w:line="240" w:lineRule="auto"/>
        <w:rPr>
          <w:rFonts w:ascii="Times New Roman" w:eastAsia="Times New Roman" w:hAnsi="Times New Roman" w:cs="Times New Roman"/>
          <w:sz w:val="24"/>
          <w:szCs w:val="24"/>
          <w:lang w:eastAsia="en-GB"/>
        </w:rPr>
        <w:sectPr w:rsidR="001F1ECE" w:rsidRPr="00D0479D" w:rsidSect="00D0479D">
          <w:pgSz w:w="11906" w:h="16838"/>
          <w:pgMar w:top="1440" w:right="1440" w:bottom="1440" w:left="1440" w:header="708" w:footer="708" w:gutter="0"/>
          <w:cols w:space="708"/>
          <w:docGrid w:linePitch="360"/>
        </w:sectPr>
      </w:pPr>
    </w:p>
    <w:p w:rsidR="00B66A3E" w:rsidRPr="00D0479D" w:rsidRDefault="00B66A3E" w:rsidP="00B66A3E">
      <w:pPr>
        <w:spacing w:after="0" w:line="240" w:lineRule="auto"/>
        <w:rPr>
          <w:rFonts w:ascii="Times New Roman" w:eastAsia="Times New Roman" w:hAnsi="Times New Roman" w:cs="Times New Roman"/>
          <w:sz w:val="24"/>
          <w:szCs w:val="24"/>
          <w:lang w:eastAsia="en-GB"/>
        </w:rPr>
      </w:pPr>
    </w:p>
    <w:p w:rsidR="00B66A3E" w:rsidRPr="00D0479D" w:rsidRDefault="00B66A3E" w:rsidP="00B66A3E">
      <w:pPr>
        <w:pStyle w:val="Heading1"/>
        <w:rPr>
          <w:b/>
          <w:color w:val="auto"/>
          <w:sz w:val="28"/>
        </w:rPr>
      </w:pPr>
      <w:r w:rsidRPr="00D0479D">
        <w:rPr>
          <w:b/>
          <w:color w:val="auto"/>
          <w:sz w:val="28"/>
        </w:rPr>
        <w:t>Project Summary</w:t>
      </w:r>
    </w:p>
    <w:p w:rsidR="00112723" w:rsidRPr="00BD75A0" w:rsidRDefault="00112723" w:rsidP="00D3229A">
      <w:pPr>
        <w:ind w:firstLine="720"/>
        <w:rPr>
          <w:sz w:val="24"/>
          <w:lang w:val="en-US"/>
        </w:rPr>
      </w:pPr>
      <w:r>
        <w:rPr>
          <w:sz w:val="24"/>
          <w:lang w:val="en-US"/>
        </w:rPr>
        <w:t>This project will represent how materials slowly burn as the fire spreads across the object deforming it depending on the objects material type. By the final submission, the simulation should allow the user to manipulate the fire as well as the objects that can be set alight.</w:t>
      </w:r>
    </w:p>
    <w:p w:rsidR="00B66A3E" w:rsidRPr="00F94E45" w:rsidRDefault="00B66A3E" w:rsidP="00B66A3E">
      <w:pPr>
        <w:pStyle w:val="Heading1"/>
        <w:rPr>
          <w:b/>
          <w:color w:val="auto"/>
          <w:sz w:val="28"/>
        </w:rPr>
      </w:pPr>
      <w:r w:rsidRPr="00F94E45">
        <w:rPr>
          <w:b/>
          <w:color w:val="auto"/>
          <w:sz w:val="28"/>
        </w:rPr>
        <w:t>Literature Review</w:t>
      </w:r>
    </w:p>
    <w:p w:rsidR="00D3229A" w:rsidRDefault="00581BAA" w:rsidP="00D3229A">
      <w:pPr>
        <w:spacing w:after="0" w:line="240" w:lineRule="auto"/>
        <w:ind w:firstLine="720"/>
        <w:rPr>
          <w:rFonts w:eastAsia="Times New Roman" w:cstheme="minorHAnsi"/>
          <w:sz w:val="24"/>
          <w:lang w:eastAsia="en-GB"/>
        </w:rPr>
      </w:pPr>
      <w:r w:rsidRPr="00A430ED">
        <w:rPr>
          <w:rFonts w:eastAsia="Times New Roman" w:cstheme="minorHAnsi"/>
          <w:sz w:val="24"/>
          <w:lang w:eastAsia="en-GB"/>
        </w:rPr>
        <w:t xml:space="preserve">Throughout the researching process </w:t>
      </w:r>
      <w:r w:rsidR="003B5339" w:rsidRPr="00A430ED">
        <w:rPr>
          <w:rFonts w:eastAsia="Times New Roman" w:cstheme="minorHAnsi"/>
          <w:sz w:val="24"/>
          <w:lang w:eastAsia="en-GB"/>
        </w:rPr>
        <w:t xml:space="preserve">a lot of </w:t>
      </w:r>
      <w:r w:rsidR="003B5339" w:rsidRPr="00A430ED">
        <w:rPr>
          <w:rFonts w:eastAsia="Times New Roman" w:cstheme="minorHAnsi"/>
          <w:sz w:val="24"/>
          <w:lang w:eastAsia="en-GB"/>
        </w:rPr>
        <w:t>useful websites, articles and journals about different techniques of rendering fire in real time</w:t>
      </w:r>
      <w:r w:rsidR="003B5339" w:rsidRPr="00A430ED">
        <w:rPr>
          <w:rFonts w:eastAsia="Times New Roman" w:cstheme="minorHAnsi"/>
          <w:sz w:val="24"/>
          <w:lang w:eastAsia="en-GB"/>
        </w:rPr>
        <w:t xml:space="preserve"> were</w:t>
      </w:r>
      <w:r w:rsidRPr="00A430ED">
        <w:rPr>
          <w:rFonts w:eastAsia="Times New Roman" w:cstheme="minorHAnsi"/>
          <w:sz w:val="24"/>
          <w:lang w:eastAsia="en-GB"/>
        </w:rPr>
        <w:t xml:space="preserve"> </w:t>
      </w:r>
      <w:r w:rsidR="003B5339" w:rsidRPr="00A430ED">
        <w:rPr>
          <w:rFonts w:eastAsia="Times New Roman" w:cstheme="minorHAnsi"/>
          <w:sz w:val="24"/>
          <w:lang w:eastAsia="en-GB"/>
        </w:rPr>
        <w:t>found. Some of these articles and journals had very interes</w:t>
      </w:r>
      <w:r w:rsidR="00711C23" w:rsidRPr="00A430ED">
        <w:rPr>
          <w:rFonts w:eastAsia="Times New Roman" w:cstheme="minorHAnsi"/>
          <w:sz w:val="24"/>
          <w:lang w:eastAsia="en-GB"/>
        </w:rPr>
        <w:t>ting tips about the way a fire could be</w:t>
      </w:r>
      <w:r w:rsidR="003B5339" w:rsidRPr="00A430ED">
        <w:rPr>
          <w:rFonts w:eastAsia="Times New Roman" w:cstheme="minorHAnsi"/>
          <w:sz w:val="24"/>
          <w:lang w:eastAsia="en-GB"/>
        </w:rPr>
        <w:t xml:space="preserve"> simulated, as well as what to keep in mind when simulating a fire, as it could require a lot of computational processing power. </w:t>
      </w:r>
    </w:p>
    <w:p w:rsidR="00D3229A" w:rsidRDefault="00D3229A" w:rsidP="00BD75A0">
      <w:pPr>
        <w:spacing w:after="0" w:line="240" w:lineRule="auto"/>
        <w:rPr>
          <w:rFonts w:eastAsia="Times New Roman" w:cstheme="minorHAnsi"/>
          <w:sz w:val="24"/>
          <w:lang w:eastAsia="en-GB"/>
        </w:rPr>
      </w:pPr>
    </w:p>
    <w:p w:rsidR="001F1ECE" w:rsidRDefault="00231422" w:rsidP="00614DA6">
      <w:pPr>
        <w:spacing w:after="0" w:line="240" w:lineRule="auto"/>
        <w:ind w:firstLine="720"/>
        <w:rPr>
          <w:rFonts w:eastAsia="Times New Roman" w:cstheme="minorHAnsi"/>
          <w:sz w:val="24"/>
          <w:lang w:eastAsia="en-GB"/>
        </w:rPr>
      </w:pPr>
      <w:r>
        <w:rPr>
          <w:rFonts w:eastAsia="Times New Roman" w:cstheme="minorHAnsi"/>
          <w:noProof/>
          <w:sz w:val="24"/>
          <w:lang w:eastAsia="en-GB"/>
        </w:rPr>
        <w:drawing>
          <wp:anchor distT="0" distB="0" distL="114300" distR="114300" simplePos="0" relativeHeight="251659264" behindDoc="1" locked="0" layoutInCell="1" allowOverlap="1">
            <wp:simplePos x="0" y="0"/>
            <wp:positionH relativeFrom="column">
              <wp:posOffset>4999990</wp:posOffset>
            </wp:positionH>
            <wp:positionV relativeFrom="paragraph">
              <wp:posOffset>1957705</wp:posOffset>
            </wp:positionV>
            <wp:extent cx="1199279" cy="1066800"/>
            <wp:effectExtent l="0" t="0" r="1270" b="0"/>
            <wp:wrapTight wrapText="bothSides">
              <wp:wrapPolygon edited="0">
                <wp:start x="0" y="0"/>
                <wp:lineTo x="0" y="21214"/>
                <wp:lineTo x="21280" y="21214"/>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babsbasd.PNG"/>
                    <pic:cNvPicPr/>
                  </pic:nvPicPr>
                  <pic:blipFill>
                    <a:blip r:embed="rId5">
                      <a:extLst>
                        <a:ext uri="{28A0092B-C50C-407E-A947-70E740481C1C}">
                          <a14:useLocalDpi xmlns:a14="http://schemas.microsoft.com/office/drawing/2010/main" val="0"/>
                        </a:ext>
                      </a:extLst>
                    </a:blip>
                    <a:stretch>
                      <a:fillRect/>
                    </a:stretch>
                  </pic:blipFill>
                  <pic:spPr>
                    <a:xfrm>
                      <a:off x="0" y="0"/>
                      <a:ext cx="1199279" cy="1066800"/>
                    </a:xfrm>
                    <a:prstGeom prst="rect">
                      <a:avLst/>
                    </a:prstGeom>
                  </pic:spPr>
                </pic:pic>
              </a:graphicData>
            </a:graphic>
            <wp14:sizeRelH relativeFrom="page">
              <wp14:pctWidth>0</wp14:pctWidth>
            </wp14:sizeRelH>
            <wp14:sizeRelV relativeFrom="page">
              <wp14:pctHeight>0</wp14:pctHeight>
            </wp14:sizeRelV>
          </wp:anchor>
        </w:drawing>
      </w:r>
      <w:r w:rsidR="00A430ED" w:rsidRPr="00A430ED">
        <w:rPr>
          <w:rFonts w:eastAsia="Times New Roman" w:cstheme="minorHAnsi"/>
          <w:sz w:val="24"/>
          <w:lang w:eastAsia="en-GB"/>
        </w:rPr>
        <w:t xml:space="preserve">One of these articles was particularly interesting because </w:t>
      </w:r>
      <w:r w:rsidR="00A430ED">
        <w:rPr>
          <w:rFonts w:eastAsia="Times New Roman" w:cstheme="minorHAnsi"/>
          <w:sz w:val="24"/>
          <w:lang w:eastAsia="en-GB"/>
        </w:rPr>
        <w:t>it spoke about the different ways of implementing a fire simulation, however this was mostly aimed for rende</w:t>
      </w:r>
      <w:r w:rsidR="00073772">
        <w:rPr>
          <w:rFonts w:eastAsia="Times New Roman" w:cstheme="minorHAnsi"/>
          <w:sz w:val="24"/>
          <w:lang w:eastAsia="en-GB"/>
        </w:rPr>
        <w:t xml:space="preserve">ring this fire simulation using the </w:t>
      </w:r>
      <w:r w:rsidR="00614DA6">
        <w:rPr>
          <w:rFonts w:eastAsia="Times New Roman" w:cstheme="minorHAnsi"/>
          <w:sz w:val="24"/>
          <w:lang w:eastAsia="en-GB"/>
        </w:rPr>
        <w:t>‘</w:t>
      </w:r>
      <w:proofErr w:type="spellStart"/>
      <w:r w:rsidR="00073772">
        <w:rPr>
          <w:rFonts w:eastAsia="Times New Roman" w:cstheme="minorHAnsi"/>
          <w:sz w:val="24"/>
          <w:lang w:eastAsia="en-GB"/>
        </w:rPr>
        <w:t>Eigenfires</w:t>
      </w:r>
      <w:proofErr w:type="spellEnd"/>
      <w:r w:rsidR="00614DA6">
        <w:rPr>
          <w:rFonts w:eastAsia="Times New Roman" w:cstheme="minorHAnsi"/>
          <w:sz w:val="24"/>
          <w:lang w:eastAsia="en-GB"/>
        </w:rPr>
        <w:t>’</w:t>
      </w:r>
      <w:r w:rsidR="00073772">
        <w:rPr>
          <w:rFonts w:eastAsia="Times New Roman" w:cstheme="minorHAnsi"/>
          <w:sz w:val="24"/>
          <w:lang w:eastAsia="en-GB"/>
        </w:rPr>
        <w:t xml:space="preserve"> technique</w:t>
      </w:r>
      <w:r w:rsidR="00614DA6">
        <w:rPr>
          <w:rFonts w:eastAsia="Times New Roman" w:cstheme="minorHAnsi"/>
          <w:sz w:val="24"/>
          <w:lang w:eastAsia="en-GB"/>
        </w:rPr>
        <w:t xml:space="preserve">. Which is </w:t>
      </w:r>
      <w:r w:rsidR="00D3229A">
        <w:rPr>
          <w:rFonts w:eastAsia="Times New Roman" w:cstheme="minorHAnsi"/>
          <w:sz w:val="24"/>
          <w:lang w:eastAsia="en-GB"/>
        </w:rPr>
        <w:t>“</w:t>
      </w:r>
      <w:r w:rsidR="00614DA6">
        <w:rPr>
          <w:rFonts w:eastAsia="Times New Roman" w:cstheme="minorHAnsi"/>
          <w:sz w:val="24"/>
          <w:lang w:eastAsia="en-GB"/>
        </w:rPr>
        <w:t xml:space="preserve">a </w:t>
      </w:r>
      <w:r w:rsidR="00D3229A" w:rsidRPr="00D3229A">
        <w:rPr>
          <w:rFonts w:eastAsia="Times New Roman" w:cstheme="minorHAnsi"/>
          <w:sz w:val="24"/>
          <w:lang w:eastAsia="en-GB"/>
        </w:rPr>
        <w:t>way to represent distinguishable and meaningful features of various fire samples</w:t>
      </w:r>
      <w:r w:rsidR="00D3229A">
        <w:rPr>
          <w:rFonts w:eastAsia="Times New Roman" w:cstheme="minorHAnsi"/>
          <w:sz w:val="24"/>
          <w:lang w:eastAsia="en-GB"/>
        </w:rPr>
        <w:t>”</w:t>
      </w:r>
      <w:r w:rsidR="00FB555A">
        <w:rPr>
          <w:rFonts w:eastAsia="Times New Roman" w:cstheme="minorHAnsi"/>
          <w:sz w:val="24"/>
          <w:lang w:eastAsia="en-GB"/>
        </w:rPr>
        <w:t xml:space="preserve"> – [</w:t>
      </w:r>
      <w:r w:rsidR="007411A6">
        <w:rPr>
          <w:rFonts w:eastAsia="Times New Roman" w:cstheme="minorHAnsi"/>
          <w:sz w:val="24"/>
          <w:lang w:eastAsia="en-GB"/>
        </w:rPr>
        <w:t>3</w:t>
      </w:r>
      <w:r w:rsidR="00FB555A">
        <w:rPr>
          <w:rFonts w:eastAsia="Times New Roman" w:cstheme="minorHAnsi"/>
          <w:sz w:val="24"/>
          <w:lang w:eastAsia="en-GB"/>
        </w:rPr>
        <w:t>]</w:t>
      </w:r>
      <w:r w:rsidR="00614DA6">
        <w:rPr>
          <w:rFonts w:eastAsia="Times New Roman" w:cstheme="minorHAnsi"/>
          <w:sz w:val="24"/>
          <w:lang w:eastAsia="en-GB"/>
        </w:rPr>
        <w:t>.</w:t>
      </w:r>
      <w:r w:rsidR="008F78DE">
        <w:rPr>
          <w:rFonts w:eastAsia="Times New Roman" w:cstheme="minorHAnsi"/>
          <w:sz w:val="24"/>
          <w:lang w:eastAsia="en-GB"/>
        </w:rPr>
        <w:t xml:space="preserve"> Although it is using </w:t>
      </w:r>
      <w:r w:rsidR="001F1ECE">
        <w:rPr>
          <w:rFonts w:eastAsia="Times New Roman" w:cstheme="minorHAnsi"/>
          <w:sz w:val="24"/>
          <w:lang w:eastAsia="en-GB"/>
        </w:rPr>
        <w:t xml:space="preserve">this technique, the article by </w:t>
      </w:r>
      <w:sdt>
        <w:sdtPr>
          <w:rPr>
            <w:rFonts w:eastAsia="Times New Roman" w:cstheme="minorHAnsi"/>
            <w:sz w:val="24"/>
            <w:lang w:eastAsia="en-GB"/>
          </w:rPr>
          <w:id w:val="-182597370"/>
          <w:citation/>
        </w:sdtPr>
        <w:sdtContent>
          <w:r w:rsidR="007411A6">
            <w:rPr>
              <w:rFonts w:eastAsia="Times New Roman" w:cstheme="minorHAnsi"/>
              <w:sz w:val="24"/>
              <w:lang w:eastAsia="en-GB"/>
            </w:rPr>
            <w:fldChar w:fldCharType="begin"/>
          </w:r>
          <w:r w:rsidR="007411A6">
            <w:rPr>
              <w:rFonts w:eastAsia="Times New Roman" w:cstheme="minorHAnsi"/>
              <w:sz w:val="24"/>
              <w:lang w:eastAsia="en-GB"/>
            </w:rPr>
            <w:instrText xml:space="preserve"> CITATION Øys10 \l 2057 </w:instrText>
          </w:r>
          <w:r w:rsidR="007411A6">
            <w:rPr>
              <w:rFonts w:eastAsia="Times New Roman" w:cstheme="minorHAnsi"/>
              <w:sz w:val="24"/>
              <w:lang w:eastAsia="en-GB"/>
            </w:rPr>
            <w:fldChar w:fldCharType="separate"/>
          </w:r>
          <w:r w:rsidR="007411A6" w:rsidRPr="007411A6">
            <w:rPr>
              <w:rFonts w:eastAsia="Times New Roman" w:cstheme="minorHAnsi"/>
              <w:noProof/>
              <w:sz w:val="24"/>
              <w:lang w:eastAsia="en-GB"/>
            </w:rPr>
            <w:t>(Kjærnet, 2010)</w:t>
          </w:r>
          <w:r w:rsidR="007411A6">
            <w:rPr>
              <w:rFonts w:eastAsia="Times New Roman" w:cstheme="minorHAnsi"/>
              <w:sz w:val="24"/>
              <w:lang w:eastAsia="en-GB"/>
            </w:rPr>
            <w:fldChar w:fldCharType="end"/>
          </w:r>
        </w:sdtContent>
      </w:sdt>
      <w:r w:rsidR="007411A6">
        <w:rPr>
          <w:rFonts w:eastAsia="Times New Roman" w:cstheme="minorHAnsi"/>
          <w:sz w:val="24"/>
          <w:lang w:eastAsia="en-GB"/>
        </w:rPr>
        <w:t xml:space="preserve"> </w:t>
      </w:r>
      <w:r w:rsidR="001F1ECE">
        <w:rPr>
          <w:rFonts w:eastAsia="Times New Roman" w:cstheme="minorHAnsi"/>
          <w:sz w:val="24"/>
          <w:lang w:eastAsia="en-GB"/>
        </w:rPr>
        <w:t xml:space="preserve">has some interesting ways of creating a fire simulation. Such as using a particle system, which is one of the most popular ways of creating a fire or most other visual effects as such, simply because particle systems are usually quite simple in the </w:t>
      </w:r>
      <w:r w:rsidR="001F1ECE">
        <w:rPr>
          <w:rFonts w:eastAsia="Times New Roman" w:cstheme="minorHAnsi"/>
          <w:sz w:val="24"/>
          <w:lang w:eastAsia="en-GB"/>
        </w:rPr>
        <w:t>way that they are processed. However they require a lot of unique equations and behaviours as they usually don’t look very realistic without these complex behaviours</w:t>
      </w:r>
      <w:r w:rsidR="005E75D2">
        <w:rPr>
          <w:rFonts w:eastAsia="Times New Roman" w:cstheme="minorHAnsi"/>
          <w:sz w:val="24"/>
          <w:lang w:eastAsia="en-GB"/>
        </w:rPr>
        <w:t>, such as ‘</w:t>
      </w:r>
      <w:proofErr w:type="spellStart"/>
      <w:r w:rsidR="0054170D">
        <w:rPr>
          <w:rFonts w:eastAsia="Times New Roman" w:cstheme="minorHAnsi"/>
          <w:sz w:val="24"/>
          <w:lang w:eastAsia="en-GB"/>
        </w:rPr>
        <w:t>B</w:t>
      </w:r>
      <w:r w:rsidR="005E75D2">
        <w:rPr>
          <w:rFonts w:eastAsia="Times New Roman" w:cstheme="minorHAnsi"/>
          <w:sz w:val="24"/>
          <w:lang w:eastAsia="en-GB"/>
        </w:rPr>
        <w:t>illboarding</w:t>
      </w:r>
      <w:proofErr w:type="spellEnd"/>
      <w:r w:rsidR="005E75D2">
        <w:rPr>
          <w:rFonts w:eastAsia="Times New Roman" w:cstheme="minorHAnsi"/>
          <w:sz w:val="24"/>
          <w:lang w:eastAsia="en-GB"/>
        </w:rPr>
        <w:t>’ as this allows you to use simple 2D textures that always face the camera</w:t>
      </w:r>
      <w:r w:rsidR="001F1ECE">
        <w:rPr>
          <w:rFonts w:eastAsia="Times New Roman" w:cstheme="minorHAnsi"/>
          <w:sz w:val="24"/>
          <w:lang w:eastAsia="en-GB"/>
        </w:rPr>
        <w:t xml:space="preserve">. There are ways to fix this however, by possibly including noise maps, alpha textures or even scrolling textures. These effects will give the particles a more realistic feel to them. </w:t>
      </w:r>
    </w:p>
    <w:p w:rsidR="005E75D2" w:rsidRDefault="00250A3B" w:rsidP="00614DA6">
      <w:pPr>
        <w:spacing w:after="0" w:line="240" w:lineRule="auto"/>
        <w:ind w:firstLine="720"/>
        <w:rPr>
          <w:rFonts w:eastAsia="Times New Roman" w:cstheme="minorHAnsi"/>
          <w:sz w:val="24"/>
          <w:lang w:eastAsia="en-GB"/>
        </w:rPr>
      </w:pPr>
      <w:r>
        <w:rPr>
          <w:rFonts w:eastAsia="Times New Roman" w:cstheme="minorHAnsi"/>
          <w:noProof/>
          <w:sz w:val="24"/>
          <w:lang w:eastAsia="en-GB"/>
        </w:rPr>
        <w:drawing>
          <wp:anchor distT="0" distB="0" distL="114300" distR="114300" simplePos="0" relativeHeight="251658240" behindDoc="1" locked="0" layoutInCell="1" allowOverlap="1">
            <wp:simplePos x="0" y="0"/>
            <wp:positionH relativeFrom="margin">
              <wp:posOffset>4312285</wp:posOffset>
            </wp:positionH>
            <wp:positionV relativeFrom="paragraph">
              <wp:posOffset>147955</wp:posOffset>
            </wp:positionV>
            <wp:extent cx="2190750" cy="1138555"/>
            <wp:effectExtent l="0" t="0" r="0" b="4445"/>
            <wp:wrapTight wrapText="bothSides">
              <wp:wrapPolygon edited="0">
                <wp:start x="0" y="0"/>
                <wp:lineTo x="0" y="21323"/>
                <wp:lineTo x="21412" y="21323"/>
                <wp:lineTo x="21412" y="0"/>
                <wp:lineTo x="0" y="0"/>
              </wp:wrapPolygon>
            </wp:wrapTight>
            <wp:docPr id="1" name="Picture 1" descr="C:\Users\g2-pelns\AppData\Local\Microsoft\Windows\INetCache\Content.Word\Bilbab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2-pelns\AppData\Local\Microsoft\Windows\INetCache\Content.Word\Bilbabs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138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75D2" w:rsidRDefault="00250A3B" w:rsidP="00231422">
      <w:pPr>
        <w:spacing w:after="0" w:line="240" w:lineRule="auto"/>
        <w:ind w:firstLine="720"/>
        <w:rPr>
          <w:rFonts w:eastAsia="Times New Roman" w:cstheme="minorHAnsi"/>
          <w:sz w:val="24"/>
          <w:lang w:eastAsia="en-GB"/>
        </w:rPr>
      </w:pPr>
      <w:r>
        <w:rPr>
          <w:rFonts w:eastAsia="Times New Roman" w:cstheme="minorHAnsi"/>
          <w:sz w:val="24"/>
          <w:lang w:eastAsia="en-GB"/>
        </w:rPr>
        <w:t xml:space="preserve">The image on the right shows different types of particles, as you can see the </w:t>
      </w:r>
      <w:r w:rsidR="009B45BD">
        <w:rPr>
          <w:rFonts w:eastAsia="Times New Roman" w:cstheme="minorHAnsi"/>
          <w:sz w:val="24"/>
          <w:lang w:eastAsia="en-GB"/>
        </w:rPr>
        <w:t>one on the left is using 2D objects that simply point to the camera so that you can’t see that they are 2D. Middle one is using a 3D sphere technique, this can be more useful because of the circular shape and the possibilities of adding interesting shaders and textures on these spheres. The image on the right is a smaller 2D sprite, almost like a line, which are quite useful for effects such as rain.</w:t>
      </w:r>
      <w:r w:rsidR="00231422">
        <w:rPr>
          <w:rFonts w:eastAsia="Times New Roman" w:cstheme="minorHAnsi"/>
          <w:sz w:val="24"/>
          <w:lang w:eastAsia="en-GB"/>
        </w:rPr>
        <w:t xml:space="preserve"> </w:t>
      </w:r>
      <w:r w:rsidR="009B45BD">
        <w:rPr>
          <w:rFonts w:eastAsia="Times New Roman" w:cstheme="minorHAnsi"/>
          <w:sz w:val="24"/>
          <w:lang w:eastAsia="en-GB"/>
        </w:rPr>
        <w:t xml:space="preserve">In the article </w:t>
      </w:r>
      <w:sdt>
        <w:sdtPr>
          <w:rPr>
            <w:rFonts w:eastAsia="Times New Roman" w:cstheme="minorHAnsi"/>
            <w:sz w:val="24"/>
            <w:lang w:eastAsia="en-GB"/>
          </w:rPr>
          <w:id w:val="-1027252624"/>
          <w:citation/>
        </w:sdtPr>
        <w:sdtContent>
          <w:r w:rsidR="00C301B0">
            <w:rPr>
              <w:rFonts w:eastAsia="Times New Roman" w:cstheme="minorHAnsi"/>
              <w:sz w:val="24"/>
              <w:lang w:eastAsia="en-GB"/>
            </w:rPr>
            <w:fldChar w:fldCharType="begin"/>
          </w:r>
          <w:r w:rsidR="00C301B0">
            <w:rPr>
              <w:rFonts w:eastAsia="Times New Roman" w:cstheme="minorHAnsi"/>
              <w:sz w:val="24"/>
              <w:lang w:eastAsia="en-GB"/>
            </w:rPr>
            <w:instrText xml:space="preserve"> CITATION Nim13 \l 2057 </w:instrText>
          </w:r>
          <w:r w:rsidR="00C301B0">
            <w:rPr>
              <w:rFonts w:eastAsia="Times New Roman" w:cstheme="minorHAnsi"/>
              <w:sz w:val="24"/>
              <w:lang w:eastAsia="en-GB"/>
            </w:rPr>
            <w:fldChar w:fldCharType="separate"/>
          </w:r>
          <w:r w:rsidR="00C301B0" w:rsidRPr="00C301B0">
            <w:rPr>
              <w:rFonts w:eastAsia="Times New Roman" w:cstheme="minorHAnsi"/>
              <w:noProof/>
              <w:sz w:val="24"/>
              <w:lang w:eastAsia="en-GB"/>
            </w:rPr>
            <w:t>(Nikfetrat, 2013)</w:t>
          </w:r>
          <w:r w:rsidR="00C301B0">
            <w:rPr>
              <w:rFonts w:eastAsia="Times New Roman" w:cstheme="minorHAnsi"/>
              <w:sz w:val="24"/>
              <w:lang w:eastAsia="en-GB"/>
            </w:rPr>
            <w:fldChar w:fldCharType="end"/>
          </w:r>
        </w:sdtContent>
      </w:sdt>
      <w:r w:rsidR="009B45BD">
        <w:rPr>
          <w:rFonts w:eastAsia="Times New Roman" w:cstheme="minorHAnsi"/>
          <w:sz w:val="24"/>
          <w:lang w:eastAsia="en-GB"/>
        </w:rPr>
        <w:t>, it mentions a way of creating “a basic 2D particle system using a vortex field”</w:t>
      </w:r>
      <w:r w:rsidR="00C301B0">
        <w:rPr>
          <w:rFonts w:eastAsia="Times New Roman" w:cstheme="minorHAnsi"/>
          <w:sz w:val="24"/>
          <w:lang w:eastAsia="en-GB"/>
        </w:rPr>
        <w:t xml:space="preserve"> – [4]</w:t>
      </w:r>
      <w:r w:rsidR="009B45BD">
        <w:rPr>
          <w:rFonts w:eastAsia="Times New Roman" w:cstheme="minorHAnsi"/>
          <w:sz w:val="24"/>
          <w:lang w:eastAsia="en-GB"/>
        </w:rPr>
        <w:t xml:space="preserve">, which sounds very intriguing as </w:t>
      </w:r>
      <w:r w:rsidR="00231422">
        <w:rPr>
          <w:rFonts w:eastAsia="Times New Roman" w:cstheme="minorHAnsi"/>
          <w:sz w:val="24"/>
          <w:lang w:eastAsia="en-GB"/>
        </w:rPr>
        <w:t xml:space="preserve">vortex fields are used to simulate fire and smoke. The paper describes how the vortex field works, it is simply a field of turbulence that moves along in a specific way. By looking at the image on the right you </w:t>
      </w:r>
      <w:r w:rsidR="00231422">
        <w:rPr>
          <w:rFonts w:eastAsia="Times New Roman" w:cstheme="minorHAnsi"/>
          <w:sz w:val="24"/>
          <w:lang w:eastAsia="en-GB"/>
        </w:rPr>
        <w:lastRenderedPageBreak/>
        <w:t xml:space="preserve">can see a representation of a 2D vortex field. </w:t>
      </w:r>
    </w:p>
    <w:p w:rsidR="001A4771" w:rsidRDefault="001A4771" w:rsidP="00231422">
      <w:pPr>
        <w:spacing w:after="0" w:line="240" w:lineRule="auto"/>
        <w:ind w:firstLine="720"/>
        <w:rPr>
          <w:rFonts w:eastAsia="Times New Roman" w:cstheme="minorHAnsi"/>
          <w:sz w:val="24"/>
          <w:lang w:eastAsia="en-GB"/>
        </w:rPr>
      </w:pPr>
    </w:p>
    <w:p w:rsidR="001A4771" w:rsidRPr="00074C07" w:rsidRDefault="001A4771" w:rsidP="00231422">
      <w:pPr>
        <w:spacing w:after="0" w:line="240" w:lineRule="auto"/>
        <w:ind w:firstLine="720"/>
        <w:rPr>
          <w:rFonts w:eastAsia="Times New Roman" w:cstheme="minorHAnsi"/>
          <w:sz w:val="24"/>
          <w:szCs w:val="24"/>
          <w:lang w:eastAsia="en-GB"/>
        </w:rPr>
      </w:pPr>
      <w:r>
        <w:rPr>
          <w:rFonts w:eastAsia="Times New Roman" w:cstheme="minorHAnsi"/>
          <w:sz w:val="24"/>
          <w:lang w:eastAsia="en-GB"/>
        </w:rPr>
        <w:t xml:space="preserve">The paper also describes a method called ‘Texture Splats’, this technique </w:t>
      </w:r>
      <w:r w:rsidRPr="00074C07">
        <w:rPr>
          <w:rFonts w:eastAsia="Times New Roman" w:cstheme="minorHAnsi"/>
          <w:sz w:val="24"/>
          <w:szCs w:val="24"/>
          <w:lang w:eastAsia="en-GB"/>
        </w:rPr>
        <w:t xml:space="preserve">provides smoother </w:t>
      </w:r>
      <w:r w:rsidR="006D659C" w:rsidRPr="00074C07">
        <w:rPr>
          <w:rFonts w:eastAsia="Times New Roman" w:cstheme="minorHAnsi"/>
          <w:sz w:val="24"/>
          <w:szCs w:val="24"/>
          <w:lang w:eastAsia="en-GB"/>
        </w:rPr>
        <w:t>edges on the fire, where splats partially overlap. These splats can be associated with particles by blending them together which then causes the turbulence in the fire to be more visualized.</w:t>
      </w:r>
      <w:r w:rsidR="00387853" w:rsidRPr="00074C07">
        <w:rPr>
          <w:rFonts w:eastAsia="Times New Roman" w:cstheme="minorHAnsi"/>
          <w:sz w:val="24"/>
          <w:szCs w:val="24"/>
          <w:lang w:eastAsia="en-GB"/>
        </w:rPr>
        <w:t xml:space="preserve"> These texture splat</w:t>
      </w:r>
      <w:r w:rsidR="00AE2D1A" w:rsidRPr="00074C07">
        <w:rPr>
          <w:rFonts w:eastAsia="Times New Roman" w:cstheme="minorHAnsi"/>
          <w:sz w:val="24"/>
          <w:szCs w:val="24"/>
          <w:lang w:eastAsia="en-GB"/>
        </w:rPr>
        <w:t xml:space="preserve">s have the capability to be procedurally generated by using noise functions such as </w:t>
      </w:r>
      <w:proofErr w:type="spellStart"/>
      <w:r w:rsidR="00AE2D1A" w:rsidRPr="00074C07">
        <w:rPr>
          <w:rFonts w:eastAsia="Times New Roman" w:cstheme="minorHAnsi"/>
          <w:sz w:val="24"/>
          <w:szCs w:val="24"/>
          <w:lang w:eastAsia="en-GB"/>
        </w:rPr>
        <w:t>perlin</w:t>
      </w:r>
      <w:proofErr w:type="spellEnd"/>
      <w:r w:rsidR="00AE2D1A" w:rsidRPr="00074C07">
        <w:rPr>
          <w:rFonts w:eastAsia="Times New Roman" w:cstheme="minorHAnsi"/>
          <w:sz w:val="24"/>
          <w:szCs w:val="24"/>
          <w:lang w:eastAsia="en-GB"/>
        </w:rPr>
        <w:t xml:space="preserve"> noise, or can even be rendered from real fire images. </w:t>
      </w:r>
    </w:p>
    <w:p w:rsidR="00AE2D1A" w:rsidRPr="00074C07" w:rsidRDefault="00AE2D1A" w:rsidP="00231422">
      <w:pPr>
        <w:spacing w:after="0" w:line="240" w:lineRule="auto"/>
        <w:ind w:firstLine="720"/>
        <w:rPr>
          <w:rFonts w:eastAsia="Times New Roman" w:cstheme="minorHAnsi"/>
          <w:sz w:val="24"/>
          <w:szCs w:val="24"/>
          <w:lang w:eastAsia="en-GB"/>
        </w:rPr>
      </w:pPr>
    </w:p>
    <w:p w:rsidR="00AE2D1A" w:rsidRDefault="00AE2D1A" w:rsidP="00231422">
      <w:pPr>
        <w:spacing w:after="0" w:line="240" w:lineRule="auto"/>
        <w:ind w:firstLine="720"/>
        <w:rPr>
          <w:rFonts w:eastAsia="Times New Roman" w:cstheme="minorHAnsi"/>
          <w:sz w:val="24"/>
          <w:szCs w:val="24"/>
          <w:lang w:eastAsia="en-GB"/>
        </w:rPr>
      </w:pPr>
      <w:r w:rsidRPr="00074C07">
        <w:rPr>
          <w:rFonts w:eastAsia="Times New Roman" w:cstheme="minorHAnsi"/>
          <w:sz w:val="24"/>
          <w:szCs w:val="24"/>
          <w:lang w:eastAsia="en-GB"/>
        </w:rPr>
        <w:t>A paper called “</w:t>
      </w:r>
      <w:proofErr w:type="spellStart"/>
      <w:r w:rsidRPr="00074C07">
        <w:rPr>
          <w:sz w:val="24"/>
          <w:szCs w:val="24"/>
        </w:rPr>
        <w:t>Directable</w:t>
      </w:r>
      <w:proofErr w:type="spellEnd"/>
      <w:r w:rsidRPr="00074C07">
        <w:rPr>
          <w:sz w:val="24"/>
          <w:szCs w:val="24"/>
        </w:rPr>
        <w:t>, High-Resolution Simulation of Fire on the GPU</w:t>
      </w:r>
      <w:r w:rsidRPr="00074C07">
        <w:rPr>
          <w:sz w:val="24"/>
          <w:szCs w:val="24"/>
        </w:rPr>
        <w:t>”</w:t>
      </w:r>
      <w:r w:rsidR="00C301B0">
        <w:rPr>
          <w:sz w:val="24"/>
          <w:szCs w:val="24"/>
        </w:rPr>
        <w:t xml:space="preserve"> – [1] by Christopher Horv</w:t>
      </w:r>
      <w:r w:rsidRPr="00074C07">
        <w:rPr>
          <w:sz w:val="24"/>
          <w:szCs w:val="24"/>
        </w:rPr>
        <w:t xml:space="preserve">ath and Willi Geiger </w:t>
      </w:r>
      <w:sdt>
        <w:sdtPr>
          <w:rPr>
            <w:sz w:val="24"/>
            <w:szCs w:val="24"/>
          </w:rPr>
          <w:id w:val="1296187643"/>
          <w:citation/>
        </w:sdtPr>
        <w:sdtContent>
          <w:r w:rsidR="00C301B0">
            <w:rPr>
              <w:sz w:val="24"/>
              <w:szCs w:val="24"/>
            </w:rPr>
            <w:fldChar w:fldCharType="begin"/>
          </w:r>
          <w:r w:rsidR="00C301B0">
            <w:rPr>
              <w:sz w:val="24"/>
              <w:szCs w:val="24"/>
            </w:rPr>
            <w:instrText xml:space="preserve"> CITATION Chr09 \l 2057 </w:instrText>
          </w:r>
          <w:r w:rsidR="00C301B0">
            <w:rPr>
              <w:sz w:val="24"/>
              <w:szCs w:val="24"/>
            </w:rPr>
            <w:fldChar w:fldCharType="separate"/>
          </w:r>
          <w:r w:rsidR="00C301B0" w:rsidRPr="00C301B0">
            <w:rPr>
              <w:noProof/>
              <w:sz w:val="24"/>
              <w:szCs w:val="24"/>
            </w:rPr>
            <w:t>(Christopher Horvath, 2009)</w:t>
          </w:r>
          <w:r w:rsidR="00C301B0">
            <w:rPr>
              <w:sz w:val="24"/>
              <w:szCs w:val="24"/>
            </w:rPr>
            <w:fldChar w:fldCharType="end"/>
          </w:r>
        </w:sdtContent>
      </w:sdt>
      <w:r w:rsidR="00C301B0">
        <w:rPr>
          <w:sz w:val="24"/>
          <w:szCs w:val="24"/>
        </w:rPr>
        <w:t xml:space="preserve"> </w:t>
      </w:r>
      <w:r w:rsidRPr="00074C07">
        <w:rPr>
          <w:sz w:val="24"/>
          <w:szCs w:val="24"/>
        </w:rPr>
        <w:t>describes a fire simulation in a lot more depth, such as the exact flue</w:t>
      </w:r>
      <w:r w:rsidR="00074C07" w:rsidRPr="00074C07">
        <w:rPr>
          <w:sz w:val="24"/>
          <w:szCs w:val="24"/>
        </w:rPr>
        <w:t xml:space="preserve">nt movement </w:t>
      </w:r>
      <w:r w:rsidR="00074C07" w:rsidRPr="00074C07">
        <w:rPr>
          <w:rFonts w:eastAsia="Times New Roman" w:cstheme="minorHAnsi"/>
          <w:sz w:val="24"/>
          <w:szCs w:val="24"/>
          <w:lang w:eastAsia="en-GB"/>
        </w:rPr>
        <w:t xml:space="preserve">techniques </w:t>
      </w:r>
      <w:r w:rsidR="00074C07">
        <w:rPr>
          <w:rFonts w:eastAsia="Times New Roman" w:cstheme="minorHAnsi"/>
          <w:sz w:val="24"/>
          <w:szCs w:val="24"/>
          <w:lang w:eastAsia="en-GB"/>
        </w:rPr>
        <w:t>and even</w:t>
      </w:r>
      <w:r w:rsidR="00074C07" w:rsidRPr="00074C07">
        <w:rPr>
          <w:sz w:val="24"/>
          <w:szCs w:val="24"/>
        </w:rPr>
        <w:t xml:space="preserve"> </w:t>
      </w:r>
      <w:r w:rsidR="00074C07">
        <w:rPr>
          <w:sz w:val="24"/>
          <w:szCs w:val="24"/>
        </w:rPr>
        <w:t xml:space="preserve">more </w:t>
      </w:r>
      <w:r w:rsidR="00074C07" w:rsidRPr="00074C07">
        <w:rPr>
          <w:sz w:val="24"/>
          <w:szCs w:val="24"/>
        </w:rPr>
        <w:t xml:space="preserve">complex </w:t>
      </w:r>
      <w:r w:rsidR="00074C07">
        <w:rPr>
          <w:sz w:val="24"/>
          <w:szCs w:val="24"/>
        </w:rPr>
        <w:t>ways of rendering fire</w:t>
      </w:r>
      <w:r w:rsidR="00074C07" w:rsidRPr="00074C07">
        <w:rPr>
          <w:sz w:val="24"/>
          <w:szCs w:val="24"/>
        </w:rPr>
        <w:t xml:space="preserve"> </w:t>
      </w:r>
      <w:r w:rsidR="00074C07" w:rsidRPr="00074C07">
        <w:rPr>
          <w:rFonts w:eastAsia="Times New Roman" w:cstheme="minorHAnsi"/>
          <w:sz w:val="24"/>
          <w:szCs w:val="24"/>
          <w:lang w:eastAsia="en-GB"/>
        </w:rPr>
        <w:t>such as the ‘Coarse Grid Step’</w:t>
      </w:r>
      <w:r w:rsidR="00074C07">
        <w:rPr>
          <w:rFonts w:eastAsia="Times New Roman" w:cstheme="minorHAnsi"/>
          <w:sz w:val="24"/>
          <w:szCs w:val="24"/>
          <w:lang w:eastAsia="en-GB"/>
        </w:rPr>
        <w:t>.</w:t>
      </w:r>
      <w:r w:rsidR="00414751">
        <w:rPr>
          <w:rFonts w:eastAsia="Times New Roman" w:cstheme="minorHAnsi"/>
          <w:sz w:val="24"/>
          <w:szCs w:val="24"/>
          <w:lang w:eastAsia="en-GB"/>
        </w:rPr>
        <w:t xml:space="preserve"> The Coarse Grid Step technique is very useful because it allows for a quick and effective solution for an approximate non-divergent velocity for the particles, while </w:t>
      </w:r>
      <w:r w:rsidR="00122CFC">
        <w:rPr>
          <w:rFonts w:eastAsia="Times New Roman" w:cstheme="minorHAnsi"/>
          <w:sz w:val="24"/>
          <w:szCs w:val="24"/>
          <w:lang w:eastAsia="en-GB"/>
        </w:rPr>
        <w:t>simultaneously adding a selectable amount of viscosity. So this allows the simulation to be altered with on run time, which can be very useful for specific simulations</w:t>
      </w:r>
      <w:r w:rsidR="00DE31A7">
        <w:rPr>
          <w:rFonts w:eastAsia="Times New Roman" w:cstheme="minorHAnsi"/>
          <w:sz w:val="24"/>
          <w:szCs w:val="24"/>
          <w:lang w:eastAsia="en-GB"/>
        </w:rPr>
        <w:t xml:space="preserve"> or even simulations that allow for users to interact with the environment</w:t>
      </w:r>
      <w:r w:rsidR="00122CFC">
        <w:rPr>
          <w:rFonts w:eastAsia="Times New Roman" w:cstheme="minorHAnsi"/>
          <w:sz w:val="24"/>
          <w:szCs w:val="24"/>
          <w:lang w:eastAsia="en-GB"/>
        </w:rPr>
        <w:t xml:space="preserve">.  </w:t>
      </w:r>
      <w:r w:rsidR="00374D25">
        <w:rPr>
          <w:rFonts w:eastAsia="Times New Roman" w:cstheme="minorHAnsi"/>
          <w:sz w:val="24"/>
          <w:szCs w:val="24"/>
          <w:lang w:eastAsia="en-GB"/>
        </w:rPr>
        <w:t xml:space="preserve">These grids are rather small to allow for more dynamic movement across the simulation, as this will cause the particles to move in different directions but together at the same time. </w:t>
      </w:r>
    </w:p>
    <w:p w:rsidR="00374D25" w:rsidRDefault="00374D25" w:rsidP="00231422">
      <w:pPr>
        <w:spacing w:after="0" w:line="240" w:lineRule="auto"/>
        <w:ind w:firstLine="720"/>
        <w:rPr>
          <w:rFonts w:eastAsia="Times New Roman" w:cstheme="minorHAnsi"/>
          <w:sz w:val="24"/>
          <w:szCs w:val="24"/>
          <w:lang w:eastAsia="en-GB"/>
        </w:rPr>
      </w:pPr>
    </w:p>
    <w:p w:rsidR="00BD75A0" w:rsidRPr="00230A55" w:rsidRDefault="00374D25" w:rsidP="00230A55">
      <w:pPr>
        <w:spacing w:after="0" w:line="240" w:lineRule="auto"/>
        <w:ind w:firstLine="720"/>
        <w:rPr>
          <w:rFonts w:eastAsia="Times New Roman" w:cstheme="minorHAnsi"/>
          <w:sz w:val="24"/>
          <w:szCs w:val="24"/>
          <w:lang w:eastAsia="en-GB"/>
        </w:rPr>
      </w:pPr>
      <w:r>
        <w:rPr>
          <w:rFonts w:eastAsia="Times New Roman" w:cstheme="minorHAnsi"/>
          <w:sz w:val="24"/>
          <w:szCs w:val="24"/>
          <w:lang w:eastAsia="en-GB"/>
        </w:rPr>
        <w:t xml:space="preserve">Fine detail is then added on the </w:t>
      </w:r>
      <w:r w:rsidR="00230A55">
        <w:rPr>
          <w:rFonts w:eastAsia="Times New Roman" w:cstheme="minorHAnsi"/>
          <w:sz w:val="24"/>
          <w:szCs w:val="24"/>
          <w:lang w:eastAsia="en-GB"/>
        </w:rPr>
        <w:t>“</w:t>
      </w:r>
      <w:r w:rsidR="00230A55" w:rsidRPr="00230A55">
        <w:rPr>
          <w:rFonts w:eastAsia="Times New Roman" w:cstheme="minorHAnsi"/>
          <w:sz w:val="24"/>
          <w:szCs w:val="24"/>
          <w:lang w:eastAsia="en-GB"/>
        </w:rPr>
        <w:t>GPU-based refinement stage</w:t>
      </w:r>
      <w:r w:rsidR="00230A55">
        <w:rPr>
          <w:rFonts w:eastAsia="Times New Roman" w:cstheme="minorHAnsi"/>
          <w:sz w:val="24"/>
          <w:szCs w:val="24"/>
          <w:lang w:eastAsia="en-GB"/>
        </w:rPr>
        <w:t>”</w:t>
      </w:r>
      <w:r w:rsidR="007411A6">
        <w:rPr>
          <w:rFonts w:eastAsia="Times New Roman" w:cstheme="minorHAnsi"/>
          <w:sz w:val="24"/>
          <w:szCs w:val="24"/>
          <w:lang w:eastAsia="en-GB"/>
        </w:rPr>
        <w:t>-[1]</w:t>
      </w:r>
      <w:r w:rsidR="00230A55">
        <w:rPr>
          <w:rFonts w:eastAsia="Times New Roman" w:cstheme="minorHAnsi"/>
          <w:sz w:val="24"/>
          <w:szCs w:val="24"/>
          <w:lang w:eastAsia="en-GB"/>
        </w:rPr>
        <w:t xml:space="preserve"> so that the coarse grid step only requires to capture broad, direct motion as the GPU will then do the more complex calculations. The paper also includes important vector attributes that will be </w:t>
      </w:r>
      <w:r w:rsidR="00230A55">
        <w:rPr>
          <w:rFonts w:eastAsia="Times New Roman" w:cstheme="minorHAnsi"/>
          <w:sz w:val="24"/>
          <w:szCs w:val="24"/>
          <w:lang w:eastAsia="en-GB"/>
        </w:rPr>
        <w:t>needed, such as position and velocity. As well as scalar values like radius, fuel, mass and age. These are the main features that are required for a more complex fire, as it will behave more realistically and have more attributes that can be altered with.</w:t>
      </w:r>
    </w:p>
    <w:p w:rsidR="00B66A3E" w:rsidRPr="00F94E45" w:rsidRDefault="00B66A3E" w:rsidP="00B66A3E">
      <w:pPr>
        <w:pStyle w:val="Heading1"/>
        <w:rPr>
          <w:b/>
          <w:color w:val="auto"/>
          <w:sz w:val="28"/>
        </w:rPr>
      </w:pPr>
      <w:r w:rsidRPr="00F94E45">
        <w:rPr>
          <w:b/>
          <w:color w:val="auto"/>
          <w:sz w:val="28"/>
        </w:rPr>
        <w:t>Research</w:t>
      </w:r>
    </w:p>
    <w:p w:rsidR="00B14004" w:rsidRDefault="00724452" w:rsidP="00B66A3E">
      <w:pPr>
        <w:spacing w:after="0" w:line="240" w:lineRule="auto"/>
        <w:rPr>
          <w:rFonts w:eastAsia="Times New Roman" w:cstheme="minorHAnsi"/>
          <w:sz w:val="24"/>
          <w:lang w:eastAsia="en-GB"/>
        </w:rPr>
      </w:pPr>
      <w:r>
        <w:rPr>
          <w:rFonts w:eastAsia="Times New Roman" w:cstheme="minorHAnsi"/>
          <w:sz w:val="24"/>
          <w:lang w:eastAsia="en-GB"/>
        </w:rPr>
        <w:tab/>
      </w:r>
      <w:r w:rsidR="00D2289B">
        <w:rPr>
          <w:rFonts w:eastAsia="Times New Roman" w:cstheme="minorHAnsi"/>
          <w:sz w:val="24"/>
          <w:lang w:eastAsia="en-GB"/>
        </w:rPr>
        <w:t>Most of the research that was found was for more complex simulations that had the foundations already set up. This required for more in depth search about the DirectX engine, and how to set one up so that it can be used for developing the fire simulatio</w:t>
      </w:r>
      <w:r w:rsidR="0044167D">
        <w:rPr>
          <w:rFonts w:eastAsia="Times New Roman" w:cstheme="minorHAnsi"/>
          <w:sz w:val="24"/>
          <w:lang w:eastAsia="en-GB"/>
        </w:rPr>
        <w:t>n. There is a wonderful website dedicated to the DirectX engine, there are tutorials for setting up DirectX9 –</w:t>
      </w:r>
      <w:r w:rsidR="00B14004">
        <w:rPr>
          <w:rFonts w:eastAsia="Times New Roman" w:cstheme="minorHAnsi"/>
          <w:sz w:val="24"/>
          <w:lang w:eastAsia="en-GB"/>
        </w:rPr>
        <w:t xml:space="preserve"> 11 that</w:t>
      </w:r>
      <w:r w:rsidR="0044167D">
        <w:rPr>
          <w:rFonts w:eastAsia="Times New Roman" w:cstheme="minorHAnsi"/>
          <w:sz w:val="24"/>
          <w:lang w:eastAsia="en-GB"/>
        </w:rPr>
        <w:t xml:space="preserve"> are quite confusing but rather helpful.</w:t>
      </w:r>
      <w:r w:rsidR="00B14004">
        <w:rPr>
          <w:rFonts w:eastAsia="Times New Roman" w:cstheme="minorHAnsi"/>
          <w:sz w:val="24"/>
          <w:lang w:eastAsia="en-GB"/>
        </w:rPr>
        <w:t xml:space="preserve"> This would be the ‘</w:t>
      </w:r>
      <w:proofErr w:type="spellStart"/>
      <w:r w:rsidR="00B14004" w:rsidRPr="00B14004">
        <w:rPr>
          <w:rFonts w:ascii="Times New Roman" w:eastAsia="Times New Roman" w:hAnsi="Times New Roman" w:cs="Times New Roman"/>
          <w:sz w:val="24"/>
          <w:szCs w:val="24"/>
          <w:lang w:eastAsia="en-GB"/>
        </w:rPr>
        <w:t>RasterTek</w:t>
      </w:r>
      <w:proofErr w:type="spellEnd"/>
      <w:r w:rsidR="00B14004">
        <w:rPr>
          <w:rFonts w:ascii="Times New Roman" w:eastAsia="Times New Roman" w:hAnsi="Times New Roman" w:cs="Times New Roman"/>
          <w:sz w:val="24"/>
          <w:szCs w:val="24"/>
          <w:lang w:eastAsia="en-GB"/>
        </w:rPr>
        <w:t>’</w:t>
      </w:r>
      <w:r w:rsidR="007411A6">
        <w:rPr>
          <w:rFonts w:ascii="Times New Roman" w:eastAsia="Times New Roman" w:hAnsi="Times New Roman" w:cs="Times New Roman"/>
          <w:sz w:val="24"/>
          <w:szCs w:val="24"/>
          <w:lang w:eastAsia="en-GB"/>
        </w:rPr>
        <w:t xml:space="preserve"> – [5] </w:t>
      </w:r>
      <w:sdt>
        <w:sdtPr>
          <w:rPr>
            <w:rFonts w:ascii="Times New Roman" w:eastAsia="Times New Roman" w:hAnsi="Times New Roman" w:cs="Times New Roman"/>
            <w:sz w:val="24"/>
            <w:szCs w:val="24"/>
            <w:lang w:eastAsia="en-GB"/>
          </w:rPr>
          <w:id w:val="2083336003"/>
          <w:citation/>
        </w:sdtPr>
        <w:sdtContent>
          <w:r w:rsidR="007411A6">
            <w:rPr>
              <w:rFonts w:ascii="Times New Roman" w:eastAsia="Times New Roman" w:hAnsi="Times New Roman" w:cs="Times New Roman"/>
              <w:sz w:val="24"/>
              <w:szCs w:val="24"/>
              <w:lang w:eastAsia="en-GB"/>
            </w:rPr>
            <w:fldChar w:fldCharType="begin"/>
          </w:r>
          <w:r w:rsidR="007411A6">
            <w:rPr>
              <w:rFonts w:ascii="Times New Roman" w:eastAsia="Times New Roman" w:hAnsi="Times New Roman" w:cs="Times New Roman"/>
              <w:sz w:val="24"/>
              <w:szCs w:val="24"/>
              <w:lang w:eastAsia="en-GB"/>
            </w:rPr>
            <w:instrText xml:space="preserve"> CITATION Unk16 \l 2057 </w:instrText>
          </w:r>
          <w:r w:rsidR="007411A6">
            <w:rPr>
              <w:rFonts w:ascii="Times New Roman" w:eastAsia="Times New Roman" w:hAnsi="Times New Roman" w:cs="Times New Roman"/>
              <w:sz w:val="24"/>
              <w:szCs w:val="24"/>
              <w:lang w:eastAsia="en-GB"/>
            </w:rPr>
            <w:fldChar w:fldCharType="separate"/>
          </w:r>
          <w:r w:rsidR="007411A6" w:rsidRPr="007411A6">
            <w:rPr>
              <w:rFonts w:ascii="Times New Roman" w:eastAsia="Times New Roman" w:hAnsi="Times New Roman" w:cs="Times New Roman"/>
              <w:noProof/>
              <w:sz w:val="24"/>
              <w:szCs w:val="24"/>
              <w:lang w:eastAsia="en-GB"/>
            </w:rPr>
            <w:t>(Unknown, January 3rd, 2016)</w:t>
          </w:r>
          <w:r w:rsidR="007411A6">
            <w:rPr>
              <w:rFonts w:ascii="Times New Roman" w:eastAsia="Times New Roman" w:hAnsi="Times New Roman" w:cs="Times New Roman"/>
              <w:sz w:val="24"/>
              <w:szCs w:val="24"/>
              <w:lang w:eastAsia="en-GB"/>
            </w:rPr>
            <w:fldChar w:fldCharType="end"/>
          </w:r>
        </w:sdtContent>
      </w:sdt>
      <w:r w:rsidR="00B14004">
        <w:rPr>
          <w:rFonts w:eastAsia="Times New Roman" w:cstheme="minorHAnsi"/>
          <w:sz w:val="24"/>
          <w:lang w:eastAsia="en-GB"/>
        </w:rPr>
        <w:t xml:space="preserve"> tutorials, where you can find a whole load of different types of things that you can achieve by using the DirectX engine. Starting from getting a window to render, to having multiple texture arrays that can achieve unique features, such as a glass effect.</w:t>
      </w:r>
    </w:p>
    <w:p w:rsidR="00B14004" w:rsidRDefault="00B14004" w:rsidP="00B66A3E">
      <w:pPr>
        <w:spacing w:after="0" w:line="240" w:lineRule="auto"/>
        <w:rPr>
          <w:rFonts w:eastAsia="Times New Roman" w:cstheme="minorHAnsi"/>
          <w:sz w:val="24"/>
          <w:lang w:eastAsia="en-GB"/>
        </w:rPr>
      </w:pPr>
    </w:p>
    <w:p w:rsidR="00230A55" w:rsidRDefault="00B14004" w:rsidP="00B66A3E">
      <w:pPr>
        <w:spacing w:after="0" w:line="240" w:lineRule="auto"/>
        <w:rPr>
          <w:rFonts w:eastAsia="Times New Roman" w:cstheme="minorHAnsi"/>
          <w:sz w:val="24"/>
          <w:lang w:eastAsia="en-GB"/>
        </w:rPr>
      </w:pPr>
      <w:r>
        <w:rPr>
          <w:rFonts w:eastAsia="Times New Roman" w:cstheme="minorHAnsi"/>
          <w:sz w:val="24"/>
          <w:lang w:eastAsia="en-GB"/>
        </w:rPr>
        <w:tab/>
        <w:t>It also has a whole tutorial on implementing a simple particle system skeleton. As the first main question was, what type of fire simulation should be used</w:t>
      </w:r>
      <w:r w:rsidR="00FB0AC9">
        <w:rPr>
          <w:rFonts w:eastAsia="Times New Roman" w:cstheme="minorHAnsi"/>
          <w:sz w:val="24"/>
          <w:lang w:eastAsia="en-GB"/>
        </w:rPr>
        <w:t xml:space="preserve">? It was decided to simply use a particle system for now, as that is one of the more straight forward techniques to use. It will also help figure out the behaviour of the fire a little more. </w:t>
      </w:r>
      <w:r w:rsidR="00044BF2">
        <w:rPr>
          <w:rFonts w:eastAsia="Times New Roman" w:cstheme="minorHAnsi"/>
          <w:sz w:val="24"/>
          <w:lang w:eastAsia="en-GB"/>
        </w:rPr>
        <w:t xml:space="preserve">Multiple tutorials are useful here for the project, however </w:t>
      </w:r>
      <w:r w:rsidR="0046588D">
        <w:rPr>
          <w:rFonts w:eastAsia="Times New Roman" w:cstheme="minorHAnsi"/>
          <w:sz w:val="24"/>
          <w:lang w:eastAsia="en-GB"/>
        </w:rPr>
        <w:t xml:space="preserve">they all overlap </w:t>
      </w:r>
      <w:r w:rsidR="00EA6E04">
        <w:rPr>
          <w:rFonts w:eastAsia="Times New Roman" w:cstheme="minorHAnsi"/>
          <w:sz w:val="24"/>
          <w:lang w:eastAsia="en-GB"/>
        </w:rPr>
        <w:t>each other</w:t>
      </w:r>
      <w:r w:rsidR="0046588D">
        <w:rPr>
          <w:rFonts w:eastAsia="Times New Roman" w:cstheme="minorHAnsi"/>
          <w:sz w:val="24"/>
          <w:lang w:eastAsia="en-GB"/>
        </w:rPr>
        <w:t xml:space="preserve"> in a way, which means that it is quite important to not overwrite code that is already being used for something else. This turned out to be quite challenging as the project was running on a completely fresh engine that used some of the DirectX features (Mostly for rendering the different objects and </w:t>
      </w:r>
      <w:r w:rsidR="0046588D">
        <w:rPr>
          <w:rFonts w:eastAsia="Times New Roman" w:cstheme="minorHAnsi"/>
          <w:sz w:val="24"/>
          <w:lang w:eastAsia="en-GB"/>
        </w:rPr>
        <w:lastRenderedPageBreak/>
        <w:t>shaders). Through multiple errors and crashed, it was easier to identify why adding things to the simulation started to break things. As one of the issue was that only one version of the model could be loaded in</w:t>
      </w:r>
      <w:r w:rsidR="00EA6E04">
        <w:rPr>
          <w:rFonts w:eastAsia="Times New Roman" w:cstheme="minorHAnsi"/>
          <w:sz w:val="24"/>
          <w:lang w:eastAsia="en-GB"/>
        </w:rPr>
        <w:t>, however after multiple different attempts of trying to fix this issue. It was discovered that the issue was with the ‘vertex buffer’</w:t>
      </w:r>
      <w:r w:rsidR="00C60F5A">
        <w:rPr>
          <w:rFonts w:eastAsia="Times New Roman" w:cstheme="minorHAnsi"/>
          <w:sz w:val="24"/>
          <w:lang w:eastAsia="en-GB"/>
        </w:rPr>
        <w:t xml:space="preserve"> and that it was being over written each time something new was being rendered. This issue has been fixed by allowing each of these to render once thus not overwriting each frame. However this should only be a temporary fix and should be fixed by altering the vertex buffer correctly.</w:t>
      </w:r>
    </w:p>
    <w:p w:rsidR="00C60F5A" w:rsidRDefault="00C60F5A" w:rsidP="00B66A3E">
      <w:pPr>
        <w:spacing w:after="0" w:line="240" w:lineRule="auto"/>
        <w:rPr>
          <w:rFonts w:eastAsia="Times New Roman" w:cstheme="minorHAnsi"/>
          <w:sz w:val="24"/>
          <w:lang w:eastAsia="en-GB"/>
        </w:rPr>
      </w:pPr>
    </w:p>
    <w:p w:rsidR="00C60F5A" w:rsidRDefault="00C60F5A" w:rsidP="00B66A3E">
      <w:pPr>
        <w:spacing w:after="0" w:line="240" w:lineRule="auto"/>
        <w:rPr>
          <w:rFonts w:eastAsia="Times New Roman" w:cstheme="minorHAnsi"/>
          <w:sz w:val="24"/>
          <w:lang w:eastAsia="en-GB"/>
        </w:rPr>
      </w:pPr>
      <w:r>
        <w:rPr>
          <w:rFonts w:eastAsia="Times New Roman" w:cstheme="minorHAnsi"/>
          <w:sz w:val="24"/>
          <w:lang w:eastAsia="en-GB"/>
        </w:rPr>
        <w:tab/>
        <w:t>Although that has been the main issue with the simulation, some resea</w:t>
      </w:r>
      <w:r w:rsidR="003304F6">
        <w:rPr>
          <w:rFonts w:eastAsia="Times New Roman" w:cstheme="minorHAnsi"/>
          <w:sz w:val="24"/>
          <w:lang w:eastAsia="en-GB"/>
        </w:rPr>
        <w:t>rch has been made on what to keep in mind when developing a fire simulation. Most of this information was taken from a “</w:t>
      </w:r>
      <w:r w:rsidR="003304F6" w:rsidRPr="003304F6">
        <w:rPr>
          <w:rFonts w:eastAsia="Times New Roman" w:cstheme="minorHAnsi"/>
          <w:sz w:val="24"/>
          <w:lang w:eastAsia="en-GB"/>
        </w:rPr>
        <w:t>Real-Time Fire Simulation for Video Games</w:t>
      </w:r>
      <w:r w:rsidR="003304F6">
        <w:rPr>
          <w:rFonts w:eastAsia="Times New Roman" w:cstheme="minorHAnsi"/>
          <w:sz w:val="24"/>
          <w:lang w:eastAsia="en-GB"/>
        </w:rPr>
        <w:t>”</w:t>
      </w:r>
      <w:r w:rsidR="007411A6">
        <w:rPr>
          <w:rFonts w:eastAsia="Times New Roman" w:cstheme="minorHAnsi"/>
          <w:sz w:val="24"/>
          <w:lang w:eastAsia="en-GB"/>
        </w:rPr>
        <w:t xml:space="preserve"> – [2]</w:t>
      </w:r>
      <w:r w:rsidR="003304F6">
        <w:rPr>
          <w:rFonts w:eastAsia="Times New Roman" w:cstheme="minorHAnsi"/>
          <w:sz w:val="24"/>
          <w:lang w:eastAsia="en-GB"/>
        </w:rPr>
        <w:t xml:space="preserve"> presentation from the internet</w:t>
      </w:r>
      <w:r w:rsidR="003B2702">
        <w:rPr>
          <w:rFonts w:eastAsia="Times New Roman" w:cstheme="minorHAnsi"/>
          <w:sz w:val="24"/>
          <w:lang w:eastAsia="en-GB"/>
        </w:rPr>
        <w:t xml:space="preserve"> </w:t>
      </w:r>
      <w:sdt>
        <w:sdtPr>
          <w:rPr>
            <w:rFonts w:eastAsia="Times New Roman" w:cstheme="minorHAnsi"/>
            <w:sz w:val="24"/>
            <w:lang w:eastAsia="en-GB"/>
          </w:rPr>
          <w:id w:val="1655027399"/>
          <w:citation/>
        </w:sdtPr>
        <w:sdtContent>
          <w:r w:rsidR="003B2702">
            <w:rPr>
              <w:rFonts w:eastAsia="Times New Roman" w:cstheme="minorHAnsi"/>
              <w:sz w:val="24"/>
              <w:lang w:eastAsia="en-GB"/>
            </w:rPr>
            <w:fldChar w:fldCharType="begin"/>
          </w:r>
          <w:r w:rsidR="003B2702">
            <w:rPr>
              <w:rFonts w:eastAsia="Times New Roman" w:cstheme="minorHAnsi"/>
              <w:sz w:val="24"/>
              <w:lang w:eastAsia="en-GB"/>
            </w:rPr>
            <w:instrText xml:space="preserve"> CITATION Sim15 \l 2057 </w:instrText>
          </w:r>
          <w:r w:rsidR="003B2702">
            <w:rPr>
              <w:rFonts w:eastAsia="Times New Roman" w:cstheme="minorHAnsi"/>
              <w:sz w:val="24"/>
              <w:lang w:eastAsia="en-GB"/>
            </w:rPr>
            <w:fldChar w:fldCharType="separate"/>
          </w:r>
          <w:r w:rsidR="003B2702" w:rsidRPr="003B2702">
            <w:rPr>
              <w:rFonts w:eastAsia="Times New Roman" w:cstheme="minorHAnsi"/>
              <w:noProof/>
              <w:sz w:val="24"/>
              <w:lang w:eastAsia="en-GB"/>
            </w:rPr>
            <w:t>(Green, 2015)</w:t>
          </w:r>
          <w:r w:rsidR="003B2702">
            <w:rPr>
              <w:rFonts w:eastAsia="Times New Roman" w:cstheme="minorHAnsi"/>
              <w:sz w:val="24"/>
              <w:lang w:eastAsia="en-GB"/>
            </w:rPr>
            <w:fldChar w:fldCharType="end"/>
          </w:r>
        </w:sdtContent>
      </w:sdt>
      <w:r w:rsidR="003304F6">
        <w:rPr>
          <w:rFonts w:eastAsia="Times New Roman" w:cstheme="minorHAnsi"/>
          <w:sz w:val="24"/>
          <w:lang w:eastAsia="en-GB"/>
        </w:rPr>
        <w:t xml:space="preserve">. This presentation represents multiple tips on how to create a ‘realistic’ fire as well as the importance of optimization. </w:t>
      </w:r>
      <w:r w:rsidR="006E0304">
        <w:rPr>
          <w:rFonts w:eastAsia="Times New Roman" w:cstheme="minorHAnsi"/>
          <w:sz w:val="24"/>
          <w:lang w:eastAsia="en-GB"/>
        </w:rPr>
        <w:t xml:space="preserve">It talks about features such as glow, motion blur and how you could use a black and white image to represent the change of temperature across the fire over time. </w:t>
      </w:r>
    </w:p>
    <w:p w:rsidR="00230A55" w:rsidRDefault="00230A55" w:rsidP="00B66A3E">
      <w:pPr>
        <w:spacing w:after="0" w:line="240" w:lineRule="auto"/>
        <w:rPr>
          <w:rFonts w:eastAsia="Times New Roman" w:cstheme="minorHAnsi"/>
          <w:sz w:val="24"/>
          <w:lang w:eastAsia="en-GB"/>
        </w:rPr>
      </w:pPr>
    </w:p>
    <w:sdt>
      <w:sdtPr>
        <w:id w:val="2024052694"/>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6E0304" w:rsidRPr="006E0304" w:rsidRDefault="006E0304">
          <w:pPr>
            <w:pStyle w:val="Heading1"/>
            <w:rPr>
              <w:rFonts w:cstheme="majorHAnsi"/>
              <w:b/>
              <w:color w:val="auto"/>
              <w:sz w:val="28"/>
            </w:rPr>
          </w:pPr>
          <w:r w:rsidRPr="006E0304">
            <w:rPr>
              <w:rFonts w:cstheme="majorHAnsi"/>
              <w:b/>
              <w:color w:val="auto"/>
              <w:sz w:val="28"/>
            </w:rPr>
            <w:t>References</w:t>
          </w:r>
        </w:p>
        <w:sdt>
          <w:sdtPr>
            <w:id w:val="-573587230"/>
            <w:bibliography/>
          </w:sdtPr>
          <w:sdtContent>
            <w:p w:rsidR="006E0304" w:rsidRDefault="006E0304" w:rsidP="006E0304">
              <w:pPr>
                <w:pStyle w:val="Bibliography"/>
                <w:rPr>
                  <w:noProof/>
                  <w:sz w:val="24"/>
                  <w:szCs w:val="24"/>
                  <w:lang w:val="en-US"/>
                </w:rPr>
              </w:pPr>
              <w:r>
                <w:fldChar w:fldCharType="begin"/>
              </w:r>
              <w:r>
                <w:instrText xml:space="preserve"> BIBLIOGRAPHY </w:instrText>
              </w:r>
              <w:r>
                <w:fldChar w:fldCharType="separate"/>
              </w:r>
              <w:r>
                <w:rPr>
                  <w:noProof/>
                  <w:lang w:val="en-US"/>
                </w:rPr>
                <w:t xml:space="preserve">Christopher Horvath, W. G., 2009. Directable, high-resolution simulation of fire on the GPU. </w:t>
              </w:r>
              <w:r>
                <w:rPr>
                  <w:i/>
                  <w:iCs/>
                  <w:noProof/>
                  <w:lang w:val="en-US"/>
                </w:rPr>
                <w:t xml:space="preserve">Transactions on Graphics, </w:t>
              </w:r>
              <w:r>
                <w:rPr>
                  <w:noProof/>
                  <w:lang w:val="en-US"/>
                </w:rPr>
                <w:t>28(3), pp. 2-3.</w:t>
              </w:r>
            </w:p>
            <w:p w:rsidR="006E0304" w:rsidRDefault="006E0304" w:rsidP="006E0304">
              <w:pPr>
                <w:pStyle w:val="Bibliography"/>
                <w:rPr>
                  <w:noProof/>
                  <w:lang w:val="en-US"/>
                </w:rPr>
              </w:pPr>
              <w:r>
                <w:rPr>
                  <w:noProof/>
                  <w:lang w:val="en-US"/>
                </w:rPr>
                <w:t xml:space="preserve">Green, S., 2015. </w:t>
              </w:r>
              <w:r>
                <w:rPr>
                  <w:i/>
                  <w:iCs/>
                  <w:noProof/>
                  <w:lang w:val="en-US"/>
                </w:rPr>
                <w:t xml:space="preserve">Flame On: Real-Time Fire Simulation for Video Games. </w:t>
              </w:r>
              <w:r>
                <w:rPr>
                  <w:noProof/>
                  <w:lang w:val="en-US"/>
                </w:rPr>
                <w:t>s.l., GPU Technology Confrence.</w:t>
              </w:r>
            </w:p>
            <w:p w:rsidR="006E0304" w:rsidRDefault="006E0304" w:rsidP="006E0304">
              <w:pPr>
                <w:pStyle w:val="Bibliography"/>
                <w:rPr>
                  <w:noProof/>
                  <w:lang w:val="en-US"/>
                </w:rPr>
              </w:pPr>
              <w:r>
                <w:rPr>
                  <w:noProof/>
                  <w:lang w:val="en-US"/>
                </w:rPr>
                <w:t xml:space="preserve">Kjærnet, Ø., 2010. </w:t>
              </w:r>
              <w:r>
                <w:rPr>
                  <w:i/>
                  <w:iCs/>
                  <w:noProof/>
                  <w:lang w:val="en-US"/>
                </w:rPr>
                <w:t xml:space="preserve">Framework for real-time forest fire, </w:t>
              </w:r>
              <w:r>
                <w:rPr>
                  <w:noProof/>
                  <w:lang w:val="en-US"/>
                </w:rPr>
                <w:t>s.l.: Norwegian University of Science and Technology.</w:t>
              </w:r>
            </w:p>
            <w:p w:rsidR="006E0304" w:rsidRDefault="006E0304" w:rsidP="006E0304">
              <w:pPr>
                <w:pStyle w:val="Bibliography"/>
                <w:rPr>
                  <w:noProof/>
                  <w:lang w:val="en-US"/>
                </w:rPr>
              </w:pPr>
              <w:r>
                <w:rPr>
                  <w:noProof/>
                  <w:lang w:val="en-US"/>
                </w:rPr>
                <w:t xml:space="preserve">Nikfetrat, N., 2013. Fire pattern analysis and synthesis using EigenFires and motion </w:t>
              </w:r>
              <w:r>
                <w:rPr>
                  <w:noProof/>
                  <w:lang w:val="en-US"/>
                </w:rPr>
                <w:t xml:space="preserve">transitions. </w:t>
              </w:r>
              <w:r>
                <w:rPr>
                  <w:i/>
                  <w:iCs/>
                  <w:noProof/>
                  <w:lang w:val="en-US"/>
                </w:rPr>
                <w:t xml:space="preserve">Computer Animation &amp; Virtual Worlds, </w:t>
              </w:r>
              <w:r>
                <w:rPr>
                  <w:noProof/>
                  <w:lang w:val="en-US"/>
                </w:rPr>
                <w:t>24(3-4), p. 441.</w:t>
              </w:r>
            </w:p>
            <w:p w:rsidR="006E0304" w:rsidRDefault="006E0304" w:rsidP="006E0304">
              <w:pPr>
                <w:pStyle w:val="Bibliography"/>
                <w:rPr>
                  <w:noProof/>
                  <w:lang w:val="en-US"/>
                </w:rPr>
              </w:pPr>
              <w:r>
                <w:rPr>
                  <w:noProof/>
                  <w:lang w:val="en-US"/>
                </w:rPr>
                <w:t xml:space="preserve">Unknown, January 3rd, 2016. </w:t>
              </w:r>
              <w:r>
                <w:rPr>
                  <w:i/>
                  <w:iCs/>
                  <w:noProof/>
                  <w:lang w:val="en-US"/>
                </w:rPr>
                <w:t xml:space="preserve">RasterTek. </w:t>
              </w:r>
              <w:r>
                <w:rPr>
                  <w:noProof/>
                  <w:lang w:val="en-US"/>
                </w:rPr>
                <w:t xml:space="preserve">[Online] </w:t>
              </w:r>
              <w:r>
                <w:rPr>
                  <w:noProof/>
                  <w:lang w:val="en-US"/>
                </w:rPr>
                <w:br/>
                <w:t xml:space="preserve">Available at: </w:t>
              </w:r>
              <w:r>
                <w:rPr>
                  <w:noProof/>
                  <w:u w:val="single"/>
                  <w:lang w:val="en-US"/>
                </w:rPr>
                <w:t>http://www.rastertek.com/index.html</w:t>
              </w:r>
              <w:r>
                <w:rPr>
                  <w:noProof/>
                  <w:lang w:val="en-US"/>
                </w:rPr>
                <w:br/>
                <w:t>[Accessed 1 January 2018].</w:t>
              </w:r>
            </w:p>
            <w:p w:rsidR="00B66A3E" w:rsidRPr="002E16E7" w:rsidRDefault="006E0304" w:rsidP="002E16E7">
              <w:r>
                <w:rPr>
                  <w:b/>
                  <w:bCs/>
                  <w:noProof/>
                </w:rPr>
                <w:fldChar w:fldCharType="end"/>
              </w:r>
              <w:r w:rsidR="00BD75A0" w:rsidRPr="00BD75A0">
                <w:rPr>
                  <w:rFonts w:asciiTheme="majorHAnsi" w:hAnsiTheme="majorHAnsi"/>
                  <w:b/>
                  <w:noProof/>
                  <w:sz w:val="28"/>
                </w:rPr>
                <w:t>Appendixes</w:t>
              </w:r>
            </w:p>
          </w:sdtContent>
        </w:sdt>
      </w:sdtContent>
    </w:sdt>
    <w:p w:rsidR="00CB1F3A" w:rsidRDefault="00B66A3E">
      <w:pPr>
        <w:rPr>
          <w:sz w:val="24"/>
          <w:lang w:val="en-US"/>
        </w:rPr>
      </w:pPr>
      <w:r w:rsidRPr="00BD75A0">
        <w:rPr>
          <w:sz w:val="24"/>
          <w:lang w:val="en-US"/>
        </w:rPr>
        <w:t>-Progress</w:t>
      </w:r>
      <w:r w:rsidR="003B2702">
        <w:rPr>
          <w:sz w:val="24"/>
          <w:lang w:val="en-US"/>
        </w:rPr>
        <w:t xml:space="preserve"> Log</w:t>
      </w:r>
    </w:p>
    <w:tbl>
      <w:tblPr>
        <w:tblStyle w:val="TableGrid"/>
        <w:tblW w:w="0" w:type="auto"/>
        <w:tblLook w:val="04A0" w:firstRow="1" w:lastRow="0" w:firstColumn="1" w:lastColumn="0" w:noHBand="0" w:noVBand="1"/>
      </w:tblPr>
      <w:tblGrid>
        <w:gridCol w:w="1314"/>
        <w:gridCol w:w="2835"/>
      </w:tblGrid>
      <w:tr w:rsidR="00387853" w:rsidTr="008C227F">
        <w:tc>
          <w:tcPr>
            <w:tcW w:w="1281" w:type="dxa"/>
          </w:tcPr>
          <w:p w:rsidR="008C227F" w:rsidRDefault="008C227F" w:rsidP="008C227F">
            <w:pPr>
              <w:rPr>
                <w:sz w:val="24"/>
                <w:lang w:val="en-US"/>
              </w:rPr>
            </w:pPr>
          </w:p>
          <w:p w:rsidR="008C227F" w:rsidRDefault="008C227F" w:rsidP="008C227F">
            <w:pPr>
              <w:rPr>
                <w:sz w:val="24"/>
                <w:lang w:val="en-US"/>
              </w:rPr>
            </w:pPr>
          </w:p>
          <w:p w:rsidR="008C227F" w:rsidRDefault="008C227F" w:rsidP="008C227F">
            <w:pPr>
              <w:rPr>
                <w:sz w:val="24"/>
                <w:lang w:val="en-US"/>
              </w:rPr>
            </w:pPr>
          </w:p>
          <w:p w:rsidR="008C227F" w:rsidRDefault="008C227F" w:rsidP="008C227F">
            <w:pPr>
              <w:rPr>
                <w:sz w:val="24"/>
                <w:lang w:val="en-US"/>
              </w:rPr>
            </w:pPr>
          </w:p>
          <w:p w:rsidR="00387853" w:rsidRPr="008C227F" w:rsidRDefault="00387853" w:rsidP="008C227F">
            <w:pPr>
              <w:rPr>
                <w:b/>
                <w:sz w:val="24"/>
                <w:lang w:val="en-US"/>
              </w:rPr>
            </w:pPr>
            <w:r w:rsidRPr="008C227F">
              <w:rPr>
                <w:b/>
                <w:sz w:val="24"/>
                <w:lang w:val="en-US"/>
              </w:rPr>
              <w:t>September</w:t>
            </w:r>
          </w:p>
        </w:tc>
        <w:tc>
          <w:tcPr>
            <w:tcW w:w="2868" w:type="dxa"/>
          </w:tcPr>
          <w:p w:rsidR="008C227F" w:rsidRDefault="008C227F">
            <w:pPr>
              <w:rPr>
                <w:sz w:val="24"/>
                <w:lang w:val="en-US"/>
              </w:rPr>
            </w:pPr>
            <w:r>
              <w:rPr>
                <w:sz w:val="24"/>
                <w:lang w:val="en-US"/>
              </w:rPr>
              <w:t>Started the implementation of the engine itself, was having troubles so took me the whole month to get a working window on the screen that is able to render a simple object.</w:t>
            </w:r>
          </w:p>
        </w:tc>
      </w:tr>
      <w:tr w:rsidR="00387853" w:rsidTr="008C227F">
        <w:tc>
          <w:tcPr>
            <w:tcW w:w="1281" w:type="dxa"/>
          </w:tcPr>
          <w:p w:rsidR="008C227F" w:rsidRDefault="008C227F">
            <w:pPr>
              <w:rPr>
                <w:b/>
                <w:sz w:val="24"/>
                <w:lang w:val="en-US"/>
              </w:rPr>
            </w:pPr>
          </w:p>
          <w:p w:rsidR="008C227F" w:rsidRDefault="008C227F">
            <w:pPr>
              <w:rPr>
                <w:b/>
                <w:sz w:val="24"/>
                <w:lang w:val="en-US"/>
              </w:rPr>
            </w:pPr>
          </w:p>
          <w:p w:rsidR="008C227F" w:rsidRDefault="008C227F">
            <w:pPr>
              <w:rPr>
                <w:b/>
                <w:sz w:val="24"/>
                <w:lang w:val="en-US"/>
              </w:rPr>
            </w:pPr>
          </w:p>
          <w:p w:rsidR="00387853" w:rsidRPr="008C227F" w:rsidRDefault="00387853">
            <w:pPr>
              <w:rPr>
                <w:b/>
                <w:sz w:val="24"/>
                <w:lang w:val="en-US"/>
              </w:rPr>
            </w:pPr>
            <w:r w:rsidRPr="008C227F">
              <w:rPr>
                <w:b/>
                <w:sz w:val="24"/>
                <w:lang w:val="en-US"/>
              </w:rPr>
              <w:t>October</w:t>
            </w:r>
          </w:p>
        </w:tc>
        <w:tc>
          <w:tcPr>
            <w:tcW w:w="2868" w:type="dxa"/>
          </w:tcPr>
          <w:p w:rsidR="008C227F" w:rsidRDefault="008C227F">
            <w:pPr>
              <w:rPr>
                <w:sz w:val="24"/>
                <w:lang w:val="en-US"/>
              </w:rPr>
            </w:pPr>
            <w:r>
              <w:rPr>
                <w:sz w:val="24"/>
                <w:lang w:val="en-US"/>
              </w:rPr>
              <w:t>Once the window was rendering I was able to start implementing more complex models, such as a cube, and then create a large model with the smaller models.</w:t>
            </w:r>
          </w:p>
        </w:tc>
      </w:tr>
      <w:tr w:rsidR="00387853" w:rsidTr="008C227F">
        <w:tc>
          <w:tcPr>
            <w:tcW w:w="1281" w:type="dxa"/>
          </w:tcPr>
          <w:p w:rsidR="00387853" w:rsidRPr="008C227F" w:rsidRDefault="00387853">
            <w:pPr>
              <w:rPr>
                <w:b/>
                <w:sz w:val="24"/>
                <w:lang w:val="en-US"/>
              </w:rPr>
            </w:pPr>
            <w:r w:rsidRPr="008C227F">
              <w:rPr>
                <w:b/>
                <w:sz w:val="24"/>
                <w:lang w:val="en-US"/>
              </w:rPr>
              <w:t>November</w:t>
            </w:r>
          </w:p>
        </w:tc>
        <w:tc>
          <w:tcPr>
            <w:tcW w:w="2868" w:type="dxa"/>
          </w:tcPr>
          <w:p w:rsidR="00387853" w:rsidRDefault="008C227F">
            <w:pPr>
              <w:rPr>
                <w:sz w:val="24"/>
                <w:lang w:val="en-US"/>
              </w:rPr>
            </w:pPr>
            <w:r>
              <w:rPr>
                <w:sz w:val="24"/>
                <w:lang w:val="en-US"/>
              </w:rPr>
              <w:t>My plan then was to implement a simple particle system that looked like fire, however I was having trouble with rendering it.</w:t>
            </w:r>
          </w:p>
        </w:tc>
      </w:tr>
      <w:tr w:rsidR="00387853" w:rsidTr="008C227F">
        <w:tc>
          <w:tcPr>
            <w:tcW w:w="1281" w:type="dxa"/>
          </w:tcPr>
          <w:p w:rsidR="00387853" w:rsidRPr="008C227F" w:rsidRDefault="00387853">
            <w:pPr>
              <w:rPr>
                <w:b/>
                <w:sz w:val="24"/>
                <w:lang w:val="en-US"/>
              </w:rPr>
            </w:pPr>
            <w:r w:rsidRPr="008C227F">
              <w:rPr>
                <w:b/>
                <w:sz w:val="24"/>
                <w:lang w:val="en-US"/>
              </w:rPr>
              <w:t>December</w:t>
            </w:r>
          </w:p>
        </w:tc>
        <w:tc>
          <w:tcPr>
            <w:tcW w:w="2868" w:type="dxa"/>
          </w:tcPr>
          <w:p w:rsidR="00387853" w:rsidRDefault="008C227F">
            <w:pPr>
              <w:rPr>
                <w:sz w:val="24"/>
                <w:lang w:val="en-US"/>
              </w:rPr>
            </w:pPr>
            <w:r>
              <w:rPr>
                <w:sz w:val="24"/>
                <w:lang w:val="en-US"/>
              </w:rPr>
              <w:t>Figured out the issue of why it wasn’t rendering, however I do not know how to fix this issue with the vertex buffer</w:t>
            </w:r>
          </w:p>
        </w:tc>
      </w:tr>
      <w:tr w:rsidR="00387853" w:rsidTr="008C227F">
        <w:tc>
          <w:tcPr>
            <w:tcW w:w="1281" w:type="dxa"/>
          </w:tcPr>
          <w:p w:rsidR="00387853" w:rsidRPr="008C227F" w:rsidRDefault="00387853">
            <w:pPr>
              <w:rPr>
                <w:b/>
                <w:sz w:val="24"/>
                <w:lang w:val="en-US"/>
              </w:rPr>
            </w:pPr>
            <w:r w:rsidRPr="008C227F">
              <w:rPr>
                <w:b/>
                <w:sz w:val="24"/>
                <w:lang w:val="en-US"/>
              </w:rPr>
              <w:t>January</w:t>
            </w:r>
          </w:p>
        </w:tc>
        <w:tc>
          <w:tcPr>
            <w:tcW w:w="2868" w:type="dxa"/>
          </w:tcPr>
          <w:p w:rsidR="00387853" w:rsidRDefault="008C227F" w:rsidP="002E16E7">
            <w:pPr>
              <w:rPr>
                <w:sz w:val="24"/>
                <w:lang w:val="en-US"/>
              </w:rPr>
            </w:pPr>
            <w:r>
              <w:rPr>
                <w:sz w:val="24"/>
                <w:lang w:val="en-US"/>
              </w:rPr>
              <w:t xml:space="preserve">Manage to get two different </w:t>
            </w:r>
            <w:r w:rsidR="002E16E7">
              <w:rPr>
                <w:sz w:val="24"/>
                <w:lang w:val="en-US"/>
              </w:rPr>
              <w:t>models</w:t>
            </w:r>
            <w:r>
              <w:rPr>
                <w:sz w:val="24"/>
                <w:lang w:val="en-US"/>
              </w:rPr>
              <w:t xml:space="preserve"> rendering on the same buffer however now the particle system is lost and </w:t>
            </w:r>
            <w:r w:rsidR="002E16E7">
              <w:rPr>
                <w:sz w:val="24"/>
                <w:lang w:val="en-US"/>
              </w:rPr>
              <w:t>will need to figure out a better solution for this fix.</w:t>
            </w:r>
          </w:p>
        </w:tc>
      </w:tr>
    </w:tbl>
    <w:p w:rsidR="00387853" w:rsidRPr="00BD75A0" w:rsidRDefault="00387853" w:rsidP="00FE12D3">
      <w:pPr>
        <w:rPr>
          <w:sz w:val="24"/>
          <w:lang w:val="en-US"/>
        </w:rPr>
      </w:pPr>
      <w:bookmarkStart w:id="0" w:name="_GoBack"/>
      <w:bookmarkEnd w:id="0"/>
    </w:p>
    <w:sectPr w:rsidR="00387853" w:rsidRPr="00BD75A0" w:rsidSect="00D0479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3E"/>
    <w:rsid w:val="00044BF2"/>
    <w:rsid w:val="00073772"/>
    <w:rsid w:val="00074C07"/>
    <w:rsid w:val="00112723"/>
    <w:rsid w:val="00122CFC"/>
    <w:rsid w:val="001A4771"/>
    <w:rsid w:val="001F1ECE"/>
    <w:rsid w:val="00230A55"/>
    <w:rsid w:val="00231422"/>
    <w:rsid w:val="00250A3B"/>
    <w:rsid w:val="002E16E7"/>
    <w:rsid w:val="003304F6"/>
    <w:rsid w:val="00334CA0"/>
    <w:rsid w:val="00350215"/>
    <w:rsid w:val="00374D25"/>
    <w:rsid w:val="00387853"/>
    <w:rsid w:val="003B2702"/>
    <w:rsid w:val="003B5339"/>
    <w:rsid w:val="00414751"/>
    <w:rsid w:val="00422192"/>
    <w:rsid w:val="0044167D"/>
    <w:rsid w:val="0046588D"/>
    <w:rsid w:val="0054170D"/>
    <w:rsid w:val="00577A8B"/>
    <w:rsid w:val="00581BAA"/>
    <w:rsid w:val="005E75D2"/>
    <w:rsid w:val="00614DA6"/>
    <w:rsid w:val="006C1237"/>
    <w:rsid w:val="006D659C"/>
    <w:rsid w:val="006E0304"/>
    <w:rsid w:val="00711C23"/>
    <w:rsid w:val="00724452"/>
    <w:rsid w:val="007411A6"/>
    <w:rsid w:val="008A3E65"/>
    <w:rsid w:val="008C227F"/>
    <w:rsid w:val="008F78DE"/>
    <w:rsid w:val="00967EAB"/>
    <w:rsid w:val="009B45BD"/>
    <w:rsid w:val="009F246E"/>
    <w:rsid w:val="00A430ED"/>
    <w:rsid w:val="00AC756B"/>
    <w:rsid w:val="00AE2D1A"/>
    <w:rsid w:val="00B14004"/>
    <w:rsid w:val="00B66A3E"/>
    <w:rsid w:val="00B91F55"/>
    <w:rsid w:val="00BD75A0"/>
    <w:rsid w:val="00C301B0"/>
    <w:rsid w:val="00C60F5A"/>
    <w:rsid w:val="00CB1F3A"/>
    <w:rsid w:val="00D022CD"/>
    <w:rsid w:val="00D0479D"/>
    <w:rsid w:val="00D2289B"/>
    <w:rsid w:val="00D3229A"/>
    <w:rsid w:val="00D57697"/>
    <w:rsid w:val="00D70935"/>
    <w:rsid w:val="00D962DE"/>
    <w:rsid w:val="00DE31A7"/>
    <w:rsid w:val="00E425D5"/>
    <w:rsid w:val="00EA6E04"/>
    <w:rsid w:val="00F44F2E"/>
    <w:rsid w:val="00F54E56"/>
    <w:rsid w:val="00F94E45"/>
    <w:rsid w:val="00FB0AC9"/>
    <w:rsid w:val="00FB555A"/>
    <w:rsid w:val="00FE1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446E"/>
  <w15:chartTrackingRefBased/>
  <w15:docId w15:val="{18048767-9C7C-4311-91F0-219861E6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A3E"/>
    <w:pPr>
      <w:spacing w:line="256" w:lineRule="auto"/>
    </w:pPr>
  </w:style>
  <w:style w:type="paragraph" w:styleId="Heading1">
    <w:name w:val="heading 1"/>
    <w:basedOn w:val="Normal"/>
    <w:next w:val="Normal"/>
    <w:link w:val="Heading1Char"/>
    <w:uiPriority w:val="9"/>
    <w:qFormat/>
    <w:rsid w:val="00B66A3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B14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3E"/>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334CA0"/>
    <w:rPr>
      <w:color w:val="0563C1" w:themeColor="hyperlink"/>
      <w:u w:val="single"/>
    </w:rPr>
  </w:style>
  <w:style w:type="character" w:styleId="FollowedHyperlink">
    <w:name w:val="FollowedHyperlink"/>
    <w:basedOn w:val="DefaultParagraphFont"/>
    <w:uiPriority w:val="99"/>
    <w:semiHidden/>
    <w:unhideWhenUsed/>
    <w:rsid w:val="003B5339"/>
    <w:rPr>
      <w:color w:val="954F72" w:themeColor="followedHyperlink"/>
      <w:u w:val="single"/>
    </w:rPr>
  </w:style>
  <w:style w:type="table" w:styleId="TableGrid">
    <w:name w:val="Table Grid"/>
    <w:basedOn w:val="TableNormal"/>
    <w:uiPriority w:val="39"/>
    <w:rsid w:val="0038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4004"/>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6E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3700">
      <w:bodyDiv w:val="1"/>
      <w:marLeft w:val="0"/>
      <w:marRight w:val="0"/>
      <w:marTop w:val="0"/>
      <w:marBottom w:val="0"/>
      <w:divBdr>
        <w:top w:val="none" w:sz="0" w:space="0" w:color="auto"/>
        <w:left w:val="none" w:sz="0" w:space="0" w:color="auto"/>
        <w:bottom w:val="none" w:sz="0" w:space="0" w:color="auto"/>
        <w:right w:val="none" w:sz="0" w:space="0" w:color="auto"/>
      </w:divBdr>
    </w:div>
    <w:div w:id="43411190">
      <w:bodyDiv w:val="1"/>
      <w:marLeft w:val="0"/>
      <w:marRight w:val="0"/>
      <w:marTop w:val="0"/>
      <w:marBottom w:val="0"/>
      <w:divBdr>
        <w:top w:val="none" w:sz="0" w:space="0" w:color="auto"/>
        <w:left w:val="none" w:sz="0" w:space="0" w:color="auto"/>
        <w:bottom w:val="none" w:sz="0" w:space="0" w:color="auto"/>
        <w:right w:val="none" w:sz="0" w:space="0" w:color="auto"/>
      </w:divBdr>
    </w:div>
    <w:div w:id="77872454">
      <w:bodyDiv w:val="1"/>
      <w:marLeft w:val="0"/>
      <w:marRight w:val="0"/>
      <w:marTop w:val="0"/>
      <w:marBottom w:val="0"/>
      <w:divBdr>
        <w:top w:val="none" w:sz="0" w:space="0" w:color="auto"/>
        <w:left w:val="none" w:sz="0" w:space="0" w:color="auto"/>
        <w:bottom w:val="none" w:sz="0" w:space="0" w:color="auto"/>
        <w:right w:val="none" w:sz="0" w:space="0" w:color="auto"/>
      </w:divBdr>
    </w:div>
    <w:div w:id="362024911">
      <w:bodyDiv w:val="1"/>
      <w:marLeft w:val="0"/>
      <w:marRight w:val="0"/>
      <w:marTop w:val="0"/>
      <w:marBottom w:val="0"/>
      <w:divBdr>
        <w:top w:val="none" w:sz="0" w:space="0" w:color="auto"/>
        <w:left w:val="none" w:sz="0" w:space="0" w:color="auto"/>
        <w:bottom w:val="none" w:sz="0" w:space="0" w:color="auto"/>
        <w:right w:val="none" w:sz="0" w:space="0" w:color="auto"/>
      </w:divBdr>
    </w:div>
    <w:div w:id="430273625">
      <w:bodyDiv w:val="1"/>
      <w:marLeft w:val="0"/>
      <w:marRight w:val="0"/>
      <w:marTop w:val="0"/>
      <w:marBottom w:val="0"/>
      <w:divBdr>
        <w:top w:val="none" w:sz="0" w:space="0" w:color="auto"/>
        <w:left w:val="none" w:sz="0" w:space="0" w:color="auto"/>
        <w:bottom w:val="none" w:sz="0" w:space="0" w:color="auto"/>
        <w:right w:val="none" w:sz="0" w:space="0" w:color="auto"/>
      </w:divBdr>
    </w:div>
    <w:div w:id="666055189">
      <w:bodyDiv w:val="1"/>
      <w:marLeft w:val="0"/>
      <w:marRight w:val="0"/>
      <w:marTop w:val="0"/>
      <w:marBottom w:val="0"/>
      <w:divBdr>
        <w:top w:val="none" w:sz="0" w:space="0" w:color="auto"/>
        <w:left w:val="none" w:sz="0" w:space="0" w:color="auto"/>
        <w:bottom w:val="none" w:sz="0" w:space="0" w:color="auto"/>
        <w:right w:val="none" w:sz="0" w:space="0" w:color="auto"/>
      </w:divBdr>
    </w:div>
    <w:div w:id="763645788">
      <w:bodyDiv w:val="1"/>
      <w:marLeft w:val="0"/>
      <w:marRight w:val="0"/>
      <w:marTop w:val="0"/>
      <w:marBottom w:val="0"/>
      <w:divBdr>
        <w:top w:val="none" w:sz="0" w:space="0" w:color="auto"/>
        <w:left w:val="none" w:sz="0" w:space="0" w:color="auto"/>
        <w:bottom w:val="none" w:sz="0" w:space="0" w:color="auto"/>
        <w:right w:val="none" w:sz="0" w:space="0" w:color="auto"/>
      </w:divBdr>
    </w:div>
    <w:div w:id="851068893">
      <w:bodyDiv w:val="1"/>
      <w:marLeft w:val="0"/>
      <w:marRight w:val="0"/>
      <w:marTop w:val="0"/>
      <w:marBottom w:val="0"/>
      <w:divBdr>
        <w:top w:val="none" w:sz="0" w:space="0" w:color="auto"/>
        <w:left w:val="none" w:sz="0" w:space="0" w:color="auto"/>
        <w:bottom w:val="none" w:sz="0" w:space="0" w:color="auto"/>
        <w:right w:val="none" w:sz="0" w:space="0" w:color="auto"/>
      </w:divBdr>
    </w:div>
    <w:div w:id="990989674">
      <w:bodyDiv w:val="1"/>
      <w:marLeft w:val="0"/>
      <w:marRight w:val="0"/>
      <w:marTop w:val="0"/>
      <w:marBottom w:val="0"/>
      <w:divBdr>
        <w:top w:val="none" w:sz="0" w:space="0" w:color="auto"/>
        <w:left w:val="none" w:sz="0" w:space="0" w:color="auto"/>
        <w:bottom w:val="none" w:sz="0" w:space="0" w:color="auto"/>
        <w:right w:val="none" w:sz="0" w:space="0" w:color="auto"/>
      </w:divBdr>
    </w:div>
    <w:div w:id="1273704261">
      <w:bodyDiv w:val="1"/>
      <w:marLeft w:val="0"/>
      <w:marRight w:val="0"/>
      <w:marTop w:val="0"/>
      <w:marBottom w:val="0"/>
      <w:divBdr>
        <w:top w:val="none" w:sz="0" w:space="0" w:color="auto"/>
        <w:left w:val="none" w:sz="0" w:space="0" w:color="auto"/>
        <w:bottom w:val="none" w:sz="0" w:space="0" w:color="auto"/>
        <w:right w:val="none" w:sz="0" w:space="0" w:color="auto"/>
      </w:divBdr>
    </w:div>
    <w:div w:id="207673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Unk16</b:Tag>
    <b:SourceType>InternetSite</b:SourceType>
    <b:Guid>{59DA11D3-BA9C-4580-B19F-7D2F0201BF32}</b:Guid>
    <b:Title>RasterTek</b:Title>
    <b:Year>January 3rd, 2016</b:Year>
    <b:Author>
      <b:Author>
        <b:NameList>
          <b:Person>
            <b:Last>Unknown</b:Last>
          </b:Person>
        </b:NameList>
      </b:Author>
    </b:Author>
    <b:YearAccessed>2018</b:YearAccessed>
    <b:MonthAccessed>January</b:MonthAccessed>
    <b:DayAccessed>1</b:DayAccessed>
    <b:URL>http://www.rastertek.com/index.html</b:URL>
    <b:RefOrder>4</b:RefOrder>
  </b:Source>
  <b:Source>
    <b:Tag>Nim13</b:Tag>
    <b:SourceType>JournalArticle</b:SourceType>
    <b:Guid>{BE208978-EBE1-41E6-9612-B55938D8363A}</b:Guid>
    <b:Title>Fire pattern analysis and synthesis using EigenFires and motion transitions</b:Title>
    <b:Year>2013</b:Year>
    <b:Author>
      <b:Author>
        <b:NameList>
          <b:Person>
            <b:Last>Nikfetrat</b:Last>
            <b:First>Nima</b:First>
          </b:Person>
        </b:NameList>
      </b:Author>
    </b:Author>
    <b:JournalName>Computer Animation &amp; Virtual Worlds</b:JournalName>
    <b:Pages>441</b:Pages>
    <b:Volume>24</b:Volume>
    <b:Issue>3-4</b:Issue>
    <b:RefOrder>2</b:RefOrder>
  </b:Source>
  <b:Source>
    <b:Tag>Sim15</b:Tag>
    <b:SourceType>ConferenceProceedings</b:SourceType>
    <b:Guid>{BEFF6B18-AFED-45DF-B98E-0990AC15D0A0}</b:Guid>
    <b:Title>Flame On: Real-Time Fire Simulation for Video Games</b:Title>
    <b:Year>2015</b:Year>
    <b:Author>
      <b:Author>
        <b:NameList>
          <b:Person>
            <b:Last>Green</b:Last>
            <b:First>Simon</b:First>
          </b:Person>
        </b:NameList>
      </b:Author>
    </b:Author>
    <b:Publisher>GPU Technology Confrence</b:Publisher>
    <b:RefOrder>5</b:RefOrder>
  </b:Source>
  <b:Source>
    <b:Tag>Chr09</b:Tag>
    <b:SourceType>JournalArticle</b:SourceType>
    <b:Guid>{58DE665B-004B-4943-BD92-39ED924C107B}</b:Guid>
    <b:Title>Directable, high-resolution simulation of fire on the GPU</b:Title>
    <b:Year>2009</b:Year>
    <b:Author>
      <b:Author>
        <b:NameList>
          <b:Person>
            <b:Last>Christopher Horvath</b:Last>
            <b:First>Willi</b:First>
            <b:Middle>Geiger</b:Middle>
          </b:Person>
        </b:NameList>
      </b:Author>
    </b:Author>
    <b:JournalName>Transactions on Graphics</b:JournalName>
    <b:Pages>2-3</b:Pages>
    <b:Volume>28</b:Volume>
    <b:Issue>3</b:Issue>
    <b:RefOrder>3</b:RefOrder>
  </b:Source>
  <b:Source>
    <b:Tag>Øys10</b:Tag>
    <b:SourceType>Report</b:SourceType>
    <b:Guid>{BF7AEC66-D4BF-4F58-85CB-1C6E2D9C77D6}</b:Guid>
    <b:Title>Framework for real-time forest fire</b:Title>
    <b:Year>2010</b:Year>
    <b:Author>
      <b:Author>
        <b:NameList>
          <b:Person>
            <b:Last>Kjærnet</b:Last>
            <b:First>Øystein</b:First>
          </b:Person>
        </b:NameList>
      </b:Author>
    </b:Author>
    <b:Publisher>Norwegian University of Science and Technology</b:Publisher>
    <b:RefOrder>1</b:RefOrder>
  </b:Source>
</b:Sources>
</file>

<file path=customXml/itemProps1.xml><?xml version="1.0" encoding="utf-8"?>
<ds:datastoreItem xmlns:ds="http://schemas.openxmlformats.org/officeDocument/2006/customXml" ds:itemID="{7D2268AA-D067-4184-A202-61A1F156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Height</dc:creator>
  <cp:keywords/>
  <dc:description/>
  <cp:lastModifiedBy>Gundars Pelns</cp:lastModifiedBy>
  <cp:revision>31</cp:revision>
  <dcterms:created xsi:type="dcterms:W3CDTF">2018-01-24T12:31:00Z</dcterms:created>
  <dcterms:modified xsi:type="dcterms:W3CDTF">2018-01-25T04:48:00Z</dcterms:modified>
</cp:coreProperties>
</file>