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646" w:rsidRDefault="00026646" w:rsidP="00026646">
      <w:pPr>
        <w:jc w:val="center"/>
      </w:pPr>
      <w:r>
        <w:rPr>
          <w:rFonts w:ascii="ＭＳ ゴシック" w:eastAsia="ＭＳ ゴシック" w:hAnsi="ＭＳ ゴシック" w:hint="eastAsia"/>
          <w:b/>
          <w:bCs/>
          <w:sz w:val="24"/>
        </w:rPr>
        <w:t>数値解析法演習，平成27年6月26日レポート</w:t>
      </w:r>
    </w:p>
    <w:p w:rsidR="00026646" w:rsidRPr="00026646" w:rsidRDefault="00DB1613" w:rsidP="00BD54EA">
      <w:pPr>
        <w:jc w:val="center"/>
      </w:pPr>
      <w:r w:rsidRPr="00DB1613">
        <w:rPr>
          <w:rFonts w:ascii="Times New Roman" w:hAnsi="ＭＳ 明朝" w:hint="eastAsia"/>
          <w:szCs w:val="18"/>
        </w:rPr>
        <w:t>情報工学科</w:t>
      </w:r>
      <w:r w:rsidR="00026646" w:rsidRPr="00DB1613">
        <w:rPr>
          <w:rFonts w:ascii="Times New Roman" w:hAnsi="Times New Roman" w:hint="eastAsia"/>
          <w:szCs w:val="18"/>
        </w:rPr>
        <w:t>3</w:t>
      </w:r>
      <w:r w:rsidR="00026646" w:rsidRPr="00A15D5E">
        <w:rPr>
          <w:rFonts w:ascii="Times New Roman" w:hAnsi="ＭＳ 明朝" w:hint="eastAsia"/>
          <w:szCs w:val="18"/>
        </w:rPr>
        <w:t>年</w:t>
      </w:r>
      <w:r w:rsidR="00026646" w:rsidRPr="00A15D5E">
        <w:rPr>
          <w:rFonts w:ascii="Times New Roman" w:hAnsi="ＭＳ 明朝" w:hint="eastAsia"/>
          <w:color w:val="FF0000"/>
          <w:szCs w:val="18"/>
        </w:rPr>
        <w:t xml:space="preserve">　</w:t>
      </w:r>
      <w:r w:rsidR="00026646" w:rsidRPr="00A15D5E">
        <w:rPr>
          <w:rFonts w:ascii="Times New Roman" w:hAnsi="ＭＳ 明朝" w:hint="eastAsia"/>
          <w:szCs w:val="18"/>
        </w:rPr>
        <w:t>学生番号</w:t>
      </w:r>
      <w:r>
        <w:rPr>
          <w:rFonts w:ascii="Times New Roman" w:hAnsi="ＭＳ 明朝" w:hint="eastAsia"/>
          <w:szCs w:val="18"/>
        </w:rPr>
        <w:t xml:space="preserve">u256129 </w:t>
      </w:r>
      <w:r>
        <w:rPr>
          <w:rFonts w:ascii="Times New Roman" w:hAnsi="ＭＳ 明朝" w:hint="eastAsia"/>
          <w:szCs w:val="18"/>
        </w:rPr>
        <w:t>名前　杉浦</w:t>
      </w:r>
      <w:r>
        <w:rPr>
          <w:rFonts w:ascii="Times New Roman" w:hAnsi="ＭＳ 明朝" w:hint="eastAsia"/>
          <w:szCs w:val="18"/>
        </w:rPr>
        <w:t xml:space="preserve"> </w:t>
      </w:r>
      <w:r>
        <w:rPr>
          <w:rFonts w:ascii="Times New Roman" w:hAnsi="ＭＳ 明朝" w:hint="eastAsia"/>
          <w:szCs w:val="18"/>
        </w:rPr>
        <w:t>圭</w:t>
      </w:r>
    </w:p>
    <w:p w:rsidR="00026646" w:rsidRPr="00026646" w:rsidRDefault="00026646" w:rsidP="00026646">
      <w:r w:rsidRPr="00026646">
        <w:rPr>
          <w:rFonts w:hint="eastAsia"/>
        </w:rPr>
        <w:t>課題１．</w:t>
      </w:r>
    </w:p>
    <w:p w:rsidR="00026646" w:rsidRDefault="00026646" w:rsidP="00026646">
      <w:r w:rsidRPr="00026646">
        <w:rPr>
          <w:rFonts w:hint="eastAsia"/>
        </w:rPr>
        <w:t>最小二乗法のプログラム（教科書</w:t>
      </w:r>
      <w:r w:rsidRPr="00026646">
        <w:t>pp. 169</w:t>
      </w:r>
      <w:r w:rsidRPr="00026646">
        <w:rPr>
          <w:rFonts w:hint="eastAsia"/>
        </w:rPr>
        <w:t>～</w:t>
      </w:r>
      <w:r w:rsidRPr="00026646">
        <w:t xml:space="preserve">171 </w:t>
      </w:r>
      <w:r w:rsidRPr="00026646">
        <w:rPr>
          <w:rFonts w:hint="eastAsia"/>
        </w:rPr>
        <w:t>のプログラム，あるいは，それを一部修正した上記のプログラム）を用いて以下のデータに対して，一次，二次，三次近似式をそれぞれ求めよ．データと近似曲線をグラフに重ねて描け．</w:t>
      </w:r>
    </w:p>
    <w:p w:rsidR="00026646" w:rsidRPr="00026646" w:rsidRDefault="0002664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0"/>
        <w:gridCol w:w="1450"/>
        <w:gridCol w:w="1450"/>
        <w:gridCol w:w="1450"/>
        <w:gridCol w:w="1451"/>
        <w:gridCol w:w="1451"/>
      </w:tblGrid>
      <w:tr w:rsidR="00026646" w:rsidTr="00026646">
        <w:tc>
          <w:tcPr>
            <w:tcW w:w="1450" w:type="dxa"/>
          </w:tcPr>
          <w:p w:rsidR="00026646" w:rsidRDefault="00026646" w:rsidP="0002664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i/>
                <w:iCs/>
                <w:kern w:val="0"/>
                <w:sz w:val="17"/>
                <w:szCs w:val="17"/>
              </w:rPr>
            </w:pPr>
            <w:r w:rsidRPr="00026646">
              <w:rPr>
                <w:rFonts w:ascii="Times New Roman" w:hAnsi="Times New Roman" w:cs="Times New Roman"/>
                <w:i/>
                <w:iCs/>
                <w:kern w:val="0"/>
                <w:sz w:val="17"/>
                <w:szCs w:val="17"/>
              </w:rPr>
              <w:t>k</w:t>
            </w:r>
          </w:p>
        </w:tc>
        <w:tc>
          <w:tcPr>
            <w:tcW w:w="1450" w:type="dxa"/>
          </w:tcPr>
          <w:p w:rsidR="00026646" w:rsidRDefault="00026646" w:rsidP="0002664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i/>
                <w:iCs/>
                <w:kern w:val="0"/>
                <w:sz w:val="17"/>
                <w:szCs w:val="17"/>
              </w:rPr>
            </w:pPr>
            <w:r>
              <w:rPr>
                <w:rFonts w:ascii="Times New Roman" w:hAnsi="Times New Roman" w:cs="Times New Roman" w:hint="eastAsia"/>
                <w:i/>
                <w:iCs/>
                <w:kern w:val="0"/>
                <w:sz w:val="17"/>
                <w:szCs w:val="17"/>
              </w:rPr>
              <w:t>1</w:t>
            </w:r>
          </w:p>
        </w:tc>
        <w:tc>
          <w:tcPr>
            <w:tcW w:w="1450" w:type="dxa"/>
          </w:tcPr>
          <w:p w:rsidR="00026646" w:rsidRDefault="00026646" w:rsidP="0002664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i/>
                <w:iCs/>
                <w:kern w:val="0"/>
                <w:sz w:val="17"/>
                <w:szCs w:val="17"/>
              </w:rPr>
            </w:pPr>
            <w:r>
              <w:rPr>
                <w:rFonts w:ascii="Times New Roman" w:hAnsi="Times New Roman" w:cs="Times New Roman" w:hint="eastAsia"/>
                <w:i/>
                <w:iCs/>
                <w:kern w:val="0"/>
                <w:sz w:val="17"/>
                <w:szCs w:val="17"/>
              </w:rPr>
              <w:t>2</w:t>
            </w:r>
          </w:p>
        </w:tc>
        <w:tc>
          <w:tcPr>
            <w:tcW w:w="1450" w:type="dxa"/>
          </w:tcPr>
          <w:p w:rsidR="00026646" w:rsidRDefault="00026646" w:rsidP="0002664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i/>
                <w:iCs/>
                <w:kern w:val="0"/>
                <w:sz w:val="17"/>
                <w:szCs w:val="17"/>
              </w:rPr>
            </w:pPr>
            <w:r>
              <w:rPr>
                <w:rFonts w:ascii="Times New Roman" w:hAnsi="Times New Roman" w:cs="Times New Roman" w:hint="eastAsia"/>
                <w:i/>
                <w:iCs/>
                <w:kern w:val="0"/>
                <w:sz w:val="17"/>
                <w:szCs w:val="17"/>
              </w:rPr>
              <w:t>3</w:t>
            </w:r>
          </w:p>
        </w:tc>
        <w:tc>
          <w:tcPr>
            <w:tcW w:w="1451" w:type="dxa"/>
          </w:tcPr>
          <w:p w:rsidR="00026646" w:rsidRDefault="00026646" w:rsidP="0002664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i/>
                <w:iCs/>
                <w:kern w:val="0"/>
                <w:sz w:val="17"/>
                <w:szCs w:val="17"/>
              </w:rPr>
            </w:pPr>
            <w:r>
              <w:rPr>
                <w:rFonts w:ascii="Times New Roman" w:hAnsi="Times New Roman" w:cs="Times New Roman" w:hint="eastAsia"/>
                <w:i/>
                <w:iCs/>
                <w:kern w:val="0"/>
                <w:sz w:val="17"/>
                <w:szCs w:val="17"/>
              </w:rPr>
              <w:t>4</w:t>
            </w:r>
          </w:p>
        </w:tc>
        <w:tc>
          <w:tcPr>
            <w:tcW w:w="1451" w:type="dxa"/>
          </w:tcPr>
          <w:p w:rsidR="00026646" w:rsidRDefault="00026646" w:rsidP="0002664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i/>
                <w:iCs/>
                <w:kern w:val="0"/>
                <w:sz w:val="17"/>
                <w:szCs w:val="17"/>
              </w:rPr>
            </w:pPr>
            <w:r>
              <w:rPr>
                <w:rFonts w:ascii="Times New Roman" w:hAnsi="Times New Roman" w:cs="Times New Roman" w:hint="eastAsia"/>
                <w:i/>
                <w:iCs/>
                <w:kern w:val="0"/>
                <w:sz w:val="17"/>
                <w:szCs w:val="17"/>
              </w:rPr>
              <w:t>5</w:t>
            </w:r>
          </w:p>
        </w:tc>
      </w:tr>
      <w:tr w:rsidR="00026646" w:rsidTr="00026646">
        <w:tc>
          <w:tcPr>
            <w:tcW w:w="1450" w:type="dxa"/>
          </w:tcPr>
          <w:p w:rsidR="00026646" w:rsidRDefault="00026646" w:rsidP="0002664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i/>
                <w:iCs/>
                <w:kern w:val="0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 w:val="9"/>
                <w:szCs w:val="9"/>
              </w:rPr>
              <w:t xml:space="preserve">k </w:t>
            </w:r>
            <w:r>
              <w:rPr>
                <w:rFonts w:ascii="Times New Roman" w:hAnsi="Times New Roman" w:cs="Times New Roman"/>
                <w:i/>
                <w:iCs/>
                <w:kern w:val="0"/>
                <w:sz w:val="16"/>
                <w:szCs w:val="16"/>
              </w:rPr>
              <w:t>x</w:t>
            </w:r>
          </w:p>
        </w:tc>
        <w:tc>
          <w:tcPr>
            <w:tcW w:w="1450" w:type="dxa"/>
          </w:tcPr>
          <w:p w:rsidR="00026646" w:rsidRDefault="00026646" w:rsidP="0002664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i/>
                <w:iCs/>
                <w:kern w:val="0"/>
                <w:sz w:val="17"/>
                <w:szCs w:val="17"/>
              </w:rPr>
            </w:pPr>
            <w:r>
              <w:rPr>
                <w:rFonts w:ascii="Times New Roman" w:hAnsi="Times New Roman" w:cs="Times New Roman" w:hint="eastAsia"/>
                <w:i/>
                <w:iCs/>
                <w:kern w:val="0"/>
                <w:sz w:val="17"/>
                <w:szCs w:val="17"/>
              </w:rPr>
              <w:t>0.0</w:t>
            </w:r>
          </w:p>
        </w:tc>
        <w:tc>
          <w:tcPr>
            <w:tcW w:w="1450" w:type="dxa"/>
          </w:tcPr>
          <w:p w:rsidR="00026646" w:rsidRDefault="00026646" w:rsidP="0002664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i/>
                <w:iCs/>
                <w:kern w:val="0"/>
                <w:sz w:val="17"/>
                <w:szCs w:val="17"/>
              </w:rPr>
            </w:pPr>
            <w:r>
              <w:rPr>
                <w:rFonts w:ascii="Times New Roman" w:hAnsi="Times New Roman" w:cs="Times New Roman" w:hint="eastAsia"/>
                <w:i/>
                <w:iCs/>
                <w:kern w:val="0"/>
                <w:sz w:val="17"/>
                <w:szCs w:val="17"/>
              </w:rPr>
              <w:t>1.0</w:t>
            </w:r>
          </w:p>
        </w:tc>
        <w:tc>
          <w:tcPr>
            <w:tcW w:w="1450" w:type="dxa"/>
          </w:tcPr>
          <w:p w:rsidR="00026646" w:rsidRDefault="00026646" w:rsidP="0002664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i/>
                <w:iCs/>
                <w:kern w:val="0"/>
                <w:sz w:val="17"/>
                <w:szCs w:val="17"/>
              </w:rPr>
            </w:pPr>
            <w:r>
              <w:rPr>
                <w:rFonts w:ascii="Times New Roman" w:hAnsi="Times New Roman" w:cs="Times New Roman" w:hint="eastAsia"/>
                <w:i/>
                <w:iCs/>
                <w:kern w:val="0"/>
                <w:sz w:val="17"/>
                <w:szCs w:val="17"/>
              </w:rPr>
              <w:t>2.0</w:t>
            </w:r>
          </w:p>
        </w:tc>
        <w:tc>
          <w:tcPr>
            <w:tcW w:w="1451" w:type="dxa"/>
          </w:tcPr>
          <w:p w:rsidR="00026646" w:rsidRDefault="00026646" w:rsidP="0002664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i/>
                <w:iCs/>
                <w:kern w:val="0"/>
                <w:sz w:val="17"/>
                <w:szCs w:val="17"/>
              </w:rPr>
            </w:pPr>
            <w:r>
              <w:rPr>
                <w:rFonts w:ascii="Times New Roman" w:hAnsi="Times New Roman" w:cs="Times New Roman" w:hint="eastAsia"/>
                <w:i/>
                <w:iCs/>
                <w:kern w:val="0"/>
                <w:sz w:val="17"/>
                <w:szCs w:val="17"/>
              </w:rPr>
              <w:t>3.0</w:t>
            </w:r>
          </w:p>
        </w:tc>
        <w:tc>
          <w:tcPr>
            <w:tcW w:w="1451" w:type="dxa"/>
          </w:tcPr>
          <w:p w:rsidR="00026646" w:rsidRDefault="00026646" w:rsidP="0002664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i/>
                <w:iCs/>
                <w:kern w:val="0"/>
                <w:sz w:val="17"/>
                <w:szCs w:val="17"/>
              </w:rPr>
            </w:pPr>
            <w:r>
              <w:rPr>
                <w:rFonts w:ascii="Times New Roman" w:hAnsi="Times New Roman" w:cs="Times New Roman" w:hint="eastAsia"/>
                <w:i/>
                <w:iCs/>
                <w:kern w:val="0"/>
                <w:sz w:val="17"/>
                <w:szCs w:val="17"/>
              </w:rPr>
              <w:t>4.0</w:t>
            </w:r>
          </w:p>
        </w:tc>
      </w:tr>
      <w:tr w:rsidR="00026646" w:rsidTr="00026646">
        <w:tc>
          <w:tcPr>
            <w:tcW w:w="1450" w:type="dxa"/>
          </w:tcPr>
          <w:p w:rsidR="00026646" w:rsidRDefault="00026646" w:rsidP="0002664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i/>
                <w:iCs/>
                <w:kern w:val="0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 w:val="9"/>
                <w:szCs w:val="9"/>
              </w:rPr>
              <w:t xml:space="preserve">k </w:t>
            </w:r>
            <w:r>
              <w:rPr>
                <w:rFonts w:ascii="Times New Roman" w:hAnsi="Times New Roman" w:cs="Times New Roman"/>
                <w:i/>
                <w:iCs/>
                <w:kern w:val="0"/>
                <w:sz w:val="16"/>
                <w:szCs w:val="16"/>
              </w:rPr>
              <w:t>f</w:t>
            </w:r>
          </w:p>
        </w:tc>
        <w:tc>
          <w:tcPr>
            <w:tcW w:w="1450" w:type="dxa"/>
          </w:tcPr>
          <w:p w:rsidR="00026646" w:rsidRDefault="00026646" w:rsidP="0002664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i/>
                <w:iCs/>
                <w:kern w:val="0"/>
                <w:sz w:val="17"/>
                <w:szCs w:val="17"/>
              </w:rPr>
            </w:pPr>
            <w:r>
              <w:rPr>
                <w:rFonts w:ascii="Times New Roman" w:hAnsi="Times New Roman" w:cs="Times New Roman" w:hint="eastAsia"/>
                <w:i/>
                <w:iCs/>
                <w:kern w:val="0"/>
                <w:sz w:val="17"/>
                <w:szCs w:val="17"/>
              </w:rPr>
              <w:t>1.1</w:t>
            </w:r>
          </w:p>
        </w:tc>
        <w:tc>
          <w:tcPr>
            <w:tcW w:w="1450" w:type="dxa"/>
          </w:tcPr>
          <w:p w:rsidR="00026646" w:rsidRDefault="00026646" w:rsidP="0002664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i/>
                <w:iCs/>
                <w:kern w:val="0"/>
                <w:sz w:val="17"/>
                <w:szCs w:val="17"/>
              </w:rPr>
            </w:pPr>
            <w:r>
              <w:rPr>
                <w:rFonts w:ascii="Times New Roman" w:hAnsi="Times New Roman" w:cs="Times New Roman" w:hint="eastAsia"/>
                <w:i/>
                <w:iCs/>
                <w:kern w:val="0"/>
                <w:sz w:val="17"/>
                <w:szCs w:val="17"/>
              </w:rPr>
              <w:t>5.1</w:t>
            </w:r>
          </w:p>
        </w:tc>
        <w:tc>
          <w:tcPr>
            <w:tcW w:w="1450" w:type="dxa"/>
          </w:tcPr>
          <w:p w:rsidR="00026646" w:rsidRDefault="00026646" w:rsidP="0002664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i/>
                <w:iCs/>
                <w:kern w:val="0"/>
                <w:sz w:val="17"/>
                <w:szCs w:val="17"/>
              </w:rPr>
            </w:pPr>
            <w:r>
              <w:rPr>
                <w:rFonts w:ascii="Times New Roman" w:hAnsi="Times New Roman" w:cs="Times New Roman" w:hint="eastAsia"/>
                <w:i/>
                <w:iCs/>
                <w:kern w:val="0"/>
                <w:sz w:val="17"/>
                <w:szCs w:val="17"/>
              </w:rPr>
              <w:t>22.0</w:t>
            </w:r>
          </w:p>
        </w:tc>
        <w:tc>
          <w:tcPr>
            <w:tcW w:w="1451" w:type="dxa"/>
          </w:tcPr>
          <w:p w:rsidR="00026646" w:rsidRDefault="00026646" w:rsidP="0002664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i/>
                <w:iCs/>
                <w:kern w:val="0"/>
                <w:sz w:val="17"/>
                <w:szCs w:val="17"/>
              </w:rPr>
            </w:pPr>
            <w:r>
              <w:rPr>
                <w:rFonts w:ascii="Times New Roman" w:hAnsi="Times New Roman" w:cs="Times New Roman" w:hint="eastAsia"/>
                <w:i/>
                <w:iCs/>
                <w:kern w:val="0"/>
                <w:sz w:val="17"/>
                <w:szCs w:val="17"/>
              </w:rPr>
              <w:t>27.0</w:t>
            </w:r>
          </w:p>
        </w:tc>
        <w:tc>
          <w:tcPr>
            <w:tcW w:w="1451" w:type="dxa"/>
          </w:tcPr>
          <w:p w:rsidR="00026646" w:rsidRDefault="00026646" w:rsidP="0002664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i/>
                <w:iCs/>
                <w:kern w:val="0"/>
                <w:sz w:val="17"/>
                <w:szCs w:val="17"/>
              </w:rPr>
            </w:pPr>
            <w:r>
              <w:rPr>
                <w:rFonts w:ascii="Times New Roman" w:hAnsi="Times New Roman" w:cs="Times New Roman" w:hint="eastAsia"/>
                <w:i/>
                <w:iCs/>
                <w:kern w:val="0"/>
                <w:sz w:val="17"/>
                <w:szCs w:val="17"/>
              </w:rPr>
              <w:t>48.0</w:t>
            </w:r>
          </w:p>
        </w:tc>
      </w:tr>
    </w:tbl>
    <w:p w:rsidR="00026646" w:rsidRDefault="00026646" w:rsidP="0002664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kern w:val="0"/>
          <w:sz w:val="17"/>
          <w:szCs w:val="17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0"/>
        <w:gridCol w:w="1450"/>
        <w:gridCol w:w="1450"/>
        <w:gridCol w:w="1450"/>
        <w:gridCol w:w="1451"/>
        <w:gridCol w:w="1451"/>
      </w:tblGrid>
      <w:tr w:rsidR="00026646" w:rsidTr="00026646">
        <w:tc>
          <w:tcPr>
            <w:tcW w:w="1450" w:type="dxa"/>
          </w:tcPr>
          <w:p w:rsidR="00026646" w:rsidRDefault="00026646" w:rsidP="0002664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i/>
                <w:iCs/>
                <w:kern w:val="0"/>
                <w:sz w:val="17"/>
                <w:szCs w:val="17"/>
              </w:rPr>
            </w:pPr>
            <w:r>
              <w:rPr>
                <w:rFonts w:ascii="Times New Roman" w:hAnsi="Times New Roman" w:cs="Times New Roman" w:hint="eastAsia"/>
                <w:i/>
                <w:iCs/>
                <w:kern w:val="0"/>
                <w:sz w:val="17"/>
                <w:szCs w:val="17"/>
              </w:rPr>
              <w:t>6</w:t>
            </w:r>
          </w:p>
        </w:tc>
        <w:tc>
          <w:tcPr>
            <w:tcW w:w="1450" w:type="dxa"/>
          </w:tcPr>
          <w:p w:rsidR="00026646" w:rsidRDefault="00026646" w:rsidP="0002664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i/>
                <w:iCs/>
                <w:kern w:val="0"/>
                <w:sz w:val="17"/>
                <w:szCs w:val="17"/>
              </w:rPr>
            </w:pPr>
            <w:r>
              <w:rPr>
                <w:rFonts w:ascii="Times New Roman" w:hAnsi="Times New Roman" w:cs="Times New Roman" w:hint="eastAsia"/>
                <w:i/>
                <w:iCs/>
                <w:kern w:val="0"/>
                <w:sz w:val="17"/>
                <w:szCs w:val="17"/>
              </w:rPr>
              <w:t>7</w:t>
            </w:r>
          </w:p>
        </w:tc>
        <w:tc>
          <w:tcPr>
            <w:tcW w:w="1450" w:type="dxa"/>
          </w:tcPr>
          <w:p w:rsidR="00026646" w:rsidRDefault="00026646" w:rsidP="0002664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i/>
                <w:iCs/>
                <w:kern w:val="0"/>
                <w:sz w:val="17"/>
                <w:szCs w:val="17"/>
              </w:rPr>
            </w:pPr>
            <w:r>
              <w:rPr>
                <w:rFonts w:ascii="Times New Roman" w:hAnsi="Times New Roman" w:cs="Times New Roman" w:hint="eastAsia"/>
                <w:i/>
                <w:iCs/>
                <w:kern w:val="0"/>
                <w:sz w:val="17"/>
                <w:szCs w:val="17"/>
              </w:rPr>
              <w:t>8</w:t>
            </w:r>
          </w:p>
        </w:tc>
        <w:tc>
          <w:tcPr>
            <w:tcW w:w="1450" w:type="dxa"/>
          </w:tcPr>
          <w:p w:rsidR="00026646" w:rsidRDefault="00026646" w:rsidP="0002664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i/>
                <w:iCs/>
                <w:kern w:val="0"/>
                <w:sz w:val="17"/>
                <w:szCs w:val="17"/>
              </w:rPr>
            </w:pPr>
            <w:r>
              <w:rPr>
                <w:rFonts w:ascii="Times New Roman" w:hAnsi="Times New Roman" w:cs="Times New Roman" w:hint="eastAsia"/>
                <w:i/>
                <w:iCs/>
                <w:kern w:val="0"/>
                <w:sz w:val="17"/>
                <w:szCs w:val="17"/>
              </w:rPr>
              <w:t>9</w:t>
            </w:r>
          </w:p>
        </w:tc>
        <w:tc>
          <w:tcPr>
            <w:tcW w:w="1451" w:type="dxa"/>
          </w:tcPr>
          <w:p w:rsidR="00026646" w:rsidRDefault="00026646" w:rsidP="0002664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i/>
                <w:iCs/>
                <w:kern w:val="0"/>
                <w:sz w:val="17"/>
                <w:szCs w:val="17"/>
              </w:rPr>
            </w:pPr>
            <w:r>
              <w:rPr>
                <w:rFonts w:ascii="Times New Roman" w:hAnsi="Times New Roman" w:cs="Times New Roman" w:hint="eastAsia"/>
                <w:i/>
                <w:iCs/>
                <w:kern w:val="0"/>
                <w:sz w:val="17"/>
                <w:szCs w:val="17"/>
              </w:rPr>
              <w:t>10</w:t>
            </w:r>
          </w:p>
        </w:tc>
        <w:tc>
          <w:tcPr>
            <w:tcW w:w="1451" w:type="dxa"/>
          </w:tcPr>
          <w:p w:rsidR="00026646" w:rsidRDefault="00026646" w:rsidP="0002664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i/>
                <w:iCs/>
                <w:kern w:val="0"/>
                <w:sz w:val="17"/>
                <w:szCs w:val="17"/>
              </w:rPr>
            </w:pPr>
          </w:p>
        </w:tc>
      </w:tr>
      <w:tr w:rsidR="00026646" w:rsidTr="00026646">
        <w:tc>
          <w:tcPr>
            <w:tcW w:w="1450" w:type="dxa"/>
          </w:tcPr>
          <w:p w:rsidR="00026646" w:rsidRDefault="00026646" w:rsidP="0002664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i/>
                <w:iCs/>
                <w:kern w:val="0"/>
                <w:sz w:val="17"/>
                <w:szCs w:val="17"/>
              </w:rPr>
            </w:pPr>
            <w:r>
              <w:rPr>
                <w:rFonts w:ascii="Times New Roman" w:hAnsi="Times New Roman" w:cs="Times New Roman" w:hint="eastAsia"/>
                <w:i/>
                <w:iCs/>
                <w:kern w:val="0"/>
                <w:sz w:val="17"/>
                <w:szCs w:val="17"/>
              </w:rPr>
              <w:t>5.0</w:t>
            </w:r>
          </w:p>
        </w:tc>
        <w:tc>
          <w:tcPr>
            <w:tcW w:w="1450" w:type="dxa"/>
          </w:tcPr>
          <w:p w:rsidR="00026646" w:rsidRDefault="00026646" w:rsidP="0002664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i/>
                <w:iCs/>
                <w:kern w:val="0"/>
                <w:sz w:val="17"/>
                <w:szCs w:val="17"/>
              </w:rPr>
            </w:pPr>
            <w:r>
              <w:rPr>
                <w:rFonts w:ascii="Times New Roman" w:hAnsi="Times New Roman" w:cs="Times New Roman" w:hint="eastAsia"/>
                <w:i/>
                <w:iCs/>
                <w:kern w:val="0"/>
                <w:sz w:val="17"/>
                <w:szCs w:val="17"/>
              </w:rPr>
              <w:t>6.0</w:t>
            </w:r>
          </w:p>
        </w:tc>
        <w:tc>
          <w:tcPr>
            <w:tcW w:w="1450" w:type="dxa"/>
          </w:tcPr>
          <w:p w:rsidR="00026646" w:rsidRDefault="00026646" w:rsidP="0002664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i/>
                <w:iCs/>
                <w:kern w:val="0"/>
                <w:sz w:val="17"/>
                <w:szCs w:val="17"/>
              </w:rPr>
            </w:pPr>
            <w:r>
              <w:rPr>
                <w:rFonts w:ascii="Times New Roman" w:hAnsi="Times New Roman" w:cs="Times New Roman" w:hint="eastAsia"/>
                <w:i/>
                <w:iCs/>
                <w:kern w:val="0"/>
                <w:sz w:val="17"/>
                <w:szCs w:val="17"/>
              </w:rPr>
              <w:t>7.0</w:t>
            </w:r>
          </w:p>
        </w:tc>
        <w:tc>
          <w:tcPr>
            <w:tcW w:w="1450" w:type="dxa"/>
          </w:tcPr>
          <w:p w:rsidR="00026646" w:rsidRDefault="00026646" w:rsidP="0002664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i/>
                <w:iCs/>
                <w:kern w:val="0"/>
                <w:sz w:val="17"/>
                <w:szCs w:val="17"/>
              </w:rPr>
            </w:pPr>
            <w:r>
              <w:rPr>
                <w:rFonts w:ascii="Times New Roman" w:hAnsi="Times New Roman" w:cs="Times New Roman" w:hint="eastAsia"/>
                <w:i/>
                <w:iCs/>
                <w:kern w:val="0"/>
                <w:sz w:val="17"/>
                <w:szCs w:val="17"/>
              </w:rPr>
              <w:t>8.0</w:t>
            </w:r>
          </w:p>
        </w:tc>
        <w:tc>
          <w:tcPr>
            <w:tcW w:w="1451" w:type="dxa"/>
          </w:tcPr>
          <w:p w:rsidR="00026646" w:rsidRDefault="00026646" w:rsidP="0002664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i/>
                <w:iCs/>
                <w:kern w:val="0"/>
                <w:sz w:val="17"/>
                <w:szCs w:val="17"/>
              </w:rPr>
            </w:pPr>
            <w:r>
              <w:rPr>
                <w:rFonts w:ascii="Times New Roman" w:hAnsi="Times New Roman" w:cs="Times New Roman" w:hint="eastAsia"/>
                <w:i/>
                <w:iCs/>
                <w:kern w:val="0"/>
                <w:sz w:val="17"/>
                <w:szCs w:val="17"/>
              </w:rPr>
              <w:t>9.0</w:t>
            </w:r>
          </w:p>
        </w:tc>
        <w:tc>
          <w:tcPr>
            <w:tcW w:w="1451" w:type="dxa"/>
          </w:tcPr>
          <w:p w:rsidR="00026646" w:rsidRDefault="00026646" w:rsidP="0002664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i/>
                <w:iCs/>
                <w:kern w:val="0"/>
                <w:sz w:val="17"/>
                <w:szCs w:val="17"/>
              </w:rPr>
            </w:pPr>
          </w:p>
        </w:tc>
      </w:tr>
      <w:tr w:rsidR="00026646" w:rsidTr="00026646">
        <w:tc>
          <w:tcPr>
            <w:tcW w:w="1450" w:type="dxa"/>
          </w:tcPr>
          <w:p w:rsidR="00026646" w:rsidRDefault="00026646" w:rsidP="0002664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i/>
                <w:iCs/>
                <w:kern w:val="0"/>
                <w:sz w:val="17"/>
                <w:szCs w:val="17"/>
              </w:rPr>
            </w:pPr>
            <w:r>
              <w:rPr>
                <w:rFonts w:ascii="Times New Roman" w:hAnsi="Times New Roman" w:cs="Times New Roman" w:hint="eastAsia"/>
                <w:i/>
                <w:iCs/>
                <w:kern w:val="0"/>
                <w:sz w:val="17"/>
                <w:szCs w:val="17"/>
              </w:rPr>
              <w:t>56.0</w:t>
            </w:r>
          </w:p>
        </w:tc>
        <w:tc>
          <w:tcPr>
            <w:tcW w:w="1450" w:type="dxa"/>
          </w:tcPr>
          <w:p w:rsidR="00026646" w:rsidRDefault="00026646" w:rsidP="0002664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i/>
                <w:iCs/>
                <w:kern w:val="0"/>
                <w:sz w:val="17"/>
                <w:szCs w:val="17"/>
              </w:rPr>
            </w:pPr>
            <w:r>
              <w:rPr>
                <w:rFonts w:ascii="Times New Roman" w:hAnsi="Times New Roman" w:cs="Times New Roman" w:hint="eastAsia"/>
                <w:i/>
                <w:iCs/>
                <w:kern w:val="0"/>
                <w:sz w:val="17"/>
                <w:szCs w:val="17"/>
              </w:rPr>
              <w:t>53.0</w:t>
            </w:r>
          </w:p>
        </w:tc>
        <w:tc>
          <w:tcPr>
            <w:tcW w:w="1450" w:type="dxa"/>
          </w:tcPr>
          <w:p w:rsidR="00026646" w:rsidRDefault="00026646" w:rsidP="0002664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i/>
                <w:iCs/>
                <w:kern w:val="0"/>
                <w:sz w:val="17"/>
                <w:szCs w:val="17"/>
              </w:rPr>
            </w:pPr>
            <w:r>
              <w:rPr>
                <w:rFonts w:ascii="Times New Roman" w:hAnsi="Times New Roman" w:cs="Times New Roman" w:hint="eastAsia"/>
                <w:i/>
                <w:iCs/>
                <w:kern w:val="0"/>
                <w:sz w:val="17"/>
                <w:szCs w:val="17"/>
              </w:rPr>
              <w:t>75.0</w:t>
            </w:r>
          </w:p>
        </w:tc>
        <w:tc>
          <w:tcPr>
            <w:tcW w:w="1450" w:type="dxa"/>
          </w:tcPr>
          <w:p w:rsidR="00026646" w:rsidRDefault="00026646" w:rsidP="0002664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i/>
                <w:iCs/>
                <w:kern w:val="0"/>
                <w:sz w:val="17"/>
                <w:szCs w:val="17"/>
              </w:rPr>
            </w:pPr>
            <w:r>
              <w:rPr>
                <w:rFonts w:ascii="Times New Roman" w:hAnsi="Times New Roman" w:cs="Times New Roman" w:hint="eastAsia"/>
                <w:i/>
                <w:iCs/>
                <w:kern w:val="0"/>
                <w:sz w:val="17"/>
                <w:szCs w:val="17"/>
              </w:rPr>
              <w:t>79.0</w:t>
            </w:r>
          </w:p>
        </w:tc>
        <w:tc>
          <w:tcPr>
            <w:tcW w:w="1451" w:type="dxa"/>
          </w:tcPr>
          <w:p w:rsidR="00026646" w:rsidRDefault="00026646" w:rsidP="0002664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i/>
                <w:iCs/>
                <w:kern w:val="0"/>
                <w:sz w:val="17"/>
                <w:szCs w:val="17"/>
              </w:rPr>
            </w:pPr>
            <w:r>
              <w:rPr>
                <w:rFonts w:ascii="Times New Roman" w:hAnsi="Times New Roman" w:cs="Times New Roman" w:hint="eastAsia"/>
                <w:i/>
                <w:iCs/>
                <w:kern w:val="0"/>
                <w:sz w:val="17"/>
                <w:szCs w:val="17"/>
              </w:rPr>
              <w:t>93.0</w:t>
            </w:r>
          </w:p>
        </w:tc>
        <w:tc>
          <w:tcPr>
            <w:tcW w:w="1451" w:type="dxa"/>
          </w:tcPr>
          <w:p w:rsidR="00026646" w:rsidRDefault="00026646" w:rsidP="0002664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i/>
                <w:iCs/>
                <w:kern w:val="0"/>
                <w:sz w:val="17"/>
                <w:szCs w:val="17"/>
              </w:rPr>
            </w:pPr>
          </w:p>
        </w:tc>
      </w:tr>
    </w:tbl>
    <w:p w:rsidR="00026646" w:rsidRDefault="00026646" w:rsidP="0002664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kern w:val="0"/>
          <w:sz w:val="17"/>
          <w:szCs w:val="17"/>
        </w:rPr>
      </w:pPr>
    </w:p>
    <w:p w:rsidR="00972F7F" w:rsidRDefault="00972F7F" w:rsidP="0002664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kern w:val="0"/>
          <w:sz w:val="17"/>
          <w:szCs w:val="17"/>
        </w:rPr>
      </w:pPr>
      <w:r>
        <w:rPr>
          <w:noProof/>
        </w:rPr>
        <w:drawing>
          <wp:inline distT="0" distB="0" distL="0" distR="0" wp14:anchorId="56984432" wp14:editId="6DCC049C">
            <wp:extent cx="5400040" cy="4295959"/>
            <wp:effectExtent l="0" t="0" r="10160" b="9525"/>
            <wp:docPr id="1" name="グラフ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72F7F" w:rsidRDefault="00972F7F" w:rsidP="0002664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kern w:val="0"/>
          <w:sz w:val="17"/>
          <w:szCs w:val="17"/>
        </w:rPr>
      </w:pPr>
      <w:r>
        <w:rPr>
          <w:rFonts w:ascii="Times New Roman" w:hAnsi="Times New Roman" w:cs="Times New Roman" w:hint="eastAsia"/>
          <w:i/>
          <w:iCs/>
          <w:kern w:val="0"/>
          <w:sz w:val="17"/>
          <w:szCs w:val="17"/>
        </w:rPr>
        <w:t>入力データ　＝　ｋ　　　ｋ</w:t>
      </w:r>
      <w:r>
        <w:rPr>
          <w:rFonts w:ascii="Times New Roman" w:hAnsi="Times New Roman" w:cs="Times New Roman" w:hint="eastAsia"/>
          <w:i/>
          <w:iCs/>
          <w:kern w:val="0"/>
          <w:sz w:val="17"/>
          <w:szCs w:val="17"/>
        </w:rPr>
        <w:t>(1,2</w:t>
      </w:r>
      <w:r>
        <w:rPr>
          <w:rFonts w:ascii="Times New Roman" w:hAnsi="Times New Roman" w:cs="Times New Roman" w:hint="eastAsia"/>
          <w:i/>
          <w:iCs/>
          <w:kern w:val="0"/>
          <w:sz w:val="17"/>
          <w:szCs w:val="17"/>
        </w:rPr>
        <w:t>､</w:t>
      </w:r>
      <w:r>
        <w:rPr>
          <w:rFonts w:ascii="Times New Roman" w:hAnsi="Times New Roman" w:cs="Times New Roman" w:hint="eastAsia"/>
          <w:i/>
          <w:iCs/>
          <w:kern w:val="0"/>
          <w:sz w:val="17"/>
          <w:szCs w:val="17"/>
        </w:rPr>
        <w:t>3,</w:t>
      </w:r>
      <w:r>
        <w:rPr>
          <w:rFonts w:ascii="Times New Roman" w:hAnsi="Times New Roman" w:cs="Times New Roman" w:hint="eastAsia"/>
          <w:i/>
          <w:iCs/>
          <w:kern w:val="0"/>
          <w:sz w:val="17"/>
          <w:szCs w:val="17"/>
        </w:rPr>
        <w:t>｡｡｡､</w:t>
      </w:r>
      <w:r>
        <w:rPr>
          <w:rFonts w:ascii="Times New Roman" w:hAnsi="Times New Roman" w:cs="Times New Roman" w:hint="eastAsia"/>
          <w:i/>
          <w:iCs/>
          <w:kern w:val="0"/>
          <w:sz w:val="17"/>
          <w:szCs w:val="17"/>
        </w:rPr>
        <w:t>10)</w:t>
      </w:r>
    </w:p>
    <w:p w:rsidR="00972F7F" w:rsidRDefault="00972F7F" w:rsidP="00026646"/>
    <w:p w:rsidR="00972F7F" w:rsidRDefault="00972F7F" w:rsidP="00026646">
      <w:r>
        <w:rPr>
          <w:rFonts w:hint="eastAsia"/>
        </w:rPr>
        <w:lastRenderedPageBreak/>
        <w:t>考察</w:t>
      </w:r>
    </w:p>
    <w:p w:rsidR="00972F7F" w:rsidRDefault="00972F7F" w:rsidP="00026646">
      <w:r>
        <w:rPr>
          <w:rFonts w:hint="eastAsia"/>
        </w:rPr>
        <w:t>1</w:t>
      </w:r>
      <w:r>
        <w:rPr>
          <w:rFonts w:hint="eastAsia"/>
        </w:rPr>
        <w:t>次、</w:t>
      </w:r>
      <w:r>
        <w:rPr>
          <w:rFonts w:hint="eastAsia"/>
        </w:rPr>
        <w:t>2</w:t>
      </w:r>
      <w:r>
        <w:rPr>
          <w:rFonts w:hint="eastAsia"/>
        </w:rPr>
        <w:t>次、</w:t>
      </w:r>
      <w:r>
        <w:rPr>
          <w:rFonts w:hint="eastAsia"/>
        </w:rPr>
        <w:t>3</w:t>
      </w:r>
      <w:r>
        <w:rPr>
          <w:rFonts w:hint="eastAsia"/>
        </w:rPr>
        <w:t>次をグラフで重ねたが、どれも似たり寄ったりである。</w:t>
      </w:r>
    </w:p>
    <w:p w:rsidR="00972F7F" w:rsidRDefault="00972F7F" w:rsidP="00026646">
      <w:r>
        <w:rPr>
          <w:rFonts w:hint="eastAsia"/>
        </w:rPr>
        <w:t>2</w:t>
      </w:r>
      <w:r>
        <w:rPr>
          <w:rFonts w:hint="eastAsia"/>
        </w:rPr>
        <w:t>次、</w:t>
      </w:r>
      <w:r>
        <w:rPr>
          <w:rFonts w:hint="eastAsia"/>
        </w:rPr>
        <w:t>3</w:t>
      </w:r>
      <w:r>
        <w:rPr>
          <w:rFonts w:hint="eastAsia"/>
        </w:rPr>
        <w:t>次は曲線になるはずだが、データが細かいためなめらかな直線となっている。</w:t>
      </w:r>
    </w:p>
    <w:p w:rsidR="00972F7F" w:rsidRPr="00972F7F" w:rsidRDefault="00972F7F" w:rsidP="00026646"/>
    <w:p w:rsidR="00026646" w:rsidRPr="00026646" w:rsidRDefault="00026646" w:rsidP="00026646">
      <w:r w:rsidRPr="00026646">
        <w:rPr>
          <w:rFonts w:hint="eastAsia"/>
        </w:rPr>
        <w:t>課題２．</w:t>
      </w:r>
    </w:p>
    <w:p w:rsidR="00026646" w:rsidRPr="00026646" w:rsidRDefault="00026646" w:rsidP="00026646">
      <w:r w:rsidRPr="00026646">
        <w:rPr>
          <w:rFonts w:hint="eastAsia"/>
        </w:rPr>
        <w:t>プログラム中の</w:t>
      </w:r>
      <w:r w:rsidRPr="00026646">
        <w:t xml:space="preserve">float </w:t>
      </w:r>
      <w:r w:rsidRPr="00026646">
        <w:rPr>
          <w:rFonts w:hint="eastAsia"/>
        </w:rPr>
        <w:t>型関数</w:t>
      </w:r>
      <w:r>
        <w:t>gg(</w:t>
      </w:r>
      <w:proofErr w:type="spellStart"/>
      <w:r>
        <w:t>int</w:t>
      </w:r>
      <w:proofErr w:type="spellEnd"/>
      <w:r>
        <w:t xml:space="preserve"> j, float x</w:t>
      </w:r>
      <w:r>
        <w:rPr>
          <w:rFonts w:hint="eastAsia"/>
        </w:rPr>
        <w:t>)(</w:t>
      </w:r>
      <w:r w:rsidRPr="00026646">
        <w:rPr>
          <w:rFonts w:hint="eastAsia"/>
        </w:rPr>
        <w:t>教科書のプログラムでは</w:t>
      </w:r>
      <w:r w:rsidRPr="00026646">
        <w:t>g(</w:t>
      </w:r>
      <w:proofErr w:type="spellStart"/>
      <w:r w:rsidRPr="00026646">
        <w:t>int</w:t>
      </w:r>
      <w:proofErr w:type="spellEnd"/>
      <w:r w:rsidRPr="00026646">
        <w:t xml:space="preserve"> j, float x)</w:t>
      </w:r>
      <w:r>
        <w:rPr>
          <w:rFonts w:hint="eastAsia"/>
        </w:rPr>
        <w:t>）</w:t>
      </w:r>
    </w:p>
    <w:p w:rsidR="00026646" w:rsidRDefault="00026646" w:rsidP="00026646">
      <w:r w:rsidRPr="00026646">
        <w:rPr>
          <w:rFonts w:hint="eastAsia"/>
        </w:rPr>
        <w:t>が何を計算しているか，また，それが教科書</w:t>
      </w:r>
      <w:r w:rsidRPr="00026646">
        <w:t xml:space="preserve">53 </w:t>
      </w:r>
      <w:r w:rsidRPr="00026646">
        <w:rPr>
          <w:rFonts w:hint="eastAsia"/>
        </w:rPr>
        <w:t>ページの式</w:t>
      </w:r>
      <w:r w:rsidRPr="00026646">
        <w:t>(3.9)</w:t>
      </w:r>
      <w:r w:rsidRPr="00026646">
        <w:rPr>
          <w:rFonts w:hint="eastAsia"/>
        </w:rPr>
        <w:t>のどの部分に相当するかを説明せよ．</w:t>
      </w:r>
    </w:p>
    <w:p w:rsidR="00B92B21" w:rsidRDefault="0006064F" w:rsidP="00026646">
      <w:r>
        <w:rPr>
          <w:rFonts w:hint="eastAsia"/>
        </w:rPr>
        <w:t>関数の値を得るため</w:t>
      </w:r>
      <w:r w:rsidR="00EA40DA">
        <w:rPr>
          <w:rFonts w:hint="eastAsia"/>
        </w:rPr>
        <w:t>、べき乗を計算している。</w:t>
      </w:r>
    </w:p>
    <w:p w:rsidR="00026646" w:rsidRPr="00EA40DA" w:rsidRDefault="00EA40DA" w:rsidP="00026646">
      <w:r>
        <w:rPr>
          <w:rFonts w:hint="eastAsia"/>
        </w:rPr>
        <w:t>教科書では、</w:t>
      </w:r>
      <w:r w:rsidRPr="00EA40DA">
        <w:rPr>
          <w:rFonts w:hint="eastAsia"/>
          <w:sz w:val="32"/>
          <w:szCs w:val="32"/>
        </w:rPr>
        <w:t>Σ</w:t>
      </w:r>
      <w:r w:rsidRPr="00EA40DA">
        <w:rPr>
          <w:rFonts w:hint="eastAsia"/>
          <w:sz w:val="32"/>
          <w:szCs w:val="32"/>
          <w:vertAlign w:val="superscript"/>
        </w:rPr>
        <w:t>ｍ</w:t>
      </w:r>
      <w:r w:rsidRPr="00EA40DA">
        <w:rPr>
          <w:rFonts w:hint="eastAsia"/>
          <w:sz w:val="32"/>
          <w:szCs w:val="32"/>
          <w:vertAlign w:val="subscript"/>
        </w:rPr>
        <w:t xml:space="preserve">k=1 </w:t>
      </w:r>
      <w:proofErr w:type="spellStart"/>
      <w:r w:rsidRPr="00EA40DA">
        <w:rPr>
          <w:rFonts w:hint="eastAsia"/>
          <w:sz w:val="32"/>
          <w:szCs w:val="32"/>
        </w:rPr>
        <w:t>x</w:t>
      </w:r>
      <w:r w:rsidRPr="00EA40DA">
        <w:rPr>
          <w:rFonts w:hint="eastAsia"/>
          <w:sz w:val="32"/>
          <w:szCs w:val="32"/>
          <w:vertAlign w:val="superscript"/>
        </w:rPr>
        <w:t>n</w:t>
      </w:r>
      <w:r w:rsidRPr="00EA40DA">
        <w:rPr>
          <w:sz w:val="32"/>
          <w:szCs w:val="32"/>
        </w:rPr>
        <w:softHyphen/>
      </w:r>
      <w:r w:rsidRPr="00EA40DA">
        <w:rPr>
          <w:rFonts w:hint="eastAsia"/>
          <w:sz w:val="32"/>
          <w:szCs w:val="32"/>
        </w:rPr>
        <w:softHyphen/>
      </w:r>
      <w:r w:rsidRPr="00EA40DA">
        <w:rPr>
          <w:rFonts w:hint="eastAsia"/>
          <w:sz w:val="32"/>
          <w:szCs w:val="32"/>
        </w:rPr>
        <w:softHyphen/>
      </w:r>
      <w:r w:rsidRPr="00EA40DA">
        <w:rPr>
          <w:rFonts w:hint="eastAsia"/>
          <w:sz w:val="32"/>
          <w:szCs w:val="32"/>
        </w:rPr>
        <w:softHyphen/>
      </w:r>
      <w:r w:rsidRPr="00EA40DA">
        <w:rPr>
          <w:rFonts w:hint="eastAsia"/>
          <w:sz w:val="32"/>
          <w:szCs w:val="32"/>
        </w:rPr>
        <w:softHyphen/>
      </w:r>
      <w:r w:rsidRPr="00EA40DA">
        <w:rPr>
          <w:rFonts w:hint="eastAsia"/>
          <w:sz w:val="32"/>
          <w:szCs w:val="32"/>
        </w:rPr>
        <w:softHyphen/>
      </w:r>
      <w:r w:rsidRPr="00EA40DA">
        <w:rPr>
          <w:rFonts w:hint="eastAsia"/>
          <w:sz w:val="32"/>
          <w:szCs w:val="32"/>
        </w:rPr>
        <w:softHyphen/>
      </w:r>
      <w:r w:rsidRPr="00EA40DA">
        <w:rPr>
          <w:rFonts w:hint="eastAsia"/>
          <w:sz w:val="32"/>
          <w:szCs w:val="32"/>
        </w:rPr>
        <w:softHyphen/>
      </w:r>
      <w:r w:rsidRPr="00EA40DA">
        <w:rPr>
          <w:rFonts w:hint="eastAsia"/>
          <w:sz w:val="32"/>
          <w:szCs w:val="32"/>
        </w:rPr>
        <w:softHyphen/>
      </w:r>
      <w:r w:rsidRPr="00EA40DA">
        <w:rPr>
          <w:rFonts w:hint="eastAsia"/>
          <w:sz w:val="32"/>
          <w:szCs w:val="32"/>
        </w:rPr>
        <w:softHyphen/>
      </w:r>
      <w:r w:rsidRPr="00EA40DA">
        <w:rPr>
          <w:rFonts w:hint="eastAsia"/>
          <w:sz w:val="32"/>
          <w:szCs w:val="32"/>
          <w:vertAlign w:val="subscript"/>
        </w:rPr>
        <w:t>k</w:t>
      </w:r>
      <w:r w:rsidRPr="00EA40DA">
        <w:rPr>
          <w:rFonts w:hint="eastAsia"/>
          <w:sz w:val="32"/>
          <w:szCs w:val="32"/>
        </w:rPr>
        <w:t>f</w:t>
      </w:r>
      <w:r w:rsidRPr="00EA40DA">
        <w:rPr>
          <w:rFonts w:hint="eastAsia"/>
          <w:sz w:val="32"/>
          <w:szCs w:val="32"/>
          <w:vertAlign w:val="subscript"/>
        </w:rPr>
        <w:t>k</w:t>
      </w:r>
      <w:proofErr w:type="spellEnd"/>
      <w:r>
        <w:rPr>
          <w:rFonts w:hint="eastAsia"/>
          <w:sz w:val="32"/>
          <w:szCs w:val="32"/>
          <w:vertAlign w:val="subscript"/>
        </w:rPr>
        <w:t xml:space="preserve"> </w:t>
      </w:r>
      <w:r>
        <w:rPr>
          <w:rFonts w:hint="eastAsia"/>
          <w:sz w:val="32"/>
          <w:szCs w:val="32"/>
          <w:vertAlign w:val="subscript"/>
        </w:rPr>
        <w:t>に相当する</w:t>
      </w:r>
      <w:bookmarkStart w:id="0" w:name="_GoBack"/>
      <w:bookmarkEnd w:id="0"/>
    </w:p>
    <w:p w:rsidR="00026646" w:rsidRPr="00026646" w:rsidRDefault="00026646" w:rsidP="00026646">
      <w:r w:rsidRPr="00026646">
        <w:rPr>
          <w:rFonts w:hint="eastAsia"/>
        </w:rPr>
        <w:t>課題３．</w:t>
      </w:r>
    </w:p>
    <w:p w:rsidR="00F23CB8" w:rsidRDefault="00026646" w:rsidP="00026646">
      <w:r w:rsidRPr="00026646">
        <w:rPr>
          <w:rFonts w:hint="eastAsia"/>
        </w:rPr>
        <w:t>より高次の近似式（</w:t>
      </w:r>
      <w:r w:rsidRPr="00026646">
        <w:t xml:space="preserve">10 </w:t>
      </w:r>
      <w:r w:rsidRPr="00026646">
        <w:rPr>
          <w:rFonts w:hint="eastAsia"/>
        </w:rPr>
        <w:t>次式等）について実験し，結果を考察せよ</w:t>
      </w:r>
    </w:p>
    <w:p w:rsidR="00B92B21" w:rsidRDefault="00B92B21" w:rsidP="00026646">
      <w:r>
        <w:rPr>
          <w:rFonts w:hint="eastAsia"/>
        </w:rPr>
        <w:t>Visual Studio 2013</w:t>
      </w:r>
      <w:r>
        <w:rPr>
          <w:rFonts w:hint="eastAsia"/>
        </w:rPr>
        <w:t>を使用。</w:t>
      </w:r>
      <w:r>
        <w:rPr>
          <w:rFonts w:hint="eastAsia"/>
        </w:rPr>
        <w:t>21</w:t>
      </w:r>
      <w:r>
        <w:rPr>
          <w:rFonts w:hint="eastAsia"/>
        </w:rPr>
        <w:t>次式以降は出力できず。</w:t>
      </w:r>
    </w:p>
    <w:p w:rsidR="008C4CAA" w:rsidRDefault="008C4CAA" w:rsidP="00026646">
      <w:pPr>
        <w:rPr>
          <w:rFonts w:hint="eastAsia"/>
        </w:rPr>
      </w:pPr>
      <w:r>
        <w:rPr>
          <w:rFonts w:hint="eastAsia"/>
        </w:rPr>
        <w:t>考察</w:t>
      </w:r>
    </w:p>
    <w:p w:rsidR="00B92B21" w:rsidRDefault="00972F7F" w:rsidP="00026646">
      <w:r>
        <w:rPr>
          <w:rFonts w:hint="eastAsia"/>
        </w:rPr>
        <w:t>10</w:t>
      </w:r>
      <w:r>
        <w:rPr>
          <w:rFonts w:hint="eastAsia"/>
        </w:rPr>
        <w:t>次､</w:t>
      </w:r>
      <w:r>
        <w:rPr>
          <w:rFonts w:hint="eastAsia"/>
        </w:rPr>
        <w:t>15</w:t>
      </w:r>
      <w:r>
        <w:rPr>
          <w:rFonts w:hint="eastAsia"/>
        </w:rPr>
        <w:t>次､</w:t>
      </w:r>
      <w:r>
        <w:rPr>
          <w:rFonts w:hint="eastAsia"/>
        </w:rPr>
        <w:t>20</w:t>
      </w:r>
      <w:r>
        <w:rPr>
          <w:rFonts w:hint="eastAsia"/>
        </w:rPr>
        <w:t>次</w:t>
      </w:r>
      <w:r w:rsidR="0002799F">
        <w:rPr>
          <w:rFonts w:hint="eastAsia"/>
        </w:rPr>
        <w:t>は以下のグラフのように、次数が上がるたびに、入力したデータに近くなっていると考えられる。</w:t>
      </w:r>
    </w:p>
    <w:p w:rsidR="00972F7F" w:rsidRDefault="0002799F" w:rsidP="00026646">
      <w:r>
        <w:rPr>
          <w:noProof/>
        </w:rPr>
        <w:drawing>
          <wp:inline distT="0" distB="0" distL="0" distR="0" wp14:anchorId="6FFAD047">
            <wp:extent cx="6086475" cy="3658629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95" cy="3662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2F7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4E99" w:rsidRDefault="00E34E99" w:rsidP="00026646">
      <w:r>
        <w:separator/>
      </w:r>
    </w:p>
  </w:endnote>
  <w:endnote w:type="continuationSeparator" w:id="0">
    <w:p w:rsidR="00E34E99" w:rsidRDefault="00E34E99" w:rsidP="00026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4E99" w:rsidRDefault="00E34E99" w:rsidP="00026646">
      <w:r>
        <w:separator/>
      </w:r>
    </w:p>
  </w:footnote>
  <w:footnote w:type="continuationSeparator" w:id="0">
    <w:p w:rsidR="00E34E99" w:rsidRDefault="00E34E99" w:rsidP="000266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646"/>
    <w:rsid w:val="00000DDA"/>
    <w:rsid w:val="000213C5"/>
    <w:rsid w:val="00026646"/>
    <w:rsid w:val="0002799F"/>
    <w:rsid w:val="0006064F"/>
    <w:rsid w:val="00066BD3"/>
    <w:rsid w:val="000712F9"/>
    <w:rsid w:val="00093E14"/>
    <w:rsid w:val="000B242C"/>
    <w:rsid w:val="000B4276"/>
    <w:rsid w:val="0010660E"/>
    <w:rsid w:val="00112F47"/>
    <w:rsid w:val="0013504B"/>
    <w:rsid w:val="001359FD"/>
    <w:rsid w:val="00150549"/>
    <w:rsid w:val="00151591"/>
    <w:rsid w:val="00187CE3"/>
    <w:rsid w:val="001D2FB5"/>
    <w:rsid w:val="001E0372"/>
    <w:rsid w:val="002252EC"/>
    <w:rsid w:val="0026239D"/>
    <w:rsid w:val="00273D36"/>
    <w:rsid w:val="00297ACC"/>
    <w:rsid w:val="002A19EE"/>
    <w:rsid w:val="002C1CFC"/>
    <w:rsid w:val="002D5587"/>
    <w:rsid w:val="0030719E"/>
    <w:rsid w:val="00315619"/>
    <w:rsid w:val="003E3AB5"/>
    <w:rsid w:val="003F304E"/>
    <w:rsid w:val="0040077C"/>
    <w:rsid w:val="0044313F"/>
    <w:rsid w:val="0048295E"/>
    <w:rsid w:val="00504C86"/>
    <w:rsid w:val="00514D9F"/>
    <w:rsid w:val="00532738"/>
    <w:rsid w:val="00541578"/>
    <w:rsid w:val="005570BA"/>
    <w:rsid w:val="00583745"/>
    <w:rsid w:val="005A4A28"/>
    <w:rsid w:val="005C06F9"/>
    <w:rsid w:val="00652675"/>
    <w:rsid w:val="00685E56"/>
    <w:rsid w:val="00696EF1"/>
    <w:rsid w:val="006F25DA"/>
    <w:rsid w:val="00701271"/>
    <w:rsid w:val="00711C9C"/>
    <w:rsid w:val="00743AA4"/>
    <w:rsid w:val="00761A3F"/>
    <w:rsid w:val="0084009D"/>
    <w:rsid w:val="008614D4"/>
    <w:rsid w:val="00893BA8"/>
    <w:rsid w:val="008A79FB"/>
    <w:rsid w:val="008B4D66"/>
    <w:rsid w:val="008C4CAA"/>
    <w:rsid w:val="008D1CA4"/>
    <w:rsid w:val="008E40B2"/>
    <w:rsid w:val="008E6674"/>
    <w:rsid w:val="00900925"/>
    <w:rsid w:val="00922EDC"/>
    <w:rsid w:val="00945EE3"/>
    <w:rsid w:val="009643F2"/>
    <w:rsid w:val="00972F7F"/>
    <w:rsid w:val="00991BF8"/>
    <w:rsid w:val="009D0718"/>
    <w:rsid w:val="00AC1FEB"/>
    <w:rsid w:val="00AC45DC"/>
    <w:rsid w:val="00AE1132"/>
    <w:rsid w:val="00AE4ADC"/>
    <w:rsid w:val="00AF1965"/>
    <w:rsid w:val="00B02E62"/>
    <w:rsid w:val="00B44534"/>
    <w:rsid w:val="00B50E6A"/>
    <w:rsid w:val="00B65557"/>
    <w:rsid w:val="00B76E49"/>
    <w:rsid w:val="00B91C87"/>
    <w:rsid w:val="00B92B21"/>
    <w:rsid w:val="00BC1CF3"/>
    <w:rsid w:val="00BD12A4"/>
    <w:rsid w:val="00BD2AE4"/>
    <w:rsid w:val="00BD54EA"/>
    <w:rsid w:val="00C11796"/>
    <w:rsid w:val="00C526D3"/>
    <w:rsid w:val="00C85452"/>
    <w:rsid w:val="00C87698"/>
    <w:rsid w:val="00CD3515"/>
    <w:rsid w:val="00D06CF3"/>
    <w:rsid w:val="00D22365"/>
    <w:rsid w:val="00D46EDB"/>
    <w:rsid w:val="00D51578"/>
    <w:rsid w:val="00D55D7D"/>
    <w:rsid w:val="00D71741"/>
    <w:rsid w:val="00D72A9A"/>
    <w:rsid w:val="00D803A5"/>
    <w:rsid w:val="00DB1613"/>
    <w:rsid w:val="00DC1FC8"/>
    <w:rsid w:val="00DC4497"/>
    <w:rsid w:val="00DF1063"/>
    <w:rsid w:val="00E34E99"/>
    <w:rsid w:val="00E6178D"/>
    <w:rsid w:val="00E92D89"/>
    <w:rsid w:val="00E94056"/>
    <w:rsid w:val="00E9686C"/>
    <w:rsid w:val="00E97C0C"/>
    <w:rsid w:val="00EA40DA"/>
    <w:rsid w:val="00EB1D4D"/>
    <w:rsid w:val="00F23CB8"/>
    <w:rsid w:val="00F42DB1"/>
    <w:rsid w:val="00F4431E"/>
    <w:rsid w:val="00F81156"/>
    <w:rsid w:val="00FA2DA8"/>
    <w:rsid w:val="00FC0015"/>
    <w:rsid w:val="00FD2BA4"/>
    <w:rsid w:val="00FE3D35"/>
    <w:rsid w:val="00FE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66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26646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026646"/>
  </w:style>
  <w:style w:type="paragraph" w:styleId="a6">
    <w:name w:val="footer"/>
    <w:basedOn w:val="a"/>
    <w:link w:val="a7"/>
    <w:uiPriority w:val="99"/>
    <w:unhideWhenUsed/>
    <w:rsid w:val="0002664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026646"/>
  </w:style>
  <w:style w:type="paragraph" w:styleId="a8">
    <w:name w:val="Balloon Text"/>
    <w:basedOn w:val="a"/>
    <w:link w:val="a9"/>
    <w:uiPriority w:val="99"/>
    <w:semiHidden/>
    <w:unhideWhenUsed/>
    <w:rsid w:val="00972F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972F7F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Placeholder Text"/>
    <w:basedOn w:val="a0"/>
    <w:uiPriority w:val="99"/>
    <w:semiHidden/>
    <w:rsid w:val="00EA40D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66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26646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026646"/>
  </w:style>
  <w:style w:type="paragraph" w:styleId="a6">
    <w:name w:val="footer"/>
    <w:basedOn w:val="a"/>
    <w:link w:val="a7"/>
    <w:uiPriority w:val="99"/>
    <w:unhideWhenUsed/>
    <w:rsid w:val="0002664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026646"/>
  </w:style>
  <w:style w:type="paragraph" w:styleId="a8">
    <w:name w:val="Balloon Text"/>
    <w:basedOn w:val="a"/>
    <w:link w:val="a9"/>
    <w:uiPriority w:val="99"/>
    <w:semiHidden/>
    <w:unhideWhenUsed/>
    <w:rsid w:val="00972F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972F7F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Placeholder Text"/>
    <w:basedOn w:val="a0"/>
    <w:uiPriority w:val="99"/>
    <w:semiHidden/>
    <w:rsid w:val="00EA40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ei\Desktop\&#25968;&#20516;&#35299;&#26512;\Book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ja-JP" altLang="en-US"/>
              <a:t>近似式</a:t>
            </a:r>
            <a:endParaRPr lang="en-US" altLang="ja-JP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5922169303305173"/>
          <c:y val="0.11079912537033683"/>
          <c:w val="0.76660507862049154"/>
          <c:h val="0.8051512342020869"/>
        </c:manualLayout>
      </c:layout>
      <c:scatterChart>
        <c:scatterStyle val="lineMarker"/>
        <c:varyColors val="0"/>
        <c:ser>
          <c:idx val="0"/>
          <c:order val="0"/>
          <c:tx>
            <c:v>１次</c:v>
          </c:tx>
          <c:spPr>
            <a:ln w="28575">
              <a:noFill/>
            </a:ln>
          </c:spPr>
          <c:xVal>
            <c:numRef>
              <c:f>Sheet1!$A$1:$A$51</c:f>
              <c:numCache>
                <c:formatCode>0.00E+00</c:formatCode>
                <c:ptCount val="51"/>
                <c:pt idx="0">
                  <c:v>0</c:v>
                </c:pt>
                <c:pt idx="1">
                  <c:v>0.18</c:v>
                </c:pt>
                <c:pt idx="2">
                  <c:v>0.36</c:v>
                </c:pt>
                <c:pt idx="3">
                  <c:v>0.54</c:v>
                </c:pt>
                <c:pt idx="4">
                  <c:v>0.72</c:v>
                </c:pt>
                <c:pt idx="5">
                  <c:v>0.9</c:v>
                </c:pt>
                <c:pt idx="6">
                  <c:v>1.08</c:v>
                </c:pt>
                <c:pt idx="7">
                  <c:v>1.26</c:v>
                </c:pt>
                <c:pt idx="8">
                  <c:v>1.44</c:v>
                </c:pt>
                <c:pt idx="9">
                  <c:v>1.62</c:v>
                </c:pt>
                <c:pt idx="10">
                  <c:v>1.8</c:v>
                </c:pt>
                <c:pt idx="11">
                  <c:v>1.98</c:v>
                </c:pt>
                <c:pt idx="12">
                  <c:v>2.16</c:v>
                </c:pt>
                <c:pt idx="13">
                  <c:v>2.34</c:v>
                </c:pt>
                <c:pt idx="14">
                  <c:v>2.52</c:v>
                </c:pt>
                <c:pt idx="15">
                  <c:v>2.7</c:v>
                </c:pt>
                <c:pt idx="16">
                  <c:v>2.88</c:v>
                </c:pt>
                <c:pt idx="17">
                  <c:v>3.06</c:v>
                </c:pt>
                <c:pt idx="18">
                  <c:v>3.24</c:v>
                </c:pt>
                <c:pt idx="19">
                  <c:v>3.42</c:v>
                </c:pt>
                <c:pt idx="20">
                  <c:v>3.6</c:v>
                </c:pt>
                <c:pt idx="21">
                  <c:v>3.78</c:v>
                </c:pt>
                <c:pt idx="22">
                  <c:v>3.96</c:v>
                </c:pt>
                <c:pt idx="23">
                  <c:v>4.1399999999999997</c:v>
                </c:pt>
                <c:pt idx="24">
                  <c:v>4.32</c:v>
                </c:pt>
                <c:pt idx="25">
                  <c:v>4.5</c:v>
                </c:pt>
                <c:pt idx="26">
                  <c:v>4.68</c:v>
                </c:pt>
                <c:pt idx="27">
                  <c:v>4.8600000000000003</c:v>
                </c:pt>
                <c:pt idx="28">
                  <c:v>5.04</c:v>
                </c:pt>
                <c:pt idx="29">
                  <c:v>5.22</c:v>
                </c:pt>
                <c:pt idx="30">
                  <c:v>5.4</c:v>
                </c:pt>
                <c:pt idx="31">
                  <c:v>5.58</c:v>
                </c:pt>
                <c:pt idx="32">
                  <c:v>5.76</c:v>
                </c:pt>
                <c:pt idx="33">
                  <c:v>5.94</c:v>
                </c:pt>
                <c:pt idx="34">
                  <c:v>6.12</c:v>
                </c:pt>
                <c:pt idx="35">
                  <c:v>6.3</c:v>
                </c:pt>
                <c:pt idx="36">
                  <c:v>6.48</c:v>
                </c:pt>
                <c:pt idx="37">
                  <c:v>6.66</c:v>
                </c:pt>
                <c:pt idx="38">
                  <c:v>6.84</c:v>
                </c:pt>
                <c:pt idx="39">
                  <c:v>7.02</c:v>
                </c:pt>
                <c:pt idx="40">
                  <c:v>7.2</c:v>
                </c:pt>
                <c:pt idx="41">
                  <c:v>7.38</c:v>
                </c:pt>
                <c:pt idx="42">
                  <c:v>7.56</c:v>
                </c:pt>
                <c:pt idx="43">
                  <c:v>7.74</c:v>
                </c:pt>
                <c:pt idx="44">
                  <c:v>7.92</c:v>
                </c:pt>
                <c:pt idx="45">
                  <c:v>8.1</c:v>
                </c:pt>
                <c:pt idx="46">
                  <c:v>8.2799999999999994</c:v>
                </c:pt>
                <c:pt idx="47">
                  <c:v>8.4600000000000009</c:v>
                </c:pt>
                <c:pt idx="48">
                  <c:v>8.64</c:v>
                </c:pt>
                <c:pt idx="49">
                  <c:v>8.82</c:v>
                </c:pt>
                <c:pt idx="50">
                  <c:v>9</c:v>
                </c:pt>
              </c:numCache>
            </c:numRef>
          </c:xVal>
          <c:yVal>
            <c:numRef>
              <c:f>Sheet1!$B$1:$B$51</c:f>
              <c:numCache>
                <c:formatCode>0.00E+00</c:formatCode>
                <c:ptCount val="51"/>
                <c:pt idx="0">
                  <c:v>-0.318</c:v>
                </c:pt>
                <c:pt idx="1">
                  <c:v>1.53</c:v>
                </c:pt>
                <c:pt idx="2">
                  <c:v>3.38</c:v>
                </c:pt>
                <c:pt idx="3">
                  <c:v>5.23</c:v>
                </c:pt>
                <c:pt idx="4">
                  <c:v>7.08</c:v>
                </c:pt>
                <c:pt idx="5">
                  <c:v>8.93</c:v>
                </c:pt>
                <c:pt idx="6">
                  <c:v>10.8</c:v>
                </c:pt>
                <c:pt idx="7">
                  <c:v>12.6</c:v>
                </c:pt>
                <c:pt idx="8">
                  <c:v>14.5</c:v>
                </c:pt>
                <c:pt idx="9">
                  <c:v>16.3</c:v>
                </c:pt>
                <c:pt idx="10">
                  <c:v>18.2</c:v>
                </c:pt>
                <c:pt idx="11">
                  <c:v>20</c:v>
                </c:pt>
                <c:pt idx="12">
                  <c:v>21.9</c:v>
                </c:pt>
                <c:pt idx="13">
                  <c:v>23.7</c:v>
                </c:pt>
                <c:pt idx="14">
                  <c:v>25.6</c:v>
                </c:pt>
                <c:pt idx="15">
                  <c:v>27.4</c:v>
                </c:pt>
                <c:pt idx="16">
                  <c:v>29.3</c:v>
                </c:pt>
                <c:pt idx="17">
                  <c:v>31.1</c:v>
                </c:pt>
                <c:pt idx="18">
                  <c:v>33</c:v>
                </c:pt>
                <c:pt idx="19">
                  <c:v>34.799999999999997</c:v>
                </c:pt>
                <c:pt idx="20">
                  <c:v>36.700000000000003</c:v>
                </c:pt>
                <c:pt idx="21">
                  <c:v>38.5</c:v>
                </c:pt>
                <c:pt idx="22">
                  <c:v>40.4</c:v>
                </c:pt>
                <c:pt idx="23">
                  <c:v>42.2</c:v>
                </c:pt>
                <c:pt idx="24">
                  <c:v>44.1</c:v>
                </c:pt>
                <c:pt idx="25">
                  <c:v>45.9</c:v>
                </c:pt>
                <c:pt idx="26">
                  <c:v>47.8</c:v>
                </c:pt>
                <c:pt idx="27">
                  <c:v>49.6</c:v>
                </c:pt>
                <c:pt idx="28">
                  <c:v>51.5</c:v>
                </c:pt>
                <c:pt idx="29">
                  <c:v>53.3</c:v>
                </c:pt>
                <c:pt idx="30">
                  <c:v>55.2</c:v>
                </c:pt>
                <c:pt idx="31">
                  <c:v>57</c:v>
                </c:pt>
                <c:pt idx="32">
                  <c:v>58.9</c:v>
                </c:pt>
                <c:pt idx="33">
                  <c:v>60.7</c:v>
                </c:pt>
                <c:pt idx="34">
                  <c:v>62.6</c:v>
                </c:pt>
                <c:pt idx="35">
                  <c:v>64.400000000000006</c:v>
                </c:pt>
                <c:pt idx="36">
                  <c:v>66.3</c:v>
                </c:pt>
                <c:pt idx="37">
                  <c:v>68.099999999999994</c:v>
                </c:pt>
                <c:pt idx="38">
                  <c:v>70</c:v>
                </c:pt>
                <c:pt idx="39">
                  <c:v>71.8</c:v>
                </c:pt>
                <c:pt idx="40">
                  <c:v>73.7</c:v>
                </c:pt>
                <c:pt idx="41">
                  <c:v>75.5</c:v>
                </c:pt>
                <c:pt idx="42">
                  <c:v>77.400000000000006</c:v>
                </c:pt>
                <c:pt idx="43">
                  <c:v>79.2</c:v>
                </c:pt>
                <c:pt idx="44">
                  <c:v>81.099999999999994</c:v>
                </c:pt>
                <c:pt idx="45">
                  <c:v>82.9</c:v>
                </c:pt>
                <c:pt idx="46">
                  <c:v>84.8</c:v>
                </c:pt>
                <c:pt idx="47">
                  <c:v>86.6</c:v>
                </c:pt>
                <c:pt idx="48">
                  <c:v>88.5</c:v>
                </c:pt>
                <c:pt idx="49">
                  <c:v>90.3</c:v>
                </c:pt>
                <c:pt idx="50">
                  <c:v>92.2</c:v>
                </c:pt>
              </c:numCache>
            </c:numRef>
          </c:yVal>
          <c:smooth val="0"/>
        </c:ser>
        <c:ser>
          <c:idx val="1"/>
          <c:order val="1"/>
          <c:tx>
            <c:v>２次</c:v>
          </c:tx>
          <c:spPr>
            <a:ln w="28575">
              <a:noFill/>
            </a:ln>
          </c:spPr>
          <c:xVal>
            <c:numRef>
              <c:f>Sheet1!$C$1:$C$51</c:f>
              <c:numCache>
                <c:formatCode>0.00E+00</c:formatCode>
                <c:ptCount val="51"/>
                <c:pt idx="0">
                  <c:v>0</c:v>
                </c:pt>
                <c:pt idx="1">
                  <c:v>0.18</c:v>
                </c:pt>
                <c:pt idx="2">
                  <c:v>0.36</c:v>
                </c:pt>
                <c:pt idx="3">
                  <c:v>0.54</c:v>
                </c:pt>
                <c:pt idx="4">
                  <c:v>0.72</c:v>
                </c:pt>
                <c:pt idx="5">
                  <c:v>0.9</c:v>
                </c:pt>
                <c:pt idx="6">
                  <c:v>1.08</c:v>
                </c:pt>
                <c:pt idx="7">
                  <c:v>1.26</c:v>
                </c:pt>
                <c:pt idx="8">
                  <c:v>1.44</c:v>
                </c:pt>
                <c:pt idx="9">
                  <c:v>1.62</c:v>
                </c:pt>
                <c:pt idx="10">
                  <c:v>1.8</c:v>
                </c:pt>
                <c:pt idx="11">
                  <c:v>1.98</c:v>
                </c:pt>
                <c:pt idx="12">
                  <c:v>2.16</c:v>
                </c:pt>
                <c:pt idx="13">
                  <c:v>2.34</c:v>
                </c:pt>
                <c:pt idx="14">
                  <c:v>2.52</c:v>
                </c:pt>
                <c:pt idx="15">
                  <c:v>2.7</c:v>
                </c:pt>
                <c:pt idx="16">
                  <c:v>2.88</c:v>
                </c:pt>
                <c:pt idx="17">
                  <c:v>3.06</c:v>
                </c:pt>
                <c:pt idx="18">
                  <c:v>3.24</c:v>
                </c:pt>
                <c:pt idx="19">
                  <c:v>3.42</c:v>
                </c:pt>
                <c:pt idx="20">
                  <c:v>3.6</c:v>
                </c:pt>
                <c:pt idx="21">
                  <c:v>3.78</c:v>
                </c:pt>
                <c:pt idx="22">
                  <c:v>3.96</c:v>
                </c:pt>
                <c:pt idx="23">
                  <c:v>4.1399999999999997</c:v>
                </c:pt>
                <c:pt idx="24">
                  <c:v>4.32</c:v>
                </c:pt>
                <c:pt idx="25">
                  <c:v>4.5</c:v>
                </c:pt>
                <c:pt idx="26">
                  <c:v>4.68</c:v>
                </c:pt>
                <c:pt idx="27">
                  <c:v>4.8600000000000003</c:v>
                </c:pt>
                <c:pt idx="28">
                  <c:v>5.04</c:v>
                </c:pt>
                <c:pt idx="29">
                  <c:v>5.22</c:v>
                </c:pt>
                <c:pt idx="30">
                  <c:v>5.4</c:v>
                </c:pt>
                <c:pt idx="31">
                  <c:v>5.58</c:v>
                </c:pt>
                <c:pt idx="32">
                  <c:v>5.76</c:v>
                </c:pt>
                <c:pt idx="33">
                  <c:v>5.94</c:v>
                </c:pt>
                <c:pt idx="34">
                  <c:v>6.12</c:v>
                </c:pt>
                <c:pt idx="35">
                  <c:v>6.3</c:v>
                </c:pt>
                <c:pt idx="36">
                  <c:v>6.48</c:v>
                </c:pt>
                <c:pt idx="37">
                  <c:v>6.66</c:v>
                </c:pt>
                <c:pt idx="38">
                  <c:v>6.84</c:v>
                </c:pt>
                <c:pt idx="39">
                  <c:v>7.02</c:v>
                </c:pt>
                <c:pt idx="40">
                  <c:v>7.2</c:v>
                </c:pt>
                <c:pt idx="41">
                  <c:v>7.38</c:v>
                </c:pt>
                <c:pt idx="42">
                  <c:v>7.56</c:v>
                </c:pt>
                <c:pt idx="43">
                  <c:v>7.74</c:v>
                </c:pt>
                <c:pt idx="44">
                  <c:v>7.92</c:v>
                </c:pt>
                <c:pt idx="45">
                  <c:v>8.1</c:v>
                </c:pt>
                <c:pt idx="46">
                  <c:v>8.2799999999999994</c:v>
                </c:pt>
                <c:pt idx="47">
                  <c:v>8.4600000000000009</c:v>
                </c:pt>
                <c:pt idx="48">
                  <c:v>8.64</c:v>
                </c:pt>
                <c:pt idx="49">
                  <c:v>8.82</c:v>
                </c:pt>
                <c:pt idx="50">
                  <c:v>9</c:v>
                </c:pt>
              </c:numCache>
            </c:numRef>
          </c:xVal>
          <c:yVal>
            <c:numRef>
              <c:f>Sheet1!$D$1:$D$51</c:f>
              <c:numCache>
                <c:formatCode>0.00E+00</c:formatCode>
                <c:ptCount val="51"/>
                <c:pt idx="0">
                  <c:v>-1.2363710000000001</c:v>
                </c:pt>
                <c:pt idx="1">
                  <c:v>0.73463310000000004</c:v>
                </c:pt>
                <c:pt idx="2">
                  <c:v>2.7006790000000001</c:v>
                </c:pt>
                <c:pt idx="3">
                  <c:v>4.6617660000000001</c:v>
                </c:pt>
                <c:pt idx="4">
                  <c:v>6.617896</c:v>
                </c:pt>
                <c:pt idx="5">
                  <c:v>8.5690659999999994</c:v>
                </c:pt>
                <c:pt idx="6">
                  <c:v>10.515280000000001</c:v>
                </c:pt>
                <c:pt idx="7">
                  <c:v>12.456530000000001</c:v>
                </c:pt>
                <c:pt idx="8">
                  <c:v>14.39283</c:v>
                </c:pt>
                <c:pt idx="9">
                  <c:v>16.324169999999999</c:v>
                </c:pt>
                <c:pt idx="10">
                  <c:v>18.25055</c:v>
                </c:pt>
                <c:pt idx="11">
                  <c:v>20.171970000000002</c:v>
                </c:pt>
                <c:pt idx="12">
                  <c:v>22.088429999999999</c:v>
                </c:pt>
                <c:pt idx="13">
                  <c:v>23.999939999999999</c:v>
                </c:pt>
                <c:pt idx="14">
                  <c:v>25.906490000000002</c:v>
                </c:pt>
                <c:pt idx="15">
                  <c:v>27.808070000000001</c:v>
                </c:pt>
                <c:pt idx="16">
                  <c:v>29.704709999999999</c:v>
                </c:pt>
                <c:pt idx="17">
                  <c:v>31.59637</c:v>
                </c:pt>
                <c:pt idx="18">
                  <c:v>33.483089999999997</c:v>
                </c:pt>
                <c:pt idx="19">
                  <c:v>35.364849999999997</c:v>
                </c:pt>
                <c:pt idx="20">
                  <c:v>37.24165</c:v>
                </c:pt>
                <c:pt idx="21">
                  <c:v>39.113480000000003</c:v>
                </c:pt>
                <c:pt idx="22">
                  <c:v>40.980370000000001</c:v>
                </c:pt>
                <c:pt idx="23">
                  <c:v>42.842289999999998</c:v>
                </c:pt>
                <c:pt idx="24">
                  <c:v>44.699249999999999</c:v>
                </c:pt>
                <c:pt idx="25">
                  <c:v>46.551259999999999</c:v>
                </c:pt>
                <c:pt idx="26">
                  <c:v>48.398310000000002</c:v>
                </c:pt>
                <c:pt idx="27">
                  <c:v>50.240400000000001</c:v>
                </c:pt>
                <c:pt idx="28">
                  <c:v>52.077530000000003</c:v>
                </c:pt>
                <c:pt idx="29">
                  <c:v>53.909700000000001</c:v>
                </c:pt>
                <c:pt idx="30">
                  <c:v>55.736919999999998</c:v>
                </c:pt>
                <c:pt idx="31">
                  <c:v>57.559170000000002</c:v>
                </c:pt>
                <c:pt idx="32">
                  <c:v>59.376480000000001</c:v>
                </c:pt>
                <c:pt idx="33">
                  <c:v>61.188809999999997</c:v>
                </c:pt>
                <c:pt idx="34">
                  <c:v>62.996189999999999</c:v>
                </c:pt>
                <c:pt idx="35">
                  <c:v>64.798609999999996</c:v>
                </c:pt>
                <c:pt idx="36">
                  <c:v>66.596080000000001</c:v>
                </c:pt>
                <c:pt idx="37">
                  <c:v>68.388589999999994</c:v>
                </c:pt>
                <c:pt idx="38">
                  <c:v>70.176140000000004</c:v>
                </c:pt>
                <c:pt idx="39">
                  <c:v>71.95872</c:v>
                </c:pt>
                <c:pt idx="40">
                  <c:v>73.736369999999994</c:v>
                </c:pt>
                <c:pt idx="41">
                  <c:v>75.509039999999999</c:v>
                </c:pt>
                <c:pt idx="42">
                  <c:v>77.276750000000007</c:v>
                </c:pt>
                <c:pt idx="43">
                  <c:v>79.039510000000007</c:v>
                </c:pt>
                <c:pt idx="44">
                  <c:v>80.797309999999996</c:v>
                </c:pt>
                <c:pt idx="45">
                  <c:v>82.550160000000005</c:v>
                </c:pt>
                <c:pt idx="46">
                  <c:v>84.29804</c:v>
                </c:pt>
                <c:pt idx="47">
                  <c:v>86.040959999999998</c:v>
                </c:pt>
                <c:pt idx="48">
                  <c:v>87.778930000000003</c:v>
                </c:pt>
                <c:pt idx="49">
                  <c:v>89.511939999999996</c:v>
                </c:pt>
                <c:pt idx="50">
                  <c:v>91.239990000000006</c:v>
                </c:pt>
              </c:numCache>
            </c:numRef>
          </c:yVal>
          <c:smooth val="0"/>
        </c:ser>
        <c:ser>
          <c:idx val="2"/>
          <c:order val="2"/>
          <c:tx>
            <c:v>３次</c:v>
          </c:tx>
          <c:spPr>
            <a:ln w="28575">
              <a:noFill/>
            </a:ln>
          </c:spPr>
          <c:xVal>
            <c:numRef>
              <c:f>Sheet1!$E$1:$E$51</c:f>
              <c:numCache>
                <c:formatCode>0.00E+00</c:formatCode>
                <c:ptCount val="51"/>
                <c:pt idx="0">
                  <c:v>0</c:v>
                </c:pt>
                <c:pt idx="1">
                  <c:v>0.18</c:v>
                </c:pt>
                <c:pt idx="2">
                  <c:v>0.36</c:v>
                </c:pt>
                <c:pt idx="3">
                  <c:v>0.54</c:v>
                </c:pt>
                <c:pt idx="4">
                  <c:v>0.72</c:v>
                </c:pt>
                <c:pt idx="5">
                  <c:v>0.9</c:v>
                </c:pt>
                <c:pt idx="6">
                  <c:v>1.08</c:v>
                </c:pt>
                <c:pt idx="7">
                  <c:v>1.26</c:v>
                </c:pt>
                <c:pt idx="8">
                  <c:v>1.44</c:v>
                </c:pt>
                <c:pt idx="9">
                  <c:v>1.62</c:v>
                </c:pt>
                <c:pt idx="10">
                  <c:v>1.8</c:v>
                </c:pt>
                <c:pt idx="11">
                  <c:v>1.98</c:v>
                </c:pt>
                <c:pt idx="12">
                  <c:v>2.16</c:v>
                </c:pt>
                <c:pt idx="13">
                  <c:v>2.34</c:v>
                </c:pt>
                <c:pt idx="14">
                  <c:v>2.52</c:v>
                </c:pt>
                <c:pt idx="15">
                  <c:v>2.7</c:v>
                </c:pt>
                <c:pt idx="16">
                  <c:v>2.88</c:v>
                </c:pt>
                <c:pt idx="17">
                  <c:v>3.06</c:v>
                </c:pt>
                <c:pt idx="18">
                  <c:v>3.24</c:v>
                </c:pt>
                <c:pt idx="19">
                  <c:v>3.42</c:v>
                </c:pt>
                <c:pt idx="20">
                  <c:v>3.6</c:v>
                </c:pt>
                <c:pt idx="21">
                  <c:v>3.78</c:v>
                </c:pt>
                <c:pt idx="22">
                  <c:v>3.96</c:v>
                </c:pt>
                <c:pt idx="23">
                  <c:v>4.1399999999999997</c:v>
                </c:pt>
                <c:pt idx="24">
                  <c:v>4.32</c:v>
                </c:pt>
                <c:pt idx="25">
                  <c:v>4.5</c:v>
                </c:pt>
                <c:pt idx="26">
                  <c:v>4.68</c:v>
                </c:pt>
                <c:pt idx="27">
                  <c:v>4.8600000000000003</c:v>
                </c:pt>
                <c:pt idx="28">
                  <c:v>5.04</c:v>
                </c:pt>
                <c:pt idx="29">
                  <c:v>5.22</c:v>
                </c:pt>
                <c:pt idx="30">
                  <c:v>5.4</c:v>
                </c:pt>
                <c:pt idx="31">
                  <c:v>5.58</c:v>
                </c:pt>
                <c:pt idx="32">
                  <c:v>5.76</c:v>
                </c:pt>
                <c:pt idx="33">
                  <c:v>5.94</c:v>
                </c:pt>
                <c:pt idx="34">
                  <c:v>6.12</c:v>
                </c:pt>
                <c:pt idx="35">
                  <c:v>6.3</c:v>
                </c:pt>
                <c:pt idx="36">
                  <c:v>6.48</c:v>
                </c:pt>
                <c:pt idx="37">
                  <c:v>6.66</c:v>
                </c:pt>
                <c:pt idx="38">
                  <c:v>6.84</c:v>
                </c:pt>
                <c:pt idx="39">
                  <c:v>7.02</c:v>
                </c:pt>
                <c:pt idx="40">
                  <c:v>7.2</c:v>
                </c:pt>
                <c:pt idx="41">
                  <c:v>7.38</c:v>
                </c:pt>
                <c:pt idx="42">
                  <c:v>7.56</c:v>
                </c:pt>
                <c:pt idx="43">
                  <c:v>7.74</c:v>
                </c:pt>
                <c:pt idx="44">
                  <c:v>7.92</c:v>
                </c:pt>
                <c:pt idx="45">
                  <c:v>8.1</c:v>
                </c:pt>
                <c:pt idx="46">
                  <c:v>8.2799999999999994</c:v>
                </c:pt>
                <c:pt idx="47">
                  <c:v>8.4600000000000009</c:v>
                </c:pt>
                <c:pt idx="48">
                  <c:v>8.64</c:v>
                </c:pt>
                <c:pt idx="49">
                  <c:v>8.82</c:v>
                </c:pt>
                <c:pt idx="50">
                  <c:v>9</c:v>
                </c:pt>
              </c:numCache>
            </c:numRef>
          </c:xVal>
          <c:yVal>
            <c:numRef>
              <c:f>Sheet1!$F$1:$F$51</c:f>
              <c:numCache>
                <c:formatCode>0.00E+00</c:formatCode>
                <c:ptCount val="51"/>
                <c:pt idx="0">
                  <c:v>-1.5701620000000001</c:v>
                </c:pt>
                <c:pt idx="1">
                  <c:v>0.50503810000000005</c:v>
                </c:pt>
                <c:pt idx="2">
                  <c:v>2.5641569999999998</c:v>
                </c:pt>
                <c:pt idx="3">
                  <c:v>4.6076560000000004</c:v>
                </c:pt>
                <c:pt idx="4">
                  <c:v>6.6360010000000003</c:v>
                </c:pt>
                <c:pt idx="5">
                  <c:v>8.6496530000000007</c:v>
                </c:pt>
                <c:pt idx="6">
                  <c:v>10.64908</c:v>
                </c:pt>
                <c:pt idx="7">
                  <c:v>12.634740000000001</c:v>
                </c:pt>
                <c:pt idx="8">
                  <c:v>14.607100000000001</c:v>
                </c:pt>
                <c:pt idx="9">
                  <c:v>16.56662</c:v>
                </c:pt>
                <c:pt idx="10">
                  <c:v>18.513770000000001</c:v>
                </c:pt>
                <c:pt idx="11">
                  <c:v>20.449010000000001</c:v>
                </c:pt>
                <c:pt idx="12">
                  <c:v>22.372789999999998</c:v>
                </c:pt>
                <c:pt idx="13">
                  <c:v>24.285599999999999</c:v>
                </c:pt>
                <c:pt idx="14">
                  <c:v>26.187889999999999</c:v>
                </c:pt>
                <c:pt idx="15">
                  <c:v>28.080120000000001</c:v>
                </c:pt>
                <c:pt idx="16">
                  <c:v>29.96275</c:v>
                </c:pt>
                <c:pt idx="17">
                  <c:v>31.83625</c:v>
                </c:pt>
                <c:pt idx="18">
                  <c:v>33.701099999999997</c:v>
                </c:pt>
                <c:pt idx="19">
                  <c:v>35.557729999999999</c:v>
                </c:pt>
                <c:pt idx="20">
                  <c:v>37.406640000000003</c:v>
                </c:pt>
                <c:pt idx="21">
                  <c:v>39.248249999999999</c:v>
                </c:pt>
                <c:pt idx="22">
                  <c:v>41.083069999999999</c:v>
                </c:pt>
                <c:pt idx="23">
                  <c:v>42.911529999999999</c:v>
                </c:pt>
                <c:pt idx="24">
                  <c:v>44.734099999999998</c:v>
                </c:pt>
                <c:pt idx="25">
                  <c:v>46.551259999999999</c:v>
                </c:pt>
                <c:pt idx="26">
                  <c:v>48.36345</c:v>
                </c:pt>
                <c:pt idx="27">
                  <c:v>50.17116</c:v>
                </c:pt>
                <c:pt idx="28">
                  <c:v>51.974829999999997</c:v>
                </c:pt>
                <c:pt idx="29">
                  <c:v>53.774929999999998</c:v>
                </c:pt>
                <c:pt idx="30">
                  <c:v>55.571930000000002</c:v>
                </c:pt>
                <c:pt idx="31">
                  <c:v>57.366289999999999</c:v>
                </c:pt>
                <c:pt idx="32">
                  <c:v>59.158470000000001</c:v>
                </c:pt>
                <c:pt idx="33">
                  <c:v>60.94894</c:v>
                </c:pt>
                <c:pt idx="34">
                  <c:v>62.738149999999997</c:v>
                </c:pt>
                <c:pt idx="35">
                  <c:v>64.526589999999999</c:v>
                </c:pt>
                <c:pt idx="36">
                  <c:v>66.314689999999999</c:v>
                </c:pt>
                <c:pt idx="37">
                  <c:v>68.102930000000001</c:v>
                </c:pt>
                <c:pt idx="38">
                  <c:v>69.891779999999997</c:v>
                </c:pt>
                <c:pt idx="39">
                  <c:v>71.681700000000006</c:v>
                </c:pt>
                <c:pt idx="40">
                  <c:v>73.473150000000004</c:v>
                </c:pt>
                <c:pt idx="41">
                  <c:v>75.266589999999994</c:v>
                </c:pt>
                <c:pt idx="42">
                  <c:v>77.0625</c:v>
                </c:pt>
                <c:pt idx="43">
                  <c:v>78.861310000000003</c:v>
                </c:pt>
                <c:pt idx="44">
                  <c:v>80.663529999999994</c:v>
                </c:pt>
                <c:pt idx="45">
                  <c:v>82.469579999999993</c:v>
                </c:pt>
                <c:pt idx="46">
                  <c:v>84.279939999999996</c:v>
                </c:pt>
                <c:pt idx="47">
                  <c:v>86.095079999999996</c:v>
                </c:pt>
                <c:pt idx="48">
                  <c:v>87.915469999999999</c:v>
                </c:pt>
                <c:pt idx="49">
                  <c:v>89.741540000000001</c:v>
                </c:pt>
                <c:pt idx="50">
                  <c:v>91.573790000000002</c:v>
                </c:pt>
              </c:numCache>
            </c:numRef>
          </c:yVal>
          <c:smooth val="0"/>
        </c:ser>
        <c:ser>
          <c:idx val="3"/>
          <c:order val="3"/>
          <c:tx>
            <c:v>入力したデータ</c:v>
          </c:tx>
          <c:spPr>
            <a:ln w="28575">
              <a:noFill/>
            </a:ln>
          </c:spPr>
          <c:marker>
            <c:spPr>
              <a:pattFill prst="pct5">
                <a:fgClr>
                  <a:schemeClr val="accent1"/>
                </a:fgClr>
                <a:bgClr>
                  <a:schemeClr val="bg1"/>
                </a:bgClr>
              </a:pattFill>
            </c:spPr>
          </c:marker>
          <c:dPt>
            <c:idx val="6"/>
            <c:marker>
              <c:spPr>
                <a:pattFill prst="pct5">
                  <a:fgClr>
                    <a:schemeClr val="accent1"/>
                  </a:fgClr>
                  <a:bgClr>
                    <a:schemeClr val="bg1"/>
                  </a:bgClr>
                </a:pattFill>
                <a:ln>
                  <a:gradFill>
                    <a:gsLst>
                      <a:gs pos="47075">
                        <a:srgbClr val="B07DFF"/>
                      </a:gs>
                      <a:gs pos="0">
                        <a:srgbClr val="CCCCFF"/>
                      </a:gs>
                      <a:gs pos="17999">
                        <a:srgbClr val="99CCFF"/>
                      </a:gs>
                      <a:gs pos="36000">
                        <a:srgbClr val="9966FF"/>
                      </a:gs>
                      <a:gs pos="61000">
                        <a:srgbClr val="CC99FF"/>
                      </a:gs>
                      <a:gs pos="82001">
                        <a:srgbClr val="99CCFF"/>
                      </a:gs>
                      <a:gs pos="100000">
                        <a:srgbClr val="CCCCFF"/>
                      </a:gs>
                    </a:gsLst>
                    <a:lin ang="5400000" scaled="0"/>
                  </a:gradFill>
                </a:ln>
              </c:spPr>
            </c:marker>
            <c:bubble3D val="0"/>
          </c:dPt>
          <c:xVal>
            <c:numRef>
              <c:f>Sheet1!$G$1:$G$10</c:f>
              <c:numCache>
                <c:formatCode>0.00E+00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</c:numCache>
            </c:numRef>
          </c:xVal>
          <c:yVal>
            <c:numRef>
              <c:f>Sheet1!$H$1:$H$10</c:f>
              <c:numCache>
                <c:formatCode>0.00E+00</c:formatCode>
                <c:ptCount val="10"/>
                <c:pt idx="0">
                  <c:v>1.1000000000000001</c:v>
                </c:pt>
                <c:pt idx="1">
                  <c:v>5.0999999999999996</c:v>
                </c:pt>
                <c:pt idx="2">
                  <c:v>22</c:v>
                </c:pt>
                <c:pt idx="3">
                  <c:v>27</c:v>
                </c:pt>
                <c:pt idx="4">
                  <c:v>48</c:v>
                </c:pt>
                <c:pt idx="5">
                  <c:v>56</c:v>
                </c:pt>
                <c:pt idx="6">
                  <c:v>53</c:v>
                </c:pt>
                <c:pt idx="7">
                  <c:v>75</c:v>
                </c:pt>
                <c:pt idx="8">
                  <c:v>79</c:v>
                </c:pt>
                <c:pt idx="9">
                  <c:v>93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6162944"/>
        <c:axId val="266199040"/>
      </c:scatterChart>
      <c:valAx>
        <c:axId val="26616294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ja-JP" altLang="en-US"/>
                  <a:t>ｘ</a:t>
                </a:r>
              </a:p>
            </c:rich>
          </c:tx>
          <c:overlay val="0"/>
        </c:title>
        <c:numFmt formatCode="0.00E+00" sourceLinked="1"/>
        <c:majorTickMark val="none"/>
        <c:minorTickMark val="none"/>
        <c:tickLblPos val="nextTo"/>
        <c:crossAx val="266199040"/>
        <c:crosses val="autoZero"/>
        <c:crossBetween val="midCat"/>
      </c:valAx>
      <c:valAx>
        <c:axId val="26619904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ja-JP"/>
                  <a:t>Y</a:t>
                </a:r>
                <a:endParaRPr lang="ja-JP" altLang="en-US"/>
              </a:p>
            </c:rich>
          </c:tx>
          <c:overlay val="0"/>
        </c:title>
        <c:numFmt formatCode="0.00E+00" sourceLinked="1"/>
        <c:majorTickMark val="none"/>
        <c:minorTickMark val="none"/>
        <c:tickLblPos val="nextTo"/>
        <c:crossAx val="26616294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4353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</dc:creator>
  <cp:lastModifiedBy>Kei</cp:lastModifiedBy>
  <cp:revision>5</cp:revision>
  <cp:lastPrinted>2015-07-10T04:31:00Z</cp:lastPrinted>
  <dcterms:created xsi:type="dcterms:W3CDTF">2015-06-26T06:17:00Z</dcterms:created>
  <dcterms:modified xsi:type="dcterms:W3CDTF">2015-07-10T04:33:00Z</dcterms:modified>
</cp:coreProperties>
</file>