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CBF" w:rsidRPr="00677E5D" w:rsidRDefault="00D35CC0" w:rsidP="00D35CC0">
      <w:pPr>
        <w:jc w:val="center"/>
        <w:rPr>
          <w:sz w:val="44"/>
          <w:szCs w:val="44"/>
        </w:rPr>
      </w:pPr>
      <w:r w:rsidRPr="00677E5D">
        <w:rPr>
          <w:rFonts w:hint="eastAsia"/>
          <w:sz w:val="44"/>
          <w:szCs w:val="44"/>
        </w:rPr>
        <w:t>コンピュータービジョン説明資料</w:t>
      </w:r>
    </w:p>
    <w:p w:rsidR="00D35CC0" w:rsidRPr="00677E5D" w:rsidRDefault="00D35CC0" w:rsidP="00D35CC0">
      <w:pPr>
        <w:jc w:val="right"/>
        <w:rPr>
          <w:sz w:val="24"/>
          <w:szCs w:val="24"/>
        </w:rPr>
      </w:pPr>
      <w:r w:rsidRPr="00677E5D">
        <w:rPr>
          <w:rFonts w:hint="eastAsia"/>
          <w:sz w:val="24"/>
          <w:szCs w:val="24"/>
        </w:rPr>
        <w:t>3</w:t>
      </w:r>
      <w:r w:rsidRPr="00677E5D">
        <w:rPr>
          <w:rFonts w:hint="eastAsia"/>
          <w:sz w:val="24"/>
          <w:szCs w:val="24"/>
        </w:rPr>
        <w:t>年</w:t>
      </w:r>
      <w:r w:rsidR="00A57EA2" w:rsidRPr="00677E5D">
        <w:rPr>
          <w:rFonts w:hint="eastAsia"/>
          <w:sz w:val="24"/>
          <w:szCs w:val="24"/>
        </w:rPr>
        <w:t xml:space="preserve">　</w:t>
      </w:r>
      <w:r w:rsidRPr="00677E5D">
        <w:rPr>
          <w:rFonts w:hint="eastAsia"/>
          <w:sz w:val="24"/>
          <w:szCs w:val="24"/>
        </w:rPr>
        <w:t>根本　貴大</w:t>
      </w:r>
    </w:p>
    <w:p w:rsidR="00D35CC0" w:rsidRPr="00677E5D" w:rsidRDefault="00D35CC0" w:rsidP="00D35CC0">
      <w:pPr>
        <w:jc w:val="right"/>
        <w:rPr>
          <w:sz w:val="24"/>
          <w:szCs w:val="24"/>
        </w:rPr>
      </w:pPr>
    </w:p>
    <w:p w:rsidR="00677E5D" w:rsidRDefault="00677E5D" w:rsidP="00D35CC0">
      <w:pPr>
        <w:jc w:val="left"/>
        <w:rPr>
          <w:sz w:val="24"/>
          <w:szCs w:val="24"/>
        </w:rPr>
      </w:pPr>
    </w:p>
    <w:p w:rsidR="000D7329" w:rsidRDefault="00D35CC0" w:rsidP="000D7329">
      <w:pPr>
        <w:jc w:val="left"/>
        <w:rPr>
          <w:sz w:val="24"/>
          <w:szCs w:val="24"/>
        </w:rPr>
      </w:pPr>
      <w:r w:rsidRPr="00677E5D">
        <w:rPr>
          <w:rFonts w:hint="eastAsia"/>
          <w:sz w:val="24"/>
          <w:szCs w:val="24"/>
        </w:rPr>
        <w:t>【概要】</w:t>
      </w:r>
    </w:p>
    <w:p w:rsidR="00EF1929" w:rsidRDefault="000D7329" w:rsidP="00002D24">
      <w:pPr>
        <w:ind w:leftChars="400" w:left="840" w:firstLineChars="100" w:firstLine="240"/>
        <w:jc w:val="left"/>
        <w:rPr>
          <w:sz w:val="24"/>
          <w:szCs w:val="24"/>
        </w:rPr>
      </w:pPr>
      <w:r>
        <w:rPr>
          <w:rFonts w:hint="eastAsia"/>
          <w:sz w:val="24"/>
          <w:szCs w:val="24"/>
        </w:rPr>
        <w:t>フィルタリング処理とは特定の成分を取り出す処理のことである。</w:t>
      </w:r>
      <w:r w:rsidR="006566BB">
        <w:rPr>
          <w:rFonts w:hint="eastAsia"/>
          <w:sz w:val="24"/>
          <w:szCs w:val="24"/>
        </w:rPr>
        <w:t>画像処理演習では</w:t>
      </w:r>
      <w:r w:rsidR="006566BB">
        <w:rPr>
          <w:rFonts w:hint="eastAsia"/>
          <w:sz w:val="24"/>
          <w:szCs w:val="24"/>
        </w:rPr>
        <w:t>3</w:t>
      </w:r>
      <w:r w:rsidR="006566BB">
        <w:rPr>
          <w:rFonts w:hint="eastAsia"/>
          <w:sz w:val="24"/>
          <w:szCs w:val="24"/>
        </w:rPr>
        <w:t>×</w:t>
      </w:r>
      <w:r w:rsidR="006566BB">
        <w:rPr>
          <w:rFonts w:hint="eastAsia"/>
          <w:sz w:val="24"/>
          <w:szCs w:val="24"/>
        </w:rPr>
        <w:t>3</w:t>
      </w:r>
      <w:r w:rsidR="006566BB">
        <w:rPr>
          <w:rFonts w:hint="eastAsia"/>
          <w:sz w:val="24"/>
          <w:szCs w:val="24"/>
        </w:rPr>
        <w:t>のマスクで</w:t>
      </w:r>
      <w:r w:rsidR="007D6BDD" w:rsidRPr="007D6BDD">
        <w:rPr>
          <w:sz w:val="24"/>
          <w:szCs w:val="24"/>
        </w:rPr>
        <w:t>1/9</w:t>
      </w:r>
      <w:r w:rsidR="006566BB">
        <w:rPr>
          <w:rFonts w:hint="eastAsia"/>
          <w:sz w:val="24"/>
          <w:szCs w:val="24"/>
        </w:rPr>
        <w:t>の平均化</w:t>
      </w:r>
      <w:r w:rsidR="006D5829">
        <w:rPr>
          <w:rFonts w:hint="eastAsia"/>
          <w:sz w:val="24"/>
          <w:szCs w:val="24"/>
        </w:rPr>
        <w:t>フィルタ</w:t>
      </w:r>
      <w:r w:rsidR="006566BB">
        <w:rPr>
          <w:rFonts w:hint="eastAsia"/>
          <w:sz w:val="24"/>
          <w:szCs w:val="24"/>
        </w:rPr>
        <w:t>処理などを行った。</w:t>
      </w:r>
    </w:p>
    <w:p w:rsidR="00EF1929" w:rsidRDefault="00EF1929" w:rsidP="007221D3">
      <w:pPr>
        <w:tabs>
          <w:tab w:val="left" w:pos="6160"/>
        </w:tabs>
        <w:ind w:leftChars="400" w:left="840" w:firstLineChars="100" w:firstLine="240"/>
        <w:jc w:val="left"/>
        <w:rPr>
          <w:sz w:val="24"/>
          <w:szCs w:val="24"/>
        </w:rPr>
      </w:pPr>
      <w:r>
        <w:rPr>
          <w:rFonts w:hint="eastAsia"/>
          <w:sz w:val="24"/>
          <w:szCs w:val="24"/>
        </w:rPr>
        <w:t>例</w:t>
      </w:r>
      <w:r>
        <w:rPr>
          <w:rFonts w:hint="eastAsia"/>
          <w:sz w:val="24"/>
          <w:szCs w:val="24"/>
        </w:rPr>
        <w:t>.</w:t>
      </w:r>
      <w:r w:rsidR="006D5829">
        <w:rPr>
          <w:sz w:val="24"/>
          <w:szCs w:val="24"/>
        </w:rPr>
        <w:t xml:space="preserve">  </w:t>
      </w:r>
      <w:r w:rsidR="00272C70">
        <w:rPr>
          <w:sz w:val="24"/>
          <w:szCs w:val="24"/>
        </w:rPr>
        <w:t>(1)</w:t>
      </w:r>
      <w:r w:rsidR="00C40681">
        <w:rPr>
          <w:rFonts w:hint="eastAsia"/>
          <w:sz w:val="24"/>
          <w:szCs w:val="24"/>
        </w:rPr>
        <w:t>原画像の画素値</w:t>
      </w:r>
      <w:r w:rsidR="00EE304D">
        <w:rPr>
          <w:rFonts w:hint="eastAsia"/>
          <w:sz w:val="24"/>
          <w:szCs w:val="24"/>
        </w:rPr>
        <w:t xml:space="preserve"> (</w:t>
      </w:r>
      <w:r w:rsidR="00EE304D">
        <w:rPr>
          <w:rFonts w:hint="eastAsia"/>
          <w:sz w:val="24"/>
          <w:szCs w:val="24"/>
        </w:rPr>
        <w:t>座標</w:t>
      </w:r>
      <w:r w:rsidR="00EE304D">
        <w:rPr>
          <w:rFonts w:hint="eastAsia"/>
          <w:sz w:val="24"/>
          <w:szCs w:val="24"/>
        </w:rPr>
        <w:t>)</w:t>
      </w:r>
      <w:r w:rsidR="00272C70">
        <w:rPr>
          <w:sz w:val="24"/>
          <w:szCs w:val="24"/>
        </w:rPr>
        <w:tab/>
        <w:t>(2)</w:t>
      </w:r>
      <w:r w:rsidR="00C40681">
        <w:rPr>
          <w:rFonts w:hint="eastAsia"/>
          <w:sz w:val="24"/>
          <w:szCs w:val="24"/>
        </w:rPr>
        <w:t>フィルタ係数</w:t>
      </w:r>
      <w:r w:rsidR="00EE304D">
        <w:rPr>
          <w:rFonts w:hint="eastAsia"/>
          <w:sz w:val="24"/>
          <w:szCs w:val="24"/>
        </w:rPr>
        <w:t xml:space="preserve"> (</w:t>
      </w:r>
      <w:r w:rsidR="00EE304D">
        <w:rPr>
          <w:rFonts w:hint="eastAsia"/>
          <w:sz w:val="24"/>
          <w:szCs w:val="24"/>
        </w:rPr>
        <w:t>座標</w:t>
      </w:r>
      <w:r w:rsidR="00EE304D">
        <w:rPr>
          <w:rFonts w:hint="eastAsia"/>
          <w:sz w:val="24"/>
          <w:szCs w:val="24"/>
        </w:rPr>
        <w:t>)</w:t>
      </w:r>
    </w:p>
    <w:p w:rsidR="00EF1929" w:rsidRDefault="00EF1929" w:rsidP="00EF1929">
      <w:pPr>
        <w:ind w:leftChars="400" w:left="840" w:firstLineChars="100" w:firstLine="240"/>
        <w:jc w:val="left"/>
        <w:rPr>
          <w:sz w:val="24"/>
          <w:szCs w:val="24"/>
        </w:rPr>
      </w:pPr>
      <w:r>
        <w:rPr>
          <w:sz w:val="24"/>
          <w:szCs w:val="24"/>
        </w:rPr>
        <w:tab/>
      </w:r>
      <w:r w:rsidR="007221D3">
        <w:rPr>
          <w:rFonts w:hint="eastAsia"/>
          <w:sz w:val="24"/>
          <w:szCs w:val="24"/>
        </w:rPr>
        <w:t xml:space="preserve">　</w:t>
      </w:r>
      <w:r w:rsidR="00272C70">
        <w:rPr>
          <w:noProof/>
          <w:sz w:val="24"/>
          <w:szCs w:val="24"/>
        </w:rPr>
        <w:drawing>
          <wp:inline distT="0" distB="0" distL="0" distR="0">
            <wp:extent cx="1746360" cy="190836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6360" cy="1908360"/>
                    </a:xfrm>
                    <a:prstGeom prst="rect">
                      <a:avLst/>
                    </a:prstGeom>
                    <a:noFill/>
                    <a:ln>
                      <a:noFill/>
                    </a:ln>
                  </pic:spPr>
                </pic:pic>
              </a:graphicData>
            </a:graphic>
          </wp:inline>
        </w:drawing>
      </w:r>
      <w:r w:rsidR="00272C70">
        <w:rPr>
          <w:sz w:val="24"/>
          <w:szCs w:val="24"/>
        </w:rPr>
        <w:t xml:space="preserve">                </w:t>
      </w:r>
      <w:r w:rsidR="00272C70">
        <w:rPr>
          <w:noProof/>
          <w:sz w:val="24"/>
          <w:szCs w:val="24"/>
        </w:rPr>
        <w:drawing>
          <wp:inline distT="0" distB="0" distL="0" distR="0">
            <wp:extent cx="1748160" cy="1913400"/>
            <wp:effectExtent l="0" t="0" r="444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8160" cy="1913400"/>
                    </a:xfrm>
                    <a:prstGeom prst="rect">
                      <a:avLst/>
                    </a:prstGeom>
                    <a:noFill/>
                    <a:ln>
                      <a:noFill/>
                    </a:ln>
                  </pic:spPr>
                </pic:pic>
              </a:graphicData>
            </a:graphic>
          </wp:inline>
        </w:drawing>
      </w:r>
    </w:p>
    <w:p w:rsidR="00C40681" w:rsidRDefault="00C40681" w:rsidP="00EF1929">
      <w:pPr>
        <w:ind w:leftChars="400" w:left="840" w:firstLineChars="100" w:firstLine="240"/>
        <w:jc w:val="left"/>
        <w:rPr>
          <w:sz w:val="24"/>
          <w:szCs w:val="24"/>
        </w:rPr>
      </w:pPr>
      <w:r>
        <w:rPr>
          <w:sz w:val="24"/>
          <w:szCs w:val="24"/>
        </w:rPr>
        <w:tab/>
      </w:r>
    </w:p>
    <w:p w:rsidR="00C40681" w:rsidRDefault="00C40681" w:rsidP="00EF1929">
      <w:pPr>
        <w:ind w:leftChars="400" w:left="840" w:firstLineChars="100" w:firstLine="240"/>
        <w:jc w:val="left"/>
        <w:rPr>
          <w:sz w:val="24"/>
          <w:szCs w:val="24"/>
        </w:rPr>
      </w:pPr>
      <w:r>
        <w:rPr>
          <w:sz w:val="24"/>
          <w:szCs w:val="24"/>
        </w:rPr>
        <w:tab/>
      </w:r>
      <w:r>
        <w:rPr>
          <w:rFonts w:hint="eastAsia"/>
          <w:sz w:val="24"/>
          <w:szCs w:val="24"/>
        </w:rPr>
        <w:t>(3)</w:t>
      </w:r>
      <w:r>
        <w:rPr>
          <w:rFonts w:hint="eastAsia"/>
          <w:sz w:val="24"/>
          <w:szCs w:val="24"/>
        </w:rPr>
        <w:t>原画像の画素値</w:t>
      </w:r>
      <w:r w:rsidR="006D5829">
        <w:rPr>
          <w:rFonts w:hint="eastAsia"/>
          <w:sz w:val="24"/>
          <w:szCs w:val="24"/>
        </w:rPr>
        <w:t>とフィルタ係数から処理画素を求める式</w:t>
      </w:r>
    </w:p>
    <w:p w:rsidR="00002D24" w:rsidRPr="00EF1929" w:rsidRDefault="00C87A2A" w:rsidP="00EF1929">
      <w:pPr>
        <w:jc w:val="left"/>
        <w:rPr>
          <w:sz w:val="24"/>
          <w:szCs w:val="24"/>
        </w:rPr>
      </w:pPr>
      <m:oMathPara>
        <m:oMath>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n = -1</m:t>
              </m:r>
            </m:sub>
            <m:sup>
              <m:r>
                <w:rPr>
                  <w:rFonts w:ascii="Cambria Math" w:hAnsi="Cambria Math"/>
                  <w:sz w:val="24"/>
                  <w:szCs w:val="24"/>
                </w:rPr>
                <m:t>1</m:t>
              </m:r>
            </m:sup>
            <m:e>
              <m:nary>
                <m:naryPr>
                  <m:chr m:val="∑"/>
                  <m:limLoc m:val="undOvr"/>
                  <m:ctrlPr>
                    <w:rPr>
                      <w:rFonts w:ascii="Cambria Math" w:hAnsi="Cambria Math"/>
                      <w:i/>
                      <w:sz w:val="24"/>
                      <w:szCs w:val="24"/>
                    </w:rPr>
                  </m:ctrlPr>
                </m:naryPr>
                <m:sub>
                  <m:r>
                    <w:rPr>
                      <w:rFonts w:ascii="Cambria Math" w:hAnsi="Cambria Math"/>
                      <w:sz w:val="24"/>
                      <w:szCs w:val="24"/>
                    </w:rPr>
                    <m:t xml:space="preserve">m =-1 </m:t>
                  </m:r>
                </m:sub>
                <m:sup>
                  <m:r>
                    <w:rPr>
                      <w:rFonts w:ascii="Cambria Math" w:hAnsi="Cambria Math"/>
                      <w:sz w:val="24"/>
                      <w:szCs w:val="24"/>
                    </w:rPr>
                    <m:t>1</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i+m,j+n</m:t>
                      </m:r>
                    </m:e>
                  </m:d>
                </m:e>
              </m:nary>
              <m:r>
                <w:rPr>
                  <w:rFonts w:ascii="Cambria Math" w:hAnsi="Cambria Math"/>
                  <w:sz w:val="24"/>
                  <w:szCs w:val="24"/>
                </w:rPr>
                <m:t xml:space="preserve">* </m:t>
              </m:r>
            </m:e>
          </m:nary>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m,n</m:t>
              </m:r>
            </m:e>
          </m:d>
        </m:oMath>
      </m:oMathPara>
    </w:p>
    <w:p w:rsidR="006D5829" w:rsidRDefault="00EF1929" w:rsidP="00002D24">
      <w:pPr>
        <w:ind w:leftChars="400" w:left="840" w:firstLineChars="100" w:firstLine="240"/>
        <w:jc w:val="left"/>
        <w:rPr>
          <w:sz w:val="24"/>
          <w:szCs w:val="24"/>
        </w:rPr>
      </w:pPr>
      <w:r>
        <w:rPr>
          <w:sz w:val="24"/>
          <w:szCs w:val="24"/>
        </w:rPr>
        <w:tab/>
      </w:r>
    </w:p>
    <w:p w:rsidR="00EF1929" w:rsidRDefault="006D5829" w:rsidP="006D5829">
      <w:pPr>
        <w:ind w:leftChars="400" w:left="840" w:firstLineChars="350" w:firstLine="840"/>
        <w:jc w:val="left"/>
        <w:rPr>
          <w:sz w:val="24"/>
          <w:szCs w:val="24"/>
        </w:rPr>
      </w:pPr>
      <w:r>
        <w:rPr>
          <w:sz w:val="24"/>
          <w:szCs w:val="24"/>
        </w:rPr>
        <w:t>(4)</w:t>
      </w:r>
      <w:r>
        <w:rPr>
          <w:rFonts w:hint="eastAsia"/>
          <w:sz w:val="24"/>
          <w:szCs w:val="24"/>
        </w:rPr>
        <w:t>平均化フィルタのフィルタ係数</w:t>
      </w:r>
    </w:p>
    <w:p w:rsidR="006D5829" w:rsidRDefault="007221D3" w:rsidP="006D5829">
      <w:pPr>
        <w:ind w:leftChars="400" w:left="840" w:firstLineChars="350" w:firstLine="840"/>
        <w:jc w:val="left"/>
        <w:rPr>
          <w:sz w:val="24"/>
          <w:szCs w:val="24"/>
        </w:rPr>
      </w:pPr>
      <w:r>
        <w:rPr>
          <w:rFonts w:hint="eastAsia"/>
          <w:sz w:val="24"/>
          <w:szCs w:val="24"/>
        </w:rPr>
        <w:t xml:space="preserve">　</w:t>
      </w:r>
      <w:r w:rsidR="006D5829">
        <w:rPr>
          <w:rFonts w:hint="eastAsia"/>
          <w:noProof/>
          <w:sz w:val="24"/>
          <w:szCs w:val="24"/>
        </w:rPr>
        <w:drawing>
          <wp:inline distT="0" distB="0" distL="0" distR="0">
            <wp:extent cx="1746360" cy="1908360"/>
            <wp:effectExtent l="0" t="0" r="635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6360" cy="1908360"/>
                    </a:xfrm>
                    <a:prstGeom prst="rect">
                      <a:avLst/>
                    </a:prstGeom>
                    <a:noFill/>
                    <a:ln>
                      <a:noFill/>
                    </a:ln>
                  </pic:spPr>
                </pic:pic>
              </a:graphicData>
            </a:graphic>
          </wp:inline>
        </w:drawing>
      </w:r>
    </w:p>
    <w:p w:rsidR="006D5829" w:rsidRPr="00EF1929" w:rsidRDefault="006D5829" w:rsidP="006D5829">
      <w:pPr>
        <w:ind w:leftChars="400" w:left="840" w:firstLineChars="350" w:firstLine="840"/>
        <w:jc w:val="left"/>
        <w:rPr>
          <w:sz w:val="24"/>
          <w:szCs w:val="24"/>
        </w:rPr>
      </w:pPr>
    </w:p>
    <w:p w:rsidR="000D7329" w:rsidRDefault="006566BB" w:rsidP="000D7329">
      <w:pPr>
        <w:ind w:leftChars="400" w:left="840" w:firstLine="210"/>
        <w:jc w:val="left"/>
        <w:rPr>
          <w:sz w:val="24"/>
          <w:szCs w:val="24"/>
        </w:rPr>
      </w:pPr>
      <w:r>
        <w:rPr>
          <w:rFonts w:hint="eastAsia"/>
          <w:sz w:val="24"/>
          <w:szCs w:val="24"/>
        </w:rPr>
        <w:t>今課題では</w:t>
      </w:r>
      <w:r w:rsidR="006D5829">
        <w:rPr>
          <w:rFonts w:hint="eastAsia"/>
          <w:sz w:val="24"/>
          <w:szCs w:val="24"/>
        </w:rPr>
        <w:t>、平均化処理の一つであるガウシアンフィルタ処理を実行する。平均化処理とは画像の濃淡を滑らかにする処理のことを指す。また、</w:t>
      </w:r>
      <w:r w:rsidR="007D6BDD">
        <w:rPr>
          <w:rFonts w:hint="eastAsia"/>
          <w:sz w:val="24"/>
          <w:szCs w:val="24"/>
        </w:rPr>
        <w:t>ガウシアンフィルタとは中心座標からの距離に応じて重みをかける処理のことである。これによって</w:t>
      </w:r>
      <w:r w:rsidR="007D6BDD">
        <w:rPr>
          <w:rFonts w:hint="eastAsia"/>
          <w:sz w:val="24"/>
          <w:szCs w:val="24"/>
        </w:rPr>
        <w:lastRenderedPageBreak/>
        <w:t>画像が平滑化される。</w:t>
      </w:r>
      <w:r w:rsidR="000D7329">
        <w:rPr>
          <w:rFonts w:hint="eastAsia"/>
          <w:sz w:val="24"/>
          <w:szCs w:val="24"/>
        </w:rPr>
        <w:t>σの値が小さいほど平滑化の効果が小さくなり、値が大きいほど平滑化の効果が大きくな</w:t>
      </w:r>
      <w:r w:rsidR="007D6BDD">
        <w:rPr>
          <w:rFonts w:hint="eastAsia"/>
          <w:sz w:val="24"/>
          <w:szCs w:val="24"/>
        </w:rPr>
        <w:t>るという特性がある</w:t>
      </w:r>
      <w:r w:rsidR="000D7329">
        <w:rPr>
          <w:rFonts w:hint="eastAsia"/>
          <w:sz w:val="24"/>
          <w:szCs w:val="24"/>
        </w:rPr>
        <w:t>。</w:t>
      </w:r>
    </w:p>
    <w:p w:rsidR="006566BB" w:rsidRDefault="006D5829" w:rsidP="000D7329">
      <w:pPr>
        <w:ind w:leftChars="400" w:left="840" w:firstLine="210"/>
        <w:jc w:val="left"/>
        <w:rPr>
          <w:sz w:val="24"/>
          <w:szCs w:val="24"/>
        </w:rPr>
      </w:pPr>
      <w:r>
        <w:rPr>
          <w:rFonts w:hint="eastAsia"/>
          <w:sz w:val="24"/>
          <w:szCs w:val="24"/>
        </w:rPr>
        <w:t>また、画像処理演習では</w:t>
      </w:r>
      <w:r w:rsidR="000D7329">
        <w:rPr>
          <w:rFonts w:hint="eastAsia"/>
          <w:sz w:val="24"/>
          <w:szCs w:val="24"/>
        </w:rPr>
        <w:t>端の計算不可能な座標は黒色でつぶす処理を施した。今課題ではその部分の計算処理も行う。</w:t>
      </w:r>
    </w:p>
    <w:p w:rsidR="000429CC" w:rsidRPr="00C87A2A" w:rsidRDefault="000429CC" w:rsidP="000D7329">
      <w:pPr>
        <w:jc w:val="left"/>
        <w:rPr>
          <w:sz w:val="24"/>
          <w:szCs w:val="24"/>
        </w:rPr>
      </w:pPr>
    </w:p>
    <w:p w:rsidR="00677E5D" w:rsidRPr="00677E5D" w:rsidRDefault="000429CC" w:rsidP="00677E5D">
      <w:pPr>
        <w:jc w:val="left"/>
        <w:rPr>
          <w:sz w:val="24"/>
          <w:szCs w:val="24"/>
        </w:rPr>
      </w:pPr>
      <w:r w:rsidRPr="00677E5D">
        <w:rPr>
          <w:rFonts w:hint="eastAsia"/>
          <w:sz w:val="24"/>
          <w:szCs w:val="24"/>
        </w:rPr>
        <w:t>【処理手順・</w:t>
      </w:r>
      <w:r w:rsidR="00677E5D" w:rsidRPr="00677E5D">
        <w:rPr>
          <w:rFonts w:hint="eastAsia"/>
          <w:sz w:val="24"/>
          <w:szCs w:val="24"/>
        </w:rPr>
        <w:t>処理内容】</w:t>
      </w:r>
    </w:p>
    <w:p w:rsidR="000429CC" w:rsidRPr="006D5829" w:rsidRDefault="006D5829" w:rsidP="006D5829">
      <w:pPr>
        <w:pStyle w:val="a4"/>
        <w:numPr>
          <w:ilvl w:val="0"/>
          <w:numId w:val="1"/>
        </w:numPr>
        <w:ind w:leftChars="0"/>
        <w:jc w:val="left"/>
        <w:rPr>
          <w:sz w:val="24"/>
          <w:szCs w:val="24"/>
        </w:rPr>
      </w:pPr>
      <w:r>
        <w:rPr>
          <w:rFonts w:hint="eastAsia"/>
          <w:sz w:val="24"/>
          <w:szCs w:val="24"/>
        </w:rPr>
        <w:t>ガウス関数</w:t>
      </w:r>
      <w:r>
        <w:rPr>
          <w:rFonts w:hint="eastAsia"/>
          <w:sz w:val="24"/>
          <w:szCs w:val="24"/>
        </w:rPr>
        <w:t xml:space="preserve"> </w:t>
      </w:r>
      <m:oMath>
        <m:r>
          <m:rPr>
            <m:sty m:val="p"/>
          </m:rPr>
          <w:rPr>
            <w:rFonts w:ascii="Cambria Math" w:hAnsi="Cambria Math" w:hint="eastAsia"/>
            <w:sz w:val="24"/>
            <w:szCs w:val="24"/>
          </w:rPr>
          <m:t>h(x,y) =</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2</m:t>
            </m:r>
            <m:r>
              <w:rPr>
                <w:rFonts w:ascii="Cambria Math" w:hAnsi="Cambria Math" w:hint="eastAsia"/>
                <w:sz w:val="24"/>
                <w:szCs w:val="24"/>
              </w:rPr>
              <m:t>π</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hint="eastAsia"/>
                    <w:sz w:val="24"/>
                    <w:szCs w:val="24"/>
                  </w:rPr>
                  <m:t>２</m:t>
                </m:r>
              </m:sup>
            </m:sSup>
          </m:den>
        </m:f>
        <m:r>
          <w:rPr>
            <w:rFonts w:ascii="Cambria Math" w:hAnsi="Cambria Math"/>
            <w:sz w:val="24"/>
            <w:szCs w:val="24"/>
          </w:rPr>
          <m:t>exp(-</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m:t>
        </m:r>
      </m:oMath>
      <w:r>
        <w:rPr>
          <w:rFonts w:hint="eastAsia"/>
          <w:sz w:val="24"/>
          <w:szCs w:val="24"/>
        </w:rPr>
        <w:t xml:space="preserve"> </w:t>
      </w:r>
      <w:r w:rsidR="006F67C0" w:rsidRPr="006D5829">
        <w:rPr>
          <w:rFonts w:hint="eastAsia"/>
          <w:sz w:val="24"/>
          <w:szCs w:val="24"/>
        </w:rPr>
        <w:t>の式を用いてフィルタ係数を求める。</w:t>
      </w:r>
    </w:p>
    <w:p w:rsidR="00BC3027" w:rsidRPr="00BC3027" w:rsidRDefault="00BC3027" w:rsidP="00BC3027">
      <w:pPr>
        <w:pStyle w:val="a4"/>
        <w:ind w:leftChars="0" w:left="1200"/>
        <w:jc w:val="left"/>
        <w:rPr>
          <w:sz w:val="24"/>
          <w:szCs w:val="24"/>
        </w:rPr>
      </w:pPr>
      <w:r>
        <w:rPr>
          <w:rFonts w:hint="eastAsia"/>
          <w:sz w:val="24"/>
          <w:szCs w:val="24"/>
        </w:rPr>
        <w:t>※</w:t>
      </w:r>
      <m:oMath>
        <m:r>
          <w:rPr>
            <w:rFonts w:ascii="Cambria Math" w:hAnsi="Cambria Math"/>
            <w:sz w:val="24"/>
            <w:szCs w:val="24"/>
          </w:rPr>
          <m:t>exp</m:t>
        </m:r>
        <m:r>
          <m:rPr>
            <m:sty m:val="p"/>
          </m:rPr>
          <w:rPr>
            <w:rFonts w:ascii="Cambria Math" w:hAnsi="Cambria Math" w:hint="eastAsia"/>
            <w:sz w:val="24"/>
            <w:szCs w:val="24"/>
          </w:rPr>
          <m:t>は</m:t>
        </m:r>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hint="eastAsia"/>
                <w:sz w:val="24"/>
                <w:szCs w:val="24"/>
              </w:rPr>
              <m:t>○</m:t>
            </m:r>
          </m:sup>
        </m:sSup>
      </m:oMath>
      <w:r>
        <w:rPr>
          <w:rFonts w:hint="eastAsia"/>
          <w:sz w:val="24"/>
          <w:szCs w:val="24"/>
        </w:rPr>
        <w:t>という意味である。</w:t>
      </w:r>
    </w:p>
    <w:p w:rsidR="00677E5D" w:rsidRDefault="00677E5D" w:rsidP="00677E5D">
      <w:pPr>
        <w:pStyle w:val="a4"/>
        <w:numPr>
          <w:ilvl w:val="0"/>
          <w:numId w:val="1"/>
        </w:numPr>
        <w:ind w:leftChars="0"/>
        <w:jc w:val="left"/>
        <w:rPr>
          <w:sz w:val="24"/>
          <w:szCs w:val="24"/>
        </w:rPr>
      </w:pPr>
      <w:r w:rsidRPr="00677E5D">
        <w:rPr>
          <w:rFonts w:hint="eastAsia"/>
          <w:sz w:val="24"/>
          <w:szCs w:val="24"/>
        </w:rPr>
        <w:t>フィルタのサイズは</w:t>
      </w:r>
      <w:r w:rsidR="007C0015">
        <w:rPr>
          <w:rFonts w:hint="eastAsia"/>
          <w:sz w:val="24"/>
          <w:szCs w:val="24"/>
        </w:rPr>
        <w:t xml:space="preserve"> 35</w:t>
      </w:r>
      <w:r w:rsidRPr="00677E5D">
        <w:rPr>
          <w:rFonts w:hint="eastAsia"/>
          <w:sz w:val="24"/>
          <w:szCs w:val="24"/>
        </w:rPr>
        <w:t xml:space="preserve"> </w:t>
      </w:r>
      <w:r w:rsidRPr="00677E5D">
        <w:rPr>
          <w:rFonts w:hint="eastAsia"/>
          <w:sz w:val="24"/>
          <w:szCs w:val="24"/>
        </w:rPr>
        <w:t>×</w:t>
      </w:r>
      <w:r w:rsidR="007C0015">
        <w:rPr>
          <w:rFonts w:hint="eastAsia"/>
          <w:sz w:val="24"/>
          <w:szCs w:val="24"/>
        </w:rPr>
        <w:t xml:space="preserve"> 35</w:t>
      </w:r>
      <w:r w:rsidR="00193AF2">
        <w:rPr>
          <w:rFonts w:hint="eastAsia"/>
          <w:sz w:val="24"/>
          <w:szCs w:val="24"/>
        </w:rPr>
        <w:t xml:space="preserve"> </w:t>
      </w:r>
      <w:r w:rsidR="00193AF2">
        <w:rPr>
          <w:rFonts w:hint="eastAsia"/>
          <w:sz w:val="24"/>
          <w:szCs w:val="24"/>
        </w:rPr>
        <w:t>とする。</w:t>
      </w:r>
    </w:p>
    <w:p w:rsidR="006F67C0" w:rsidRDefault="006F67C0" w:rsidP="006F67C0">
      <w:pPr>
        <w:pStyle w:val="a4"/>
        <w:numPr>
          <w:ilvl w:val="0"/>
          <w:numId w:val="1"/>
        </w:numPr>
        <w:ind w:leftChars="0"/>
        <w:jc w:val="left"/>
        <w:rPr>
          <w:sz w:val="24"/>
          <w:szCs w:val="24"/>
        </w:rPr>
      </w:pPr>
      <m:oMath>
        <m:r>
          <m:rPr>
            <m:sty m:val="p"/>
          </m:rPr>
          <w:rPr>
            <w:rFonts w:ascii="Cambria Math" w:hAnsi="Cambria Math"/>
            <w:sz w:val="24"/>
            <w:szCs w:val="24"/>
          </w:rPr>
          <m:t>σ</m:t>
        </m:r>
      </m:oMath>
      <w:r>
        <w:rPr>
          <w:rFonts w:hint="eastAsia"/>
          <w:sz w:val="24"/>
          <w:szCs w:val="24"/>
        </w:rPr>
        <w:t>はキーボードから入力する値で</w:t>
      </w:r>
      <m:oMath>
        <m:r>
          <m:rPr>
            <m:sty m:val="p"/>
          </m:rPr>
          <w:rPr>
            <w:rFonts w:ascii="Cambria Math" w:hAnsi="Cambria Math" w:hint="eastAsia"/>
            <w:sz w:val="24"/>
            <w:szCs w:val="24"/>
          </w:rPr>
          <m:t>1.0</m:t>
        </m:r>
        <m:r>
          <m:rPr>
            <m:sty m:val="p"/>
          </m:rPr>
          <w:rPr>
            <w:rFonts w:ascii="Cambria Math" w:hAnsi="Cambria Math"/>
            <w:sz w:val="24"/>
            <w:szCs w:val="24"/>
          </w:rPr>
          <m:t>≤</m:t>
        </m:r>
        <m:r>
          <m:rPr>
            <m:sty m:val="p"/>
          </m:rPr>
          <w:rPr>
            <w:rFonts w:ascii="Cambria Math" w:hAnsi="Cambria Math" w:hint="eastAsia"/>
            <w:sz w:val="24"/>
            <w:szCs w:val="24"/>
          </w:rPr>
          <m:t>σ</m:t>
        </m:r>
        <m:r>
          <m:rPr>
            <m:sty m:val="p"/>
          </m:rPr>
          <w:rPr>
            <w:rFonts w:ascii="Cambria Math"/>
            <w:sz w:val="24"/>
            <w:szCs w:val="24"/>
          </w:rPr>
          <m:t xml:space="preserve"> </m:t>
        </m:r>
        <m:r>
          <m:rPr>
            <m:sty m:val="p"/>
          </m:rPr>
          <w:rPr>
            <w:rFonts w:ascii="Cambria Math" w:hAnsi="Cambria Math"/>
            <w:sz w:val="24"/>
            <w:szCs w:val="24"/>
          </w:rPr>
          <m:t>≤</m:t>
        </m:r>
        <m:r>
          <m:rPr>
            <m:sty m:val="p"/>
          </m:rPr>
          <w:rPr>
            <w:rFonts w:ascii="Cambria Math"/>
            <w:sz w:val="24"/>
            <w:szCs w:val="24"/>
          </w:rPr>
          <m:t>2.0</m:t>
        </m:r>
      </m:oMath>
      <w:r>
        <w:rPr>
          <w:rFonts w:hint="eastAsia"/>
          <w:sz w:val="24"/>
          <w:szCs w:val="24"/>
        </w:rPr>
        <w:t>の範囲で入力する。</w:t>
      </w:r>
    </w:p>
    <w:p w:rsidR="00C87A2A" w:rsidRDefault="00C87A2A" w:rsidP="006F67C0">
      <w:pPr>
        <w:pStyle w:val="a4"/>
        <w:numPr>
          <w:ilvl w:val="0"/>
          <w:numId w:val="1"/>
        </w:numPr>
        <w:ind w:leftChars="0"/>
        <w:jc w:val="left"/>
        <w:rPr>
          <w:sz w:val="24"/>
          <w:szCs w:val="24"/>
        </w:rPr>
      </w:pPr>
      <w:r>
        <w:rPr>
          <w:rFonts w:hint="eastAsia"/>
          <w:sz w:val="24"/>
          <w:szCs w:val="24"/>
        </w:rPr>
        <w:t>πは</w:t>
      </w:r>
      <w:r>
        <w:rPr>
          <w:rFonts w:hint="eastAsia"/>
          <w:sz w:val="24"/>
          <w:szCs w:val="24"/>
        </w:rPr>
        <w:t xml:space="preserve"> 4.0</w:t>
      </w:r>
      <w:r>
        <w:rPr>
          <w:sz w:val="24"/>
          <w:szCs w:val="24"/>
        </w:rPr>
        <w:t xml:space="preserve"> * </w:t>
      </w:r>
      <w:proofErr w:type="spellStart"/>
      <w:r>
        <w:rPr>
          <w:sz w:val="24"/>
          <w:szCs w:val="24"/>
        </w:rPr>
        <w:t>arctan</w:t>
      </w:r>
      <w:proofErr w:type="spellEnd"/>
      <w:r>
        <w:rPr>
          <w:sz w:val="24"/>
          <w:szCs w:val="24"/>
        </w:rPr>
        <w:t>(1,0)</w:t>
      </w:r>
      <w:r>
        <w:rPr>
          <w:rFonts w:hint="eastAsia"/>
          <w:sz w:val="24"/>
          <w:szCs w:val="24"/>
        </w:rPr>
        <w:t>を使用する。</w:t>
      </w:r>
    </w:p>
    <w:p w:rsidR="006F67C0" w:rsidRDefault="006F67C0" w:rsidP="006F67C0">
      <w:pPr>
        <w:pStyle w:val="a4"/>
        <w:numPr>
          <w:ilvl w:val="0"/>
          <w:numId w:val="1"/>
        </w:numPr>
        <w:ind w:leftChars="0"/>
        <w:jc w:val="left"/>
        <w:rPr>
          <w:sz w:val="24"/>
          <w:szCs w:val="24"/>
        </w:rPr>
      </w:pPr>
      <w:r>
        <w:rPr>
          <w:rFonts w:hint="eastAsia"/>
          <w:sz w:val="24"/>
          <w:szCs w:val="24"/>
        </w:rPr>
        <w:t>画像の</w:t>
      </w:r>
      <w:r w:rsidR="001B5889">
        <w:rPr>
          <w:rFonts w:hint="eastAsia"/>
          <w:sz w:val="24"/>
          <w:szCs w:val="24"/>
        </w:rPr>
        <w:t>座標の範囲外を計算に使用する際は、求める座標の線対称に位置する座標から値を参照する。例は以下の通り。</w:t>
      </w:r>
    </w:p>
    <w:p w:rsidR="001B5889" w:rsidRDefault="001B5889" w:rsidP="001B5889">
      <w:pPr>
        <w:pStyle w:val="a4"/>
        <w:ind w:leftChars="0" w:left="1200"/>
        <w:jc w:val="left"/>
        <w:rPr>
          <w:sz w:val="24"/>
          <w:szCs w:val="24"/>
        </w:rPr>
      </w:pPr>
    </w:p>
    <w:p w:rsidR="00035C9F" w:rsidRPr="00035C9F" w:rsidRDefault="00035C9F" w:rsidP="00BC3027">
      <w:pPr>
        <w:ind w:left="360" w:firstLine="840"/>
        <w:jc w:val="left"/>
        <w:rPr>
          <w:sz w:val="24"/>
          <w:szCs w:val="24"/>
        </w:rPr>
      </w:pPr>
      <w:r w:rsidRPr="00035C9F">
        <w:rPr>
          <w:rFonts w:hint="eastAsia"/>
          <w:sz w:val="24"/>
          <w:szCs w:val="24"/>
        </w:rPr>
        <w:t>計算する座標を①として画像範囲外の☆座標を計算に使用したい。</w:t>
      </w:r>
    </w:p>
    <w:p w:rsidR="001B5889" w:rsidRDefault="001B5889" w:rsidP="001B5889">
      <w:pPr>
        <w:pStyle w:val="a4"/>
        <w:numPr>
          <w:ilvl w:val="0"/>
          <w:numId w:val="2"/>
        </w:numPr>
        <w:ind w:leftChars="0"/>
        <w:jc w:val="left"/>
        <w:rPr>
          <w:sz w:val="24"/>
          <w:szCs w:val="24"/>
        </w:rPr>
      </w:pPr>
      <w:r>
        <w:rPr>
          <w:sz w:val="24"/>
          <w:szCs w:val="24"/>
        </w:rPr>
        <w:t>(0,0</w:t>
      </w:r>
      <w:r>
        <w:rPr>
          <w:rFonts w:hint="eastAsia"/>
          <w:sz w:val="24"/>
          <w:szCs w:val="24"/>
        </w:rPr>
        <w:t>)</w:t>
      </w:r>
      <w:r>
        <w:rPr>
          <w:rFonts w:hint="eastAsia"/>
          <w:sz w:val="24"/>
          <w:szCs w:val="24"/>
        </w:rPr>
        <w:t>の座標を計算する場合、</w:t>
      </w:r>
      <w:r>
        <w:rPr>
          <w:rFonts w:hint="eastAsia"/>
          <w:sz w:val="24"/>
          <w:szCs w:val="24"/>
        </w:rPr>
        <w:t>(-1,0)</w:t>
      </w:r>
      <w:r>
        <w:rPr>
          <w:rFonts w:hint="eastAsia"/>
          <w:sz w:val="24"/>
          <w:szCs w:val="24"/>
        </w:rPr>
        <w:t>座標を使用する。</w:t>
      </w:r>
      <w:r>
        <w:rPr>
          <w:rFonts w:hint="eastAsia"/>
          <w:sz w:val="24"/>
          <w:szCs w:val="24"/>
        </w:rPr>
        <w:t>(-1,0)</w:t>
      </w:r>
      <w:r>
        <w:rPr>
          <w:rFonts w:hint="eastAsia"/>
          <w:sz w:val="24"/>
          <w:szCs w:val="24"/>
        </w:rPr>
        <w:t>座標は画像の範囲外なため値を持たない。そのため</w:t>
      </w:r>
      <w:r w:rsidR="000872ED">
        <w:rPr>
          <w:rFonts w:hint="eastAsia"/>
          <w:sz w:val="24"/>
          <w:szCs w:val="24"/>
        </w:rPr>
        <w:t>画像の範囲</w:t>
      </w:r>
      <w:r w:rsidR="000872ED">
        <w:rPr>
          <w:rFonts w:hint="eastAsia"/>
          <w:sz w:val="24"/>
          <w:szCs w:val="24"/>
        </w:rPr>
        <w:t>(</w:t>
      </w:r>
      <w:r w:rsidR="000872ED">
        <w:rPr>
          <w:rFonts w:hint="eastAsia"/>
          <w:sz w:val="24"/>
          <w:szCs w:val="24"/>
        </w:rPr>
        <w:t>境界線</w:t>
      </w:r>
      <w:r w:rsidR="000872ED">
        <w:rPr>
          <w:rFonts w:hint="eastAsia"/>
          <w:sz w:val="24"/>
          <w:szCs w:val="24"/>
        </w:rPr>
        <w:t>)</w:t>
      </w:r>
      <w:r>
        <w:rPr>
          <w:rFonts w:hint="eastAsia"/>
          <w:sz w:val="24"/>
          <w:szCs w:val="24"/>
        </w:rPr>
        <w:t>を中心とし対象に位置する</w:t>
      </w:r>
      <w:r w:rsidR="00DB36BB">
        <w:rPr>
          <w:rFonts w:hint="eastAsia"/>
          <w:sz w:val="24"/>
          <w:szCs w:val="24"/>
        </w:rPr>
        <w:t>(0</w:t>
      </w:r>
      <w:r>
        <w:rPr>
          <w:rFonts w:hint="eastAsia"/>
          <w:sz w:val="24"/>
          <w:szCs w:val="24"/>
        </w:rPr>
        <w:t>,0)</w:t>
      </w:r>
      <w:r>
        <w:rPr>
          <w:rFonts w:hint="eastAsia"/>
          <w:sz w:val="24"/>
          <w:szCs w:val="24"/>
        </w:rPr>
        <w:t>座標の値を参照する。</w:t>
      </w:r>
    </w:p>
    <w:p w:rsidR="00BC09DE" w:rsidRDefault="00BC09DE" w:rsidP="00BC09DE">
      <w:pPr>
        <w:pStyle w:val="a4"/>
        <w:ind w:leftChars="0" w:left="1920"/>
        <w:jc w:val="left"/>
        <w:rPr>
          <w:sz w:val="24"/>
          <w:szCs w:val="24"/>
        </w:rPr>
      </w:pPr>
    </w:p>
    <w:p w:rsidR="007B6650" w:rsidRDefault="009F3DDB" w:rsidP="007B6650">
      <w:pPr>
        <w:pStyle w:val="a4"/>
        <w:ind w:leftChars="0" w:left="1920"/>
        <w:jc w:val="left"/>
        <w:rPr>
          <w:sz w:val="24"/>
          <w:szCs w:val="24"/>
        </w:rPr>
      </w:pPr>
      <w:r>
        <w:rPr>
          <w:rFonts w:hint="eastAsia"/>
          <w:noProof/>
          <w:sz w:val="24"/>
          <w:szCs w:val="24"/>
        </w:rPr>
        <w:drawing>
          <wp:anchor distT="0" distB="0" distL="114300" distR="114300" simplePos="0" relativeHeight="251658240" behindDoc="0" locked="0" layoutInCell="1" allowOverlap="1" wp14:anchorId="5D591E68" wp14:editId="3EF06EB9">
            <wp:simplePos x="0" y="0"/>
            <wp:positionH relativeFrom="column">
              <wp:posOffset>3067050</wp:posOffset>
            </wp:positionH>
            <wp:positionV relativeFrom="paragraph">
              <wp:posOffset>571500</wp:posOffset>
            </wp:positionV>
            <wp:extent cx="858520" cy="359410"/>
            <wp:effectExtent l="0" t="0" r="0" b="254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520" cy="359410"/>
                    </a:xfrm>
                    <a:prstGeom prst="rect">
                      <a:avLst/>
                    </a:prstGeom>
                    <a:noFill/>
                    <a:ln>
                      <a:noFill/>
                    </a:ln>
                  </pic:spPr>
                </pic:pic>
              </a:graphicData>
            </a:graphic>
          </wp:anchor>
        </w:drawing>
      </w:r>
      <w:r w:rsidR="00DB36BB">
        <w:rPr>
          <w:rFonts w:hint="eastAsia"/>
          <w:noProof/>
          <w:sz w:val="24"/>
          <w:szCs w:val="24"/>
        </w:rPr>
        <w:drawing>
          <wp:inline distT="0" distB="0" distL="0" distR="0">
            <wp:extent cx="1711359" cy="1517650"/>
            <wp:effectExtent l="0" t="0" r="3175" b="635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9930" cy="1525251"/>
                    </a:xfrm>
                    <a:prstGeom prst="rect">
                      <a:avLst/>
                    </a:prstGeom>
                    <a:noFill/>
                    <a:ln>
                      <a:noFill/>
                    </a:ln>
                  </pic:spPr>
                </pic:pic>
              </a:graphicData>
            </a:graphic>
          </wp:inline>
        </w:drawing>
      </w:r>
      <w:r w:rsidR="000A0F07">
        <w:rPr>
          <w:rFonts w:hint="eastAsia"/>
          <w:sz w:val="24"/>
          <w:szCs w:val="24"/>
        </w:rPr>
        <w:t xml:space="preserve">　　</w:t>
      </w:r>
      <w:r w:rsidR="00DB36BB">
        <w:rPr>
          <w:rFonts w:hint="eastAsia"/>
          <w:noProof/>
          <w:sz w:val="24"/>
          <w:szCs w:val="24"/>
        </w:rPr>
        <w:drawing>
          <wp:inline distT="0" distB="0" distL="0" distR="0">
            <wp:extent cx="1695450" cy="1503541"/>
            <wp:effectExtent l="0" t="0" r="0" b="190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0416" cy="1525681"/>
                    </a:xfrm>
                    <a:prstGeom prst="rect">
                      <a:avLst/>
                    </a:prstGeom>
                    <a:noFill/>
                    <a:ln>
                      <a:noFill/>
                    </a:ln>
                  </pic:spPr>
                </pic:pic>
              </a:graphicData>
            </a:graphic>
          </wp:inline>
        </w:drawing>
      </w:r>
    </w:p>
    <w:p w:rsidR="007B6650" w:rsidRDefault="007B6650" w:rsidP="007B6650">
      <w:pPr>
        <w:pStyle w:val="a4"/>
        <w:ind w:leftChars="0" w:left="1920"/>
        <w:jc w:val="left"/>
        <w:rPr>
          <w:sz w:val="24"/>
          <w:szCs w:val="24"/>
        </w:rPr>
      </w:pPr>
    </w:p>
    <w:p w:rsidR="007D6BDD" w:rsidRDefault="007D6BDD" w:rsidP="007B6650">
      <w:pPr>
        <w:pStyle w:val="a4"/>
        <w:ind w:leftChars="0" w:left="1920"/>
        <w:jc w:val="left"/>
        <w:rPr>
          <w:sz w:val="24"/>
          <w:szCs w:val="24"/>
        </w:rPr>
      </w:pPr>
    </w:p>
    <w:p w:rsidR="007B6650" w:rsidRDefault="007B6650" w:rsidP="007B6650">
      <w:pPr>
        <w:pStyle w:val="a4"/>
        <w:numPr>
          <w:ilvl w:val="0"/>
          <w:numId w:val="2"/>
        </w:numPr>
        <w:ind w:leftChars="0"/>
        <w:jc w:val="left"/>
        <w:rPr>
          <w:sz w:val="24"/>
          <w:szCs w:val="24"/>
        </w:rPr>
      </w:pPr>
      <w:r>
        <w:rPr>
          <w:rFonts w:hint="eastAsia"/>
          <w:sz w:val="24"/>
          <w:szCs w:val="24"/>
        </w:rPr>
        <w:t>(0,-1)</w:t>
      </w:r>
      <w:r w:rsidR="00DB36BB">
        <w:rPr>
          <w:rFonts w:hint="eastAsia"/>
          <w:sz w:val="24"/>
          <w:szCs w:val="24"/>
        </w:rPr>
        <w:t>座標を使用する際も</w:t>
      </w:r>
      <w:r>
        <w:rPr>
          <w:rFonts w:hint="eastAsia"/>
          <w:sz w:val="24"/>
          <w:szCs w:val="24"/>
        </w:rPr>
        <w:t>、</w:t>
      </w:r>
      <w:r>
        <w:rPr>
          <w:rFonts w:hint="eastAsia"/>
          <w:sz w:val="24"/>
          <w:szCs w:val="24"/>
        </w:rPr>
        <w:t>(0,</w:t>
      </w:r>
      <w:r w:rsidR="00DB36BB">
        <w:rPr>
          <w:sz w:val="24"/>
          <w:szCs w:val="24"/>
        </w:rPr>
        <w:t>0</w:t>
      </w:r>
      <w:r>
        <w:rPr>
          <w:sz w:val="24"/>
          <w:szCs w:val="24"/>
        </w:rPr>
        <w:t>)</w:t>
      </w:r>
      <w:r>
        <w:rPr>
          <w:rFonts w:hint="eastAsia"/>
          <w:sz w:val="24"/>
          <w:szCs w:val="24"/>
        </w:rPr>
        <w:t>座標の値を参照する。</w:t>
      </w:r>
    </w:p>
    <w:p w:rsidR="006C17A1" w:rsidRDefault="006C17A1" w:rsidP="006C17A1">
      <w:pPr>
        <w:pStyle w:val="a4"/>
        <w:ind w:leftChars="0" w:left="1920"/>
        <w:jc w:val="left"/>
        <w:rPr>
          <w:sz w:val="24"/>
          <w:szCs w:val="24"/>
        </w:rPr>
      </w:pPr>
      <w:r>
        <w:rPr>
          <w:rFonts w:hint="eastAsia"/>
          <w:noProof/>
          <w:sz w:val="24"/>
          <w:szCs w:val="24"/>
        </w:rPr>
        <w:drawing>
          <wp:anchor distT="0" distB="0" distL="114300" distR="114300" simplePos="0" relativeHeight="251660288" behindDoc="0" locked="0" layoutInCell="1" allowOverlap="1" wp14:anchorId="45670808" wp14:editId="1CABF798">
            <wp:simplePos x="0" y="0"/>
            <wp:positionH relativeFrom="column">
              <wp:posOffset>3170555</wp:posOffset>
            </wp:positionH>
            <wp:positionV relativeFrom="paragraph">
              <wp:posOffset>573405</wp:posOffset>
            </wp:positionV>
            <wp:extent cx="858520" cy="359410"/>
            <wp:effectExtent l="0" t="0" r="0" b="254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520" cy="359410"/>
                    </a:xfrm>
                    <a:prstGeom prst="rect">
                      <a:avLst/>
                    </a:prstGeom>
                    <a:noFill/>
                    <a:ln>
                      <a:noFill/>
                    </a:ln>
                  </pic:spPr>
                </pic:pic>
              </a:graphicData>
            </a:graphic>
          </wp:anchor>
        </w:drawing>
      </w:r>
      <w:r w:rsidR="00DB36BB">
        <w:rPr>
          <w:noProof/>
          <w:sz w:val="24"/>
          <w:szCs w:val="24"/>
        </w:rPr>
        <w:drawing>
          <wp:inline distT="0" distB="0" distL="0" distR="0">
            <wp:extent cx="1692678" cy="1504950"/>
            <wp:effectExtent l="0" t="0" r="317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6603" cy="1508440"/>
                    </a:xfrm>
                    <a:prstGeom prst="rect">
                      <a:avLst/>
                    </a:prstGeom>
                    <a:noFill/>
                    <a:ln>
                      <a:noFill/>
                    </a:ln>
                  </pic:spPr>
                </pic:pic>
              </a:graphicData>
            </a:graphic>
          </wp:inline>
        </w:drawing>
      </w:r>
      <w:r w:rsidR="00DB36BB">
        <w:rPr>
          <w:noProof/>
          <w:sz w:val="24"/>
          <w:szCs w:val="24"/>
        </w:rPr>
        <w:drawing>
          <wp:inline distT="0" distB="0" distL="0" distR="0">
            <wp:extent cx="1714104" cy="1524000"/>
            <wp:effectExtent l="0" t="0" r="63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223" cy="1543666"/>
                    </a:xfrm>
                    <a:prstGeom prst="rect">
                      <a:avLst/>
                    </a:prstGeom>
                    <a:noFill/>
                    <a:ln>
                      <a:noFill/>
                    </a:ln>
                  </pic:spPr>
                </pic:pic>
              </a:graphicData>
            </a:graphic>
          </wp:inline>
        </w:drawing>
      </w:r>
    </w:p>
    <w:p w:rsidR="007D6BDD" w:rsidRDefault="007D6BDD" w:rsidP="006C17A1">
      <w:pPr>
        <w:pStyle w:val="a4"/>
        <w:ind w:leftChars="0" w:left="1920"/>
        <w:jc w:val="left"/>
        <w:rPr>
          <w:sz w:val="24"/>
          <w:szCs w:val="24"/>
        </w:rPr>
      </w:pPr>
    </w:p>
    <w:p w:rsidR="006D5829" w:rsidRPr="007B6650" w:rsidRDefault="006D5829" w:rsidP="006C17A1">
      <w:pPr>
        <w:pStyle w:val="a4"/>
        <w:ind w:leftChars="0" w:left="1920"/>
        <w:jc w:val="left"/>
        <w:rPr>
          <w:sz w:val="24"/>
          <w:szCs w:val="24"/>
        </w:rPr>
      </w:pPr>
    </w:p>
    <w:p w:rsidR="006C17A1" w:rsidRDefault="006C17A1" w:rsidP="006C17A1">
      <w:pPr>
        <w:pStyle w:val="a4"/>
        <w:numPr>
          <w:ilvl w:val="0"/>
          <w:numId w:val="2"/>
        </w:numPr>
        <w:ind w:leftChars="0"/>
        <w:jc w:val="left"/>
        <w:rPr>
          <w:sz w:val="24"/>
          <w:szCs w:val="24"/>
        </w:rPr>
      </w:pPr>
      <w:r>
        <w:rPr>
          <w:rFonts w:hint="eastAsia"/>
          <w:sz w:val="24"/>
          <w:szCs w:val="24"/>
        </w:rPr>
        <w:t>(-1,-1)</w:t>
      </w:r>
      <w:r>
        <w:rPr>
          <w:rFonts w:hint="eastAsia"/>
          <w:sz w:val="24"/>
          <w:szCs w:val="24"/>
        </w:rPr>
        <w:t>座標は、</w:t>
      </w:r>
      <w:r w:rsidR="000872ED">
        <w:rPr>
          <w:rFonts w:hint="eastAsia"/>
          <w:sz w:val="24"/>
          <w:szCs w:val="24"/>
        </w:rPr>
        <w:t>(0,0</w:t>
      </w:r>
      <w:r>
        <w:rPr>
          <w:rFonts w:hint="eastAsia"/>
          <w:sz w:val="24"/>
          <w:szCs w:val="24"/>
        </w:rPr>
        <w:t>)</w:t>
      </w:r>
      <w:r>
        <w:rPr>
          <w:rFonts w:hint="eastAsia"/>
          <w:sz w:val="24"/>
          <w:szCs w:val="24"/>
        </w:rPr>
        <w:t>座標から値を遷移させる。</w:t>
      </w:r>
    </w:p>
    <w:p w:rsidR="00302F4F" w:rsidRDefault="00302F4F" w:rsidP="00302F4F">
      <w:pPr>
        <w:pStyle w:val="a4"/>
        <w:ind w:leftChars="0" w:left="1920"/>
        <w:jc w:val="left"/>
        <w:rPr>
          <w:sz w:val="24"/>
          <w:szCs w:val="24"/>
        </w:rPr>
      </w:pPr>
      <w:r>
        <w:rPr>
          <w:rFonts w:hint="eastAsia"/>
          <w:sz w:val="24"/>
          <w:szCs w:val="24"/>
        </w:rPr>
        <w:t>この場合例</w:t>
      </w:r>
      <w:r>
        <w:rPr>
          <w:rFonts w:hint="eastAsia"/>
          <w:sz w:val="24"/>
          <w:szCs w:val="24"/>
        </w:rPr>
        <w:t>1</w:t>
      </w:r>
      <w:r>
        <w:rPr>
          <w:rFonts w:hint="eastAsia"/>
          <w:sz w:val="24"/>
          <w:szCs w:val="24"/>
        </w:rPr>
        <w:t>で使用した方法と例</w:t>
      </w:r>
      <w:r>
        <w:rPr>
          <w:rFonts w:hint="eastAsia"/>
          <w:sz w:val="24"/>
          <w:szCs w:val="24"/>
        </w:rPr>
        <w:t>2</w:t>
      </w:r>
      <w:r>
        <w:rPr>
          <w:rFonts w:hint="eastAsia"/>
          <w:sz w:val="24"/>
          <w:szCs w:val="24"/>
        </w:rPr>
        <w:t>で使用した方法を下図のように組み合わせる。</w:t>
      </w:r>
    </w:p>
    <w:p w:rsidR="006C17A1" w:rsidRDefault="006C17A1" w:rsidP="006C17A1">
      <w:pPr>
        <w:pStyle w:val="a4"/>
        <w:ind w:leftChars="0" w:left="1920"/>
        <w:jc w:val="left"/>
        <w:rPr>
          <w:sz w:val="24"/>
          <w:szCs w:val="24"/>
        </w:rPr>
      </w:pPr>
      <w:r>
        <w:rPr>
          <w:rFonts w:hint="eastAsia"/>
          <w:noProof/>
          <w:sz w:val="24"/>
          <w:szCs w:val="24"/>
        </w:rPr>
        <w:drawing>
          <wp:anchor distT="0" distB="0" distL="114300" distR="114300" simplePos="0" relativeHeight="251662336" behindDoc="0" locked="0" layoutInCell="1" allowOverlap="1" wp14:anchorId="636AF3C2" wp14:editId="19164E25">
            <wp:simplePos x="0" y="0"/>
            <wp:positionH relativeFrom="column">
              <wp:posOffset>3067050</wp:posOffset>
            </wp:positionH>
            <wp:positionV relativeFrom="paragraph">
              <wp:posOffset>571500</wp:posOffset>
            </wp:positionV>
            <wp:extent cx="858520" cy="359410"/>
            <wp:effectExtent l="0" t="0" r="0" b="254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520" cy="359410"/>
                    </a:xfrm>
                    <a:prstGeom prst="rect">
                      <a:avLst/>
                    </a:prstGeom>
                    <a:noFill/>
                    <a:ln>
                      <a:noFill/>
                    </a:ln>
                  </pic:spPr>
                </pic:pic>
              </a:graphicData>
            </a:graphic>
          </wp:anchor>
        </w:drawing>
      </w:r>
      <w:r w:rsidR="00DB36BB">
        <w:rPr>
          <w:noProof/>
          <w:sz w:val="24"/>
          <w:szCs w:val="24"/>
        </w:rPr>
        <w:drawing>
          <wp:inline distT="0" distB="0" distL="0" distR="0" wp14:anchorId="07C08DCD" wp14:editId="010CB955">
            <wp:extent cx="1717040" cy="1522688"/>
            <wp:effectExtent l="0" t="0" r="0" b="190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1847" cy="1562423"/>
                    </a:xfrm>
                    <a:prstGeom prst="rect">
                      <a:avLst/>
                    </a:prstGeom>
                    <a:noFill/>
                    <a:ln>
                      <a:noFill/>
                    </a:ln>
                  </pic:spPr>
                </pic:pic>
              </a:graphicData>
            </a:graphic>
          </wp:inline>
        </w:drawing>
      </w:r>
      <w:r w:rsidR="00DB36BB">
        <w:rPr>
          <w:noProof/>
          <w:sz w:val="24"/>
          <w:szCs w:val="24"/>
        </w:rPr>
        <w:drawing>
          <wp:inline distT="0" distB="0" distL="0" distR="0" wp14:anchorId="602EACC5" wp14:editId="79A6F8ED">
            <wp:extent cx="1717040" cy="152661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7579" cy="1544871"/>
                    </a:xfrm>
                    <a:prstGeom prst="rect">
                      <a:avLst/>
                    </a:prstGeom>
                    <a:noFill/>
                    <a:ln>
                      <a:noFill/>
                    </a:ln>
                  </pic:spPr>
                </pic:pic>
              </a:graphicData>
            </a:graphic>
          </wp:inline>
        </w:drawing>
      </w:r>
    </w:p>
    <w:p w:rsidR="00103090" w:rsidRDefault="000872ED" w:rsidP="006C17A1">
      <w:pPr>
        <w:pStyle w:val="a4"/>
        <w:ind w:leftChars="0" w:left="1920"/>
        <w:jc w:val="left"/>
        <w:rPr>
          <w:sz w:val="24"/>
          <w:szCs w:val="24"/>
        </w:rPr>
      </w:pPr>
      <w:r>
        <w:rPr>
          <w:rFonts w:hint="eastAsia"/>
          <w:noProof/>
          <w:sz w:val="24"/>
          <w:szCs w:val="24"/>
        </w:rPr>
        <w:drawing>
          <wp:anchor distT="0" distB="0" distL="114300" distR="114300" simplePos="0" relativeHeight="251664384" behindDoc="0" locked="0" layoutInCell="1" allowOverlap="1" wp14:anchorId="32B205FD" wp14:editId="729C7A99">
            <wp:simplePos x="0" y="0"/>
            <wp:positionH relativeFrom="column">
              <wp:posOffset>3119120</wp:posOffset>
            </wp:positionH>
            <wp:positionV relativeFrom="paragraph">
              <wp:posOffset>180340</wp:posOffset>
            </wp:positionV>
            <wp:extent cx="858520" cy="359410"/>
            <wp:effectExtent l="38100" t="228600" r="36830" b="23114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8515078">
                      <a:off x="0" y="0"/>
                      <a:ext cx="858520" cy="359410"/>
                    </a:xfrm>
                    <a:prstGeom prst="rect">
                      <a:avLst/>
                    </a:prstGeom>
                    <a:noFill/>
                    <a:ln>
                      <a:noFill/>
                    </a:ln>
                  </pic:spPr>
                </pic:pic>
              </a:graphicData>
            </a:graphic>
          </wp:anchor>
        </w:drawing>
      </w:r>
    </w:p>
    <w:p w:rsidR="00103090" w:rsidRDefault="00103090" w:rsidP="006C17A1">
      <w:pPr>
        <w:pStyle w:val="a4"/>
        <w:ind w:leftChars="0" w:left="1920"/>
        <w:jc w:val="left"/>
        <w:rPr>
          <w:sz w:val="24"/>
          <w:szCs w:val="24"/>
        </w:rPr>
      </w:pPr>
    </w:p>
    <w:p w:rsidR="00103090" w:rsidRDefault="00103090" w:rsidP="006C17A1">
      <w:pPr>
        <w:pStyle w:val="a4"/>
        <w:ind w:leftChars="0" w:left="1920"/>
        <w:jc w:val="left"/>
        <w:rPr>
          <w:sz w:val="24"/>
          <w:szCs w:val="24"/>
        </w:rPr>
      </w:pPr>
    </w:p>
    <w:p w:rsidR="000872ED" w:rsidRDefault="000872ED" w:rsidP="000872ED">
      <w:pPr>
        <w:pStyle w:val="a4"/>
        <w:ind w:leftChars="0" w:left="1920"/>
        <w:jc w:val="left"/>
        <w:rPr>
          <w:noProof/>
          <w:sz w:val="24"/>
          <w:szCs w:val="24"/>
        </w:rPr>
      </w:pPr>
      <w:r>
        <w:rPr>
          <w:rFonts w:hint="eastAsia"/>
          <w:noProof/>
          <w:sz w:val="24"/>
          <w:szCs w:val="24"/>
        </w:rPr>
        <w:drawing>
          <wp:inline distT="0" distB="0" distL="0" distR="0">
            <wp:extent cx="1721247" cy="15303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2858" cy="1567346"/>
                    </a:xfrm>
                    <a:prstGeom prst="rect">
                      <a:avLst/>
                    </a:prstGeom>
                    <a:noFill/>
                    <a:ln>
                      <a:noFill/>
                    </a:ln>
                  </pic:spPr>
                </pic:pic>
              </a:graphicData>
            </a:graphic>
          </wp:inline>
        </w:drawing>
      </w:r>
    </w:p>
    <w:p w:rsidR="000872ED" w:rsidRDefault="000872ED" w:rsidP="000872ED">
      <w:pPr>
        <w:jc w:val="left"/>
        <w:rPr>
          <w:noProof/>
          <w:sz w:val="24"/>
          <w:szCs w:val="24"/>
        </w:rPr>
      </w:pPr>
    </w:p>
    <w:p w:rsidR="007221D3" w:rsidRDefault="007221D3" w:rsidP="000872ED">
      <w:pPr>
        <w:jc w:val="left"/>
        <w:rPr>
          <w:noProof/>
          <w:sz w:val="24"/>
          <w:szCs w:val="24"/>
        </w:rPr>
      </w:pPr>
    </w:p>
    <w:p w:rsidR="000872ED" w:rsidRPr="000872ED" w:rsidRDefault="000872ED" w:rsidP="000872ED">
      <w:pPr>
        <w:pStyle w:val="a4"/>
        <w:numPr>
          <w:ilvl w:val="0"/>
          <w:numId w:val="2"/>
        </w:numPr>
        <w:ind w:leftChars="0"/>
        <w:jc w:val="left"/>
        <w:rPr>
          <w:noProof/>
          <w:sz w:val="24"/>
          <w:szCs w:val="24"/>
        </w:rPr>
      </w:pPr>
      <w:r>
        <w:rPr>
          <w:rFonts w:hint="eastAsia"/>
          <w:noProof/>
          <w:sz w:val="24"/>
          <w:szCs w:val="24"/>
        </w:rPr>
        <w:t>下図</w:t>
      </w:r>
      <w:r w:rsidR="007221D3">
        <w:rPr>
          <w:rFonts w:hint="eastAsia"/>
          <w:noProof/>
          <w:sz w:val="24"/>
          <w:szCs w:val="24"/>
        </w:rPr>
        <w:t>は、各範囲外座標を参照する場合の</w:t>
      </w:r>
      <w:r>
        <w:rPr>
          <w:rFonts w:hint="eastAsia"/>
          <w:noProof/>
          <w:sz w:val="24"/>
          <w:szCs w:val="24"/>
        </w:rPr>
        <w:t>例</w:t>
      </w:r>
      <w:r w:rsidR="007221D3">
        <w:rPr>
          <w:rFonts w:hint="eastAsia"/>
          <w:noProof/>
          <w:sz w:val="24"/>
          <w:szCs w:val="24"/>
        </w:rPr>
        <w:t>である</w:t>
      </w:r>
      <w:r>
        <w:rPr>
          <w:rFonts w:hint="eastAsia"/>
          <w:noProof/>
          <w:sz w:val="24"/>
          <w:szCs w:val="24"/>
        </w:rPr>
        <w:t>。</w:t>
      </w:r>
    </w:p>
    <w:p w:rsidR="000872ED" w:rsidRDefault="000872ED" w:rsidP="000872ED">
      <w:pPr>
        <w:jc w:val="left"/>
        <w:rPr>
          <w:noProof/>
          <w:sz w:val="24"/>
          <w:szCs w:val="24"/>
        </w:rPr>
      </w:pPr>
      <w:r>
        <w:rPr>
          <w:noProof/>
          <w:sz w:val="24"/>
          <w:szCs w:val="24"/>
        </w:rPr>
        <w:tab/>
      </w:r>
      <w:r>
        <w:rPr>
          <w:noProof/>
          <w:sz w:val="24"/>
          <w:szCs w:val="24"/>
        </w:rPr>
        <w:tab/>
        <w:t xml:space="preserve">  </w:t>
      </w:r>
      <w:r>
        <w:rPr>
          <w:noProof/>
          <w:sz w:val="24"/>
          <w:szCs w:val="24"/>
        </w:rPr>
        <w:drawing>
          <wp:inline distT="0" distB="0" distL="0" distR="0">
            <wp:extent cx="1692677" cy="1504950"/>
            <wp:effectExtent l="0" t="0" r="3175"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2512" cy="1540367"/>
                    </a:xfrm>
                    <a:prstGeom prst="rect">
                      <a:avLst/>
                    </a:prstGeom>
                    <a:noFill/>
                    <a:ln>
                      <a:noFill/>
                    </a:ln>
                  </pic:spPr>
                </pic:pic>
              </a:graphicData>
            </a:graphic>
          </wp:inline>
        </w:drawing>
      </w:r>
    </w:p>
    <w:p w:rsidR="000872ED" w:rsidRPr="000872ED" w:rsidRDefault="000872ED" w:rsidP="000872ED">
      <w:pPr>
        <w:jc w:val="left"/>
        <w:rPr>
          <w:noProof/>
          <w:sz w:val="24"/>
          <w:szCs w:val="24"/>
        </w:rPr>
      </w:pPr>
    </w:p>
    <w:p w:rsidR="00103090" w:rsidRPr="00302F4F" w:rsidRDefault="00302F4F" w:rsidP="00302F4F">
      <w:pPr>
        <w:pStyle w:val="a4"/>
        <w:ind w:leftChars="0" w:left="1200"/>
        <w:jc w:val="left"/>
        <w:rPr>
          <w:sz w:val="24"/>
          <w:szCs w:val="24"/>
        </w:rPr>
      </w:pPr>
      <w:r>
        <w:rPr>
          <w:rFonts w:hint="eastAsia"/>
          <w:sz w:val="24"/>
          <w:szCs w:val="24"/>
        </w:rPr>
        <w:t>この際、「大きな配列にすべての値を格納する」といった方法はとらないこととする。</w:t>
      </w:r>
      <w:bookmarkStart w:id="0" w:name="_GoBack"/>
      <w:bookmarkEnd w:id="0"/>
    </w:p>
    <w:sectPr w:rsidR="00103090" w:rsidRPr="00302F4F" w:rsidSect="00D35CC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64DD"/>
    <w:multiLevelType w:val="hybridMultilevel"/>
    <w:tmpl w:val="7D36FB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2AB0F06"/>
    <w:multiLevelType w:val="hybridMultilevel"/>
    <w:tmpl w:val="1C7038B8"/>
    <w:lvl w:ilvl="0" w:tplc="0409000F">
      <w:start w:val="1"/>
      <w:numFmt w:val="decimal"/>
      <w:lvlText w:val="%1."/>
      <w:lvlJc w:val="left"/>
      <w:pPr>
        <w:ind w:left="2340" w:hanging="420"/>
      </w:p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2">
    <w:nsid w:val="0595524F"/>
    <w:multiLevelType w:val="hybridMultilevel"/>
    <w:tmpl w:val="9F088CC4"/>
    <w:lvl w:ilvl="0" w:tplc="8EFA99F4">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nsid w:val="20A458F1"/>
    <w:multiLevelType w:val="hybridMultilevel"/>
    <w:tmpl w:val="C35E98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ED5BE4"/>
    <w:multiLevelType w:val="hybridMultilevel"/>
    <w:tmpl w:val="1A52109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nsid w:val="3EE2121B"/>
    <w:multiLevelType w:val="hybridMultilevel"/>
    <w:tmpl w:val="C4A0D7D2"/>
    <w:lvl w:ilvl="0" w:tplc="C4BCD6D0">
      <w:start w:val="1"/>
      <w:numFmt w:val="decimal"/>
      <w:lvlText w:val="例%1."/>
      <w:lvlJc w:val="left"/>
      <w:pPr>
        <w:ind w:left="1920" w:hanging="72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C0"/>
    <w:rsid w:val="00002D24"/>
    <w:rsid w:val="00035C9F"/>
    <w:rsid w:val="000429CC"/>
    <w:rsid w:val="000872ED"/>
    <w:rsid w:val="000A0F07"/>
    <w:rsid w:val="000D7329"/>
    <w:rsid w:val="00103090"/>
    <w:rsid w:val="00162FD5"/>
    <w:rsid w:val="00193AF2"/>
    <w:rsid w:val="001B5889"/>
    <w:rsid w:val="00272C70"/>
    <w:rsid w:val="00302F4F"/>
    <w:rsid w:val="00354DC0"/>
    <w:rsid w:val="006566BB"/>
    <w:rsid w:val="00677E5D"/>
    <w:rsid w:val="006C17A1"/>
    <w:rsid w:val="006D5829"/>
    <w:rsid w:val="006F67C0"/>
    <w:rsid w:val="007221D3"/>
    <w:rsid w:val="007B6650"/>
    <w:rsid w:val="007C0015"/>
    <w:rsid w:val="007D6BDD"/>
    <w:rsid w:val="00932C70"/>
    <w:rsid w:val="009F3DDB"/>
    <w:rsid w:val="00A57EA2"/>
    <w:rsid w:val="00AA4976"/>
    <w:rsid w:val="00BC09DE"/>
    <w:rsid w:val="00BC3027"/>
    <w:rsid w:val="00C40681"/>
    <w:rsid w:val="00C87A2A"/>
    <w:rsid w:val="00D17E3B"/>
    <w:rsid w:val="00D35CC0"/>
    <w:rsid w:val="00DB36BB"/>
    <w:rsid w:val="00EE304D"/>
    <w:rsid w:val="00EF1929"/>
    <w:rsid w:val="00F50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3741079-6394-4B02-A5BA-50766319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429CC"/>
    <w:rPr>
      <w:color w:val="808080"/>
    </w:rPr>
  </w:style>
  <w:style w:type="paragraph" w:styleId="a4">
    <w:name w:val="List Paragraph"/>
    <w:basedOn w:val="a"/>
    <w:uiPriority w:val="34"/>
    <w:qFormat/>
    <w:rsid w:val="00677E5D"/>
    <w:pPr>
      <w:ind w:leftChars="400" w:left="840"/>
    </w:pPr>
  </w:style>
  <w:style w:type="table" w:styleId="a5">
    <w:name w:val="Table Grid"/>
    <w:basedOn w:val="a1"/>
    <w:uiPriority w:val="39"/>
    <w:rsid w:val="001B58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7D6BDD"/>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7D6BD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75300">
      <w:bodyDiv w:val="1"/>
      <w:marLeft w:val="0"/>
      <w:marRight w:val="0"/>
      <w:marTop w:val="0"/>
      <w:marBottom w:val="0"/>
      <w:divBdr>
        <w:top w:val="none" w:sz="0" w:space="0" w:color="auto"/>
        <w:left w:val="none" w:sz="0" w:space="0" w:color="auto"/>
        <w:bottom w:val="none" w:sz="0" w:space="0" w:color="auto"/>
        <w:right w:val="none" w:sz="0" w:space="0" w:color="auto"/>
      </w:divBdr>
    </w:div>
    <w:div w:id="1081366139">
      <w:bodyDiv w:val="1"/>
      <w:marLeft w:val="0"/>
      <w:marRight w:val="0"/>
      <w:marTop w:val="0"/>
      <w:marBottom w:val="0"/>
      <w:divBdr>
        <w:top w:val="none" w:sz="0" w:space="0" w:color="auto"/>
        <w:left w:val="none" w:sz="0" w:space="0" w:color="auto"/>
        <w:bottom w:val="none" w:sz="0" w:space="0" w:color="auto"/>
        <w:right w:val="none" w:sz="0" w:space="0" w:color="auto"/>
      </w:divBdr>
    </w:div>
    <w:div w:id="1137798353">
      <w:bodyDiv w:val="1"/>
      <w:marLeft w:val="0"/>
      <w:marRight w:val="0"/>
      <w:marTop w:val="0"/>
      <w:marBottom w:val="0"/>
      <w:divBdr>
        <w:top w:val="none" w:sz="0" w:space="0" w:color="auto"/>
        <w:left w:val="none" w:sz="0" w:space="0" w:color="auto"/>
        <w:bottom w:val="none" w:sz="0" w:space="0" w:color="auto"/>
        <w:right w:val="none" w:sz="0" w:space="0" w:color="auto"/>
      </w:divBdr>
      <w:divsChild>
        <w:div w:id="1782994975">
          <w:marLeft w:val="0"/>
          <w:marRight w:val="0"/>
          <w:marTop w:val="0"/>
          <w:marBottom w:val="0"/>
          <w:divBdr>
            <w:top w:val="none" w:sz="0" w:space="0" w:color="auto"/>
            <w:left w:val="none" w:sz="0" w:space="0" w:color="auto"/>
            <w:bottom w:val="none" w:sz="0" w:space="0" w:color="auto"/>
            <w:right w:val="none" w:sz="0" w:space="0" w:color="auto"/>
          </w:divBdr>
        </w:div>
      </w:divsChild>
    </w:div>
    <w:div w:id="1344435301">
      <w:bodyDiv w:val="1"/>
      <w:marLeft w:val="0"/>
      <w:marRight w:val="0"/>
      <w:marTop w:val="0"/>
      <w:marBottom w:val="0"/>
      <w:divBdr>
        <w:top w:val="none" w:sz="0" w:space="0" w:color="auto"/>
        <w:left w:val="none" w:sz="0" w:space="0" w:color="auto"/>
        <w:bottom w:val="none" w:sz="0" w:space="0" w:color="auto"/>
        <w:right w:val="none" w:sz="0" w:space="0" w:color="auto"/>
      </w:divBdr>
    </w:div>
    <w:div w:id="1645692117">
      <w:bodyDiv w:val="1"/>
      <w:marLeft w:val="0"/>
      <w:marRight w:val="0"/>
      <w:marTop w:val="0"/>
      <w:marBottom w:val="0"/>
      <w:divBdr>
        <w:top w:val="none" w:sz="0" w:space="0" w:color="auto"/>
        <w:left w:val="none" w:sz="0" w:space="0" w:color="auto"/>
        <w:bottom w:val="none" w:sz="0" w:space="0" w:color="auto"/>
        <w:right w:val="none" w:sz="0" w:space="0" w:color="auto"/>
      </w:divBdr>
      <w:divsChild>
        <w:div w:id="2113619794">
          <w:marLeft w:val="0"/>
          <w:marRight w:val="0"/>
          <w:marTop w:val="0"/>
          <w:marBottom w:val="0"/>
          <w:divBdr>
            <w:top w:val="none" w:sz="0" w:space="0" w:color="auto"/>
            <w:left w:val="none" w:sz="0" w:space="0" w:color="auto"/>
            <w:bottom w:val="none" w:sz="0" w:space="0" w:color="auto"/>
            <w:right w:val="none" w:sz="0" w:space="0" w:color="auto"/>
          </w:divBdr>
        </w:div>
      </w:divsChild>
    </w:div>
    <w:div w:id="1833182043">
      <w:bodyDiv w:val="1"/>
      <w:marLeft w:val="0"/>
      <w:marRight w:val="0"/>
      <w:marTop w:val="0"/>
      <w:marBottom w:val="0"/>
      <w:divBdr>
        <w:top w:val="none" w:sz="0" w:space="0" w:color="auto"/>
        <w:left w:val="none" w:sz="0" w:space="0" w:color="auto"/>
        <w:bottom w:val="none" w:sz="0" w:space="0" w:color="auto"/>
        <w:right w:val="none" w:sz="0" w:space="0" w:color="auto"/>
      </w:divBdr>
    </w:div>
    <w:div w:id="186109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814A4-8F85-41C6-AA03-5D1A96FF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Pages>
  <Words>161</Words>
  <Characters>922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ネモトタカヒロ</dc:creator>
  <cp:keywords/>
  <dc:description/>
  <cp:lastModifiedBy>ネモトタカヒロ</cp:lastModifiedBy>
  <cp:revision>8</cp:revision>
  <cp:lastPrinted>2017-04-24T12:47:00Z</cp:lastPrinted>
  <dcterms:created xsi:type="dcterms:W3CDTF">2017-04-22T05:08:00Z</dcterms:created>
  <dcterms:modified xsi:type="dcterms:W3CDTF">2017-05-15T13:25:00Z</dcterms:modified>
</cp:coreProperties>
</file>