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cstheme="minorHAnsi"/>
        </w:rPr>
        <w:id w:val="-354963384"/>
        <w:docPartObj>
          <w:docPartGallery w:val="Cover Pages"/>
          <w:docPartUnique/>
        </w:docPartObj>
      </w:sdtPr>
      <w:sdtEndPr>
        <w:rPr>
          <w:rFonts w:eastAsiaTheme="minorHAnsi"/>
          <w:kern w:val="2"/>
          <w14:ligatures w14:val="standardContextual"/>
        </w:rPr>
      </w:sdtEndPr>
      <w:sdtContent>
        <w:p w14:paraId="68B4C7DC" w14:textId="74BE8F14" w:rsidR="00BA3F33" w:rsidRPr="0027508C" w:rsidRDefault="00BA3F33">
          <w:pPr>
            <w:pStyle w:val="NoSpacing"/>
            <w:rPr>
              <w:rFonts w:cstheme="minorHAnsi"/>
            </w:rPr>
          </w:pPr>
          <w:r w:rsidRPr="0027508C">
            <w:rPr>
              <w:rFonts w:cstheme="minorHAnsi"/>
              <w:noProof/>
            </w:rPr>
            <mc:AlternateContent>
              <mc:Choice Requires="wpg">
                <w:drawing>
                  <wp:anchor distT="0" distB="0" distL="114300" distR="114300" simplePos="0" relativeHeight="251659264" behindDoc="1" locked="0" layoutInCell="1" allowOverlap="1" wp14:anchorId="7A642AEB" wp14:editId="42E2891B">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33600" cy="9125712"/>
                    <wp:effectExtent l="0" t="0" r="19050" b="7620"/>
                    <wp:wrapNone/>
                    <wp:docPr id="2" name="Group 26"/>
                    <wp:cNvGraphicFramePr/>
                    <a:graphic xmlns:a="http://schemas.openxmlformats.org/drawingml/2006/main">
                      <a:graphicData uri="http://schemas.microsoft.com/office/word/2010/wordprocessingGroup">
                        <wpg:wgp>
                          <wpg:cNvGrpSpPr/>
                          <wpg:grpSpPr>
                            <a:xfrm>
                              <a:off x="0" y="0"/>
                              <a:ext cx="2133600" cy="9125712"/>
                              <a:chOff x="0" y="0"/>
                              <a:chExt cx="213360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95000</wp14:pctHeight>
                    </wp14:sizeRelV>
                  </wp:anchor>
                </w:drawing>
              </mc:Choice>
              <mc:Fallback>
                <w:pict>
                  <v:group w14:anchorId="79A2F9E1" id="Group 26" o:spid="_x0000_s1026" style="position:absolute;margin-left:0;margin-top:0;width:168pt;height:718.55pt;z-index:-251657216;mso-height-percent:950;mso-left-percent:40;mso-position-horizontal-relative:page;mso-position-vertical:center;mso-position-vertical-relative:page;mso-height-percent:950;mso-left-percent:40"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group id="Group 5" o:spid="_x0000_s1028"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29"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0"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1"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2"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3"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4"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5"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6"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7"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8"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39"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0"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1"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2"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3"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4"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5"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6"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7"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8"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49"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0"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1"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2"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3"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53F13FD9" w14:textId="4D83ED26" w:rsidR="00BA3F33" w:rsidRPr="00BA3F33" w:rsidRDefault="00BA3F33" w:rsidP="00BA3F33">
          <w:pPr>
            <w:rPr>
              <w:rFonts w:cstheme="minorHAnsi"/>
              <w:sz w:val="22"/>
              <w:szCs w:val="22"/>
            </w:rPr>
          </w:pPr>
          <w:r w:rsidRPr="0027508C">
            <w:rPr>
              <w:rFonts w:cstheme="minorHAnsi"/>
              <w:noProof/>
              <w:sz w:val="22"/>
              <w:szCs w:val="22"/>
            </w:rPr>
            <mc:AlternateContent>
              <mc:Choice Requires="wps">
                <w:drawing>
                  <wp:anchor distT="0" distB="0" distL="114300" distR="114300" simplePos="0" relativeHeight="251660288" behindDoc="0" locked="0" layoutInCell="1" allowOverlap="1" wp14:anchorId="688A8965" wp14:editId="59D5BAD0">
                    <wp:simplePos x="0" y="0"/>
                    <wp:positionH relativeFrom="page">
                      <wp:posOffset>527050</wp:posOffset>
                    </wp:positionH>
                    <wp:positionV relativeFrom="page">
                      <wp:posOffset>1377950</wp:posOffset>
                    </wp:positionV>
                    <wp:extent cx="7200900" cy="1069848"/>
                    <wp:effectExtent l="0" t="0" r="0" b="10795"/>
                    <wp:wrapNone/>
                    <wp:docPr id="1" name="Text Box 30"/>
                    <wp:cNvGraphicFramePr/>
                    <a:graphic xmlns:a="http://schemas.openxmlformats.org/drawingml/2006/main">
                      <a:graphicData uri="http://schemas.microsoft.com/office/word/2010/wordprocessingShape">
                        <wps:wsp>
                          <wps:cNvSpPr txBox="1"/>
                          <wps:spPr>
                            <a:xfrm>
                              <a:off x="0" y="0"/>
                              <a:ext cx="72009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65E4642" w14:textId="62FF2C21" w:rsidR="00BA3F33" w:rsidRPr="00BA3F33" w:rsidRDefault="00BA3F33" w:rsidP="00BA3F33">
                                <w:pPr>
                                  <w:pStyle w:val="NoSpacing"/>
                                  <w:jc w:val="center"/>
                                  <w:rPr>
                                    <w:rFonts w:asciiTheme="majorHAnsi" w:eastAsiaTheme="majorEastAsia" w:hAnsiTheme="majorHAnsi" w:cstheme="majorBidi"/>
                                    <w:color w:val="262626" w:themeColor="text1" w:themeTint="D9"/>
                                    <w:sz w:val="144"/>
                                    <w:szCs w:val="28"/>
                                  </w:rPr>
                                </w:pPr>
                                <w:sdt>
                                  <w:sdtPr>
                                    <w:rPr>
                                      <w:b/>
                                      <w:bCs/>
                                      <w:sz w:val="28"/>
                                      <w:szCs w:val="28"/>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Pr="00BA3F33">
                                      <w:rPr>
                                        <w:b/>
                                        <w:bCs/>
                                        <w:sz w:val="28"/>
                                        <w:szCs w:val="28"/>
                                      </w:rPr>
                                      <w:t>Sanskrit to English Neural Machine Translation using a Custom Sequence-to-Sequence Architecture</w:t>
                                    </w:r>
                                  </w:sdtContent>
                                </w:sdt>
                              </w:p>
                              <w:p w14:paraId="49BA47FD" w14:textId="0D78F369" w:rsidR="00BA3F33" w:rsidRDefault="00BA3F33" w:rsidP="00BA3F33">
                                <w:pPr>
                                  <w:spacing w:before="120"/>
                                  <w:jc w:val="center"/>
                                  <w:rPr>
                                    <w:color w:val="404040" w:themeColor="text1" w:themeTint="BF"/>
                                    <w:sz w:val="36"/>
                                    <w:szCs w:val="3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type w14:anchorId="688A8965" id="_x0000_t202" coordsize="21600,21600" o:spt="202" path="m,l,21600r21600,l21600,xe">
                    <v:stroke joinstyle="miter"/>
                    <v:path gradientshapeok="t" o:connecttype="rect"/>
                  </v:shapetype>
                  <v:shape id="Text Box 30" o:spid="_x0000_s1026" type="#_x0000_t202" style="position:absolute;margin-left:41.5pt;margin-top:108.5pt;width:567pt;height:84.2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" filled="f" stroked="f" strokeweight=".5pt">
                    <v:textbox style="mso-fit-shape-to-text:t" inset="0,0,0,0">
                      <w:txbxContent>
                        <w:p w14:paraId="665E4642" w14:textId="62FF2C21" w:rsidR="00BA3F33" w:rsidRPr="00BA3F33" w:rsidRDefault="00BA3F33" w:rsidP="00BA3F33">
                          <w:pPr>
                            <w:pStyle w:val="NoSpacing"/>
                            <w:jc w:val="center"/>
                            <w:rPr>
                              <w:rFonts w:asciiTheme="majorHAnsi" w:eastAsiaTheme="majorEastAsia" w:hAnsiTheme="majorHAnsi" w:cstheme="majorBidi"/>
                              <w:color w:val="262626" w:themeColor="text1" w:themeTint="D9"/>
                              <w:sz w:val="144"/>
                              <w:szCs w:val="28"/>
                            </w:rPr>
                          </w:pPr>
                          <w:sdt>
                            <w:sdtPr>
                              <w:rPr>
                                <w:b/>
                                <w:bCs/>
                                <w:sz w:val="28"/>
                                <w:szCs w:val="28"/>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Pr="00BA3F33">
                                <w:rPr>
                                  <w:b/>
                                  <w:bCs/>
                                  <w:sz w:val="28"/>
                                  <w:szCs w:val="28"/>
                                </w:rPr>
                                <w:t>Sanskrit to English Neural Machine Translation using a Custom Sequence-to-Sequence Architecture</w:t>
                              </w:r>
                            </w:sdtContent>
                          </w:sdt>
                        </w:p>
                        <w:p w14:paraId="49BA47FD" w14:textId="0D78F369" w:rsidR="00BA3F33" w:rsidRDefault="00BA3F33" w:rsidP="00BA3F33">
                          <w:pPr>
                            <w:spacing w:before="120"/>
                            <w:jc w:val="center"/>
                            <w:rPr>
                              <w:color w:val="404040" w:themeColor="text1" w:themeTint="BF"/>
                              <w:sz w:val="36"/>
                              <w:szCs w:val="36"/>
                            </w:rPr>
                          </w:pPr>
                        </w:p>
                      </w:txbxContent>
                    </v:textbox>
                    <w10:wrap anchorx="page" anchory="page"/>
                  </v:shape>
                </w:pict>
              </mc:Fallback>
            </mc:AlternateContent>
          </w:r>
        </w:p>
        <w:p w14:paraId="38493D36" w14:textId="770030B9" w:rsidR="00BA3F33" w:rsidRPr="0027508C" w:rsidRDefault="00BA3F33">
          <w:pPr>
            <w:rPr>
              <w:rFonts w:cstheme="minorHAnsi"/>
              <w:sz w:val="22"/>
              <w:szCs w:val="22"/>
            </w:rPr>
          </w:pPr>
          <w:r w:rsidRPr="0027508C">
            <w:rPr>
              <w:rFonts w:cstheme="minorHAnsi"/>
              <w:noProof/>
              <w:sz w:val="22"/>
              <w:szCs w:val="22"/>
            </w:rPr>
            <mc:AlternateContent>
              <mc:Choice Requires="wps">
                <w:drawing>
                  <wp:anchor distT="45720" distB="45720" distL="114300" distR="114300" simplePos="0" relativeHeight="251663360" behindDoc="0" locked="0" layoutInCell="1" allowOverlap="1" wp14:anchorId="74BDD981" wp14:editId="71673531">
                    <wp:simplePos x="0" y="0"/>
                    <wp:positionH relativeFrom="page">
                      <wp:posOffset>1355725</wp:posOffset>
                    </wp:positionH>
                    <wp:positionV relativeFrom="paragraph">
                      <wp:posOffset>591820</wp:posOffset>
                    </wp:positionV>
                    <wp:extent cx="5450840" cy="1404620"/>
                    <wp:effectExtent l="0" t="0" r="16510" b="165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50840" cy="1404620"/>
                            </a:xfrm>
                            <a:prstGeom prst="rect">
                              <a:avLst/>
                            </a:prstGeom>
                            <a:solidFill>
                              <a:srgbClr val="FFFFFF"/>
                            </a:solidFill>
                            <a:ln w="9525">
                              <a:solidFill>
                                <a:srgbClr val="000000"/>
                              </a:solidFill>
                              <a:miter lim="800000"/>
                              <a:headEnd/>
                              <a:tailEnd/>
                            </a:ln>
                          </wps:spPr>
                          <wps:txbx>
                            <w:txbxContent>
                              <w:p w14:paraId="3CD1C8DD" w14:textId="77777777" w:rsidR="00BA3F33" w:rsidRPr="00BA3F33" w:rsidRDefault="00BA3F33" w:rsidP="00BA3F33">
                                <w:pPr>
                                  <w:jc w:val="center"/>
                                  <w:rPr>
                                    <w:b/>
                                    <w:bCs/>
                                    <w:sz w:val="22"/>
                                    <w:szCs w:val="22"/>
                                  </w:rPr>
                                </w:pPr>
                                <w:r w:rsidRPr="00BA3F33">
                                  <w:rPr>
                                    <w:b/>
                                    <w:bCs/>
                                    <w:sz w:val="22"/>
                                    <w:szCs w:val="22"/>
                                  </w:rPr>
                                  <w:t>Submitted By</w:t>
                                </w:r>
                              </w:p>
                              <w:p w14:paraId="1FCE9C69" w14:textId="77777777" w:rsidR="00BA3F33" w:rsidRPr="00BA3F33" w:rsidRDefault="00BA3F33" w:rsidP="00BA3F33">
                                <w:pPr>
                                  <w:jc w:val="center"/>
                                  <w:rPr>
                                    <w:sz w:val="22"/>
                                    <w:szCs w:val="22"/>
                                  </w:rPr>
                                </w:pPr>
                                <w:r w:rsidRPr="00BA3F33">
                                  <w:rPr>
                                    <w:b/>
                                    <w:bCs/>
                                    <w:sz w:val="22"/>
                                    <w:szCs w:val="22"/>
                                  </w:rPr>
                                  <w:t>Name:</w:t>
                                </w:r>
                                <w:r w:rsidRPr="00BA3F33">
                                  <w:rPr>
                                    <w:sz w:val="22"/>
                                    <w:szCs w:val="22"/>
                                  </w:rPr>
                                  <w:t xml:space="preserve"> _</w:t>
                                </w:r>
                                <w:r w:rsidRPr="00BA3F33">
                                  <w:rPr>
                                    <w:sz w:val="22"/>
                                    <w:szCs w:val="22"/>
                                  </w:rPr>
                                  <w:t>Deepak Malviya</w:t>
                                </w:r>
                              </w:p>
                              <w:p w14:paraId="28E6E6CC" w14:textId="26BF0443" w:rsidR="00BA3F33" w:rsidRPr="00BA3F33" w:rsidRDefault="00BA3F33" w:rsidP="00BA3F33">
                                <w:pPr>
                                  <w:jc w:val="center"/>
                                  <w:rPr>
                                    <w:sz w:val="22"/>
                                    <w:szCs w:val="22"/>
                                  </w:rPr>
                                </w:pPr>
                                <w:r w:rsidRPr="00BA3F33">
                                  <w:rPr>
                                    <w:b/>
                                    <w:bCs/>
                                    <w:sz w:val="22"/>
                                    <w:szCs w:val="22"/>
                                  </w:rPr>
                                  <w:t>Roll Number:</w:t>
                                </w:r>
                                <w:r w:rsidRPr="00BA3F33">
                                  <w:rPr>
                                    <w:sz w:val="22"/>
                                    <w:szCs w:val="22"/>
                                  </w:rPr>
                                  <w:t xml:space="preserve"> </w:t>
                                </w:r>
                                <w:r w:rsidRPr="00BA3F33">
                                  <w:rPr>
                                    <w:sz w:val="22"/>
                                    <w:szCs w:val="22"/>
                                  </w:rPr>
                                  <w:t>G25AIT1052</w:t>
                                </w:r>
                              </w:p>
                              <w:p w14:paraId="0F602C5B" w14:textId="0AFE18BD" w:rsidR="00BA3F33" w:rsidRPr="00BA3F33" w:rsidRDefault="00BA3F33" w:rsidP="00BA3F33">
                                <w:pPr>
                                  <w:jc w:val="center"/>
                                  <w:rPr>
                                    <w:sz w:val="22"/>
                                    <w:szCs w:val="22"/>
                                  </w:rPr>
                                </w:pPr>
                                <w:r w:rsidRPr="00BA3F33">
                                  <w:rPr>
                                    <w:b/>
                                    <w:bCs/>
                                    <w:sz w:val="22"/>
                                    <w:szCs w:val="22"/>
                                  </w:rPr>
                                  <w:t xml:space="preserve">Institute </w:t>
                                </w:r>
                                <w:r w:rsidR="007B62F2" w:rsidRPr="00BA3F33">
                                  <w:rPr>
                                    <w:b/>
                                    <w:bCs/>
                                    <w:sz w:val="22"/>
                                    <w:szCs w:val="22"/>
                                  </w:rPr>
                                  <w:t>Name</w:t>
                                </w:r>
                                <w:r w:rsidR="007B62F2" w:rsidRPr="00BA3F33">
                                  <w:rPr>
                                    <w:sz w:val="22"/>
                                    <w:szCs w:val="22"/>
                                  </w:rPr>
                                  <w:t>:</w:t>
                                </w:r>
                                <w:r w:rsidRPr="00BA3F33">
                                  <w:rPr>
                                    <w:sz w:val="22"/>
                                    <w:szCs w:val="22"/>
                                  </w:rPr>
                                  <w:t xml:space="preserve"> IIT Jodhpur</w:t>
                                </w:r>
                              </w:p>
                              <w:p w14:paraId="7792463E" w14:textId="4554B848" w:rsidR="00BA3F33" w:rsidRPr="00BA3F33" w:rsidRDefault="00BA3F33" w:rsidP="00BA3F33">
                                <w:pPr>
                                  <w:jc w:val="center"/>
                                  <w:rPr>
                                    <w:sz w:val="22"/>
                                    <w:szCs w:val="22"/>
                                  </w:rPr>
                                </w:pPr>
                                <w:r w:rsidRPr="00BA3F33">
                                  <w:rPr>
                                    <w:b/>
                                    <w:bCs/>
                                    <w:sz w:val="22"/>
                                    <w:szCs w:val="22"/>
                                  </w:rPr>
                                  <w:t>Date</w:t>
                                </w:r>
                                <w:r w:rsidRPr="00BA3F33">
                                  <w:rPr>
                                    <w:b/>
                                    <w:bCs/>
                                    <w:sz w:val="22"/>
                                    <w:szCs w:val="22"/>
                                  </w:rPr>
                                  <w:t xml:space="preserve"> :</w:t>
                                </w:r>
                                <w:r w:rsidRPr="00BA3F33">
                                  <w:rPr>
                                    <w:sz w:val="22"/>
                                    <w:szCs w:val="22"/>
                                  </w:rPr>
                                  <w:t>02-07-2026</w:t>
                                </w:r>
                              </w:p>
                              <w:p w14:paraId="7A640B77" w14:textId="397446ED" w:rsidR="00BA3F33" w:rsidRDefault="00BA3F33" w:rsidP="00BA3F33">
                                <w:pPr>
                                  <w:jc w:val="cente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4BDD981" id="Text Box 2" o:spid="_x0000_s1027" type="#_x0000_t202" style="position:absolute;margin-left:106.75pt;margin-top:46.6pt;width:429.2pt;height:110.6pt;z-index:251663360;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">
                    <v:textbox style="mso-fit-shape-to-text:t">
                      <w:txbxContent>
                        <w:p w14:paraId="3CD1C8DD" w14:textId="77777777" w:rsidR="00BA3F33" w:rsidRPr="00BA3F33" w:rsidRDefault="00BA3F33" w:rsidP="00BA3F33">
                          <w:pPr>
                            <w:jc w:val="center"/>
                            <w:rPr>
                              <w:b/>
                              <w:bCs/>
                              <w:sz w:val="22"/>
                              <w:szCs w:val="22"/>
                            </w:rPr>
                          </w:pPr>
                          <w:r w:rsidRPr="00BA3F33">
                            <w:rPr>
                              <w:b/>
                              <w:bCs/>
                              <w:sz w:val="22"/>
                              <w:szCs w:val="22"/>
                            </w:rPr>
                            <w:t>Submitted By</w:t>
                          </w:r>
                        </w:p>
                        <w:p w14:paraId="1FCE9C69" w14:textId="77777777" w:rsidR="00BA3F33" w:rsidRPr="00BA3F33" w:rsidRDefault="00BA3F33" w:rsidP="00BA3F33">
                          <w:pPr>
                            <w:jc w:val="center"/>
                            <w:rPr>
                              <w:sz w:val="22"/>
                              <w:szCs w:val="22"/>
                            </w:rPr>
                          </w:pPr>
                          <w:r w:rsidRPr="00BA3F33">
                            <w:rPr>
                              <w:b/>
                              <w:bCs/>
                              <w:sz w:val="22"/>
                              <w:szCs w:val="22"/>
                            </w:rPr>
                            <w:t>Name:</w:t>
                          </w:r>
                          <w:r w:rsidRPr="00BA3F33">
                            <w:rPr>
                              <w:sz w:val="22"/>
                              <w:szCs w:val="22"/>
                            </w:rPr>
                            <w:t xml:space="preserve"> _</w:t>
                          </w:r>
                          <w:r w:rsidRPr="00BA3F33">
                            <w:rPr>
                              <w:sz w:val="22"/>
                              <w:szCs w:val="22"/>
                            </w:rPr>
                            <w:t>Deepak Malviya</w:t>
                          </w:r>
                        </w:p>
                        <w:p w14:paraId="28E6E6CC" w14:textId="26BF0443" w:rsidR="00BA3F33" w:rsidRPr="00BA3F33" w:rsidRDefault="00BA3F33" w:rsidP="00BA3F33">
                          <w:pPr>
                            <w:jc w:val="center"/>
                            <w:rPr>
                              <w:sz w:val="22"/>
                              <w:szCs w:val="22"/>
                            </w:rPr>
                          </w:pPr>
                          <w:r w:rsidRPr="00BA3F33">
                            <w:rPr>
                              <w:b/>
                              <w:bCs/>
                              <w:sz w:val="22"/>
                              <w:szCs w:val="22"/>
                            </w:rPr>
                            <w:t>Roll Number:</w:t>
                          </w:r>
                          <w:r w:rsidRPr="00BA3F33">
                            <w:rPr>
                              <w:sz w:val="22"/>
                              <w:szCs w:val="22"/>
                            </w:rPr>
                            <w:t xml:space="preserve"> </w:t>
                          </w:r>
                          <w:r w:rsidRPr="00BA3F33">
                            <w:rPr>
                              <w:sz w:val="22"/>
                              <w:szCs w:val="22"/>
                            </w:rPr>
                            <w:t>G25AIT1052</w:t>
                          </w:r>
                        </w:p>
                        <w:p w14:paraId="0F602C5B" w14:textId="0AFE18BD" w:rsidR="00BA3F33" w:rsidRPr="00BA3F33" w:rsidRDefault="00BA3F33" w:rsidP="00BA3F33">
                          <w:pPr>
                            <w:jc w:val="center"/>
                            <w:rPr>
                              <w:sz w:val="22"/>
                              <w:szCs w:val="22"/>
                            </w:rPr>
                          </w:pPr>
                          <w:r w:rsidRPr="00BA3F33">
                            <w:rPr>
                              <w:b/>
                              <w:bCs/>
                              <w:sz w:val="22"/>
                              <w:szCs w:val="22"/>
                            </w:rPr>
                            <w:t xml:space="preserve">Institute </w:t>
                          </w:r>
                          <w:r w:rsidR="007B62F2" w:rsidRPr="00BA3F33">
                            <w:rPr>
                              <w:b/>
                              <w:bCs/>
                              <w:sz w:val="22"/>
                              <w:szCs w:val="22"/>
                            </w:rPr>
                            <w:t>Name</w:t>
                          </w:r>
                          <w:r w:rsidR="007B62F2" w:rsidRPr="00BA3F33">
                            <w:rPr>
                              <w:sz w:val="22"/>
                              <w:szCs w:val="22"/>
                            </w:rPr>
                            <w:t>:</w:t>
                          </w:r>
                          <w:r w:rsidRPr="00BA3F33">
                            <w:rPr>
                              <w:sz w:val="22"/>
                              <w:szCs w:val="22"/>
                            </w:rPr>
                            <w:t xml:space="preserve"> IIT Jodhpur</w:t>
                          </w:r>
                        </w:p>
                        <w:p w14:paraId="7792463E" w14:textId="4554B848" w:rsidR="00BA3F33" w:rsidRPr="00BA3F33" w:rsidRDefault="00BA3F33" w:rsidP="00BA3F33">
                          <w:pPr>
                            <w:jc w:val="center"/>
                            <w:rPr>
                              <w:sz w:val="22"/>
                              <w:szCs w:val="22"/>
                            </w:rPr>
                          </w:pPr>
                          <w:r w:rsidRPr="00BA3F33">
                            <w:rPr>
                              <w:b/>
                              <w:bCs/>
                              <w:sz w:val="22"/>
                              <w:szCs w:val="22"/>
                            </w:rPr>
                            <w:t>Date</w:t>
                          </w:r>
                          <w:r w:rsidRPr="00BA3F33">
                            <w:rPr>
                              <w:b/>
                              <w:bCs/>
                              <w:sz w:val="22"/>
                              <w:szCs w:val="22"/>
                            </w:rPr>
                            <w:t xml:space="preserve"> :</w:t>
                          </w:r>
                          <w:r w:rsidRPr="00BA3F33">
                            <w:rPr>
                              <w:sz w:val="22"/>
                              <w:szCs w:val="22"/>
                            </w:rPr>
                            <w:t>02-07-2026</w:t>
                          </w:r>
                        </w:p>
                        <w:p w14:paraId="7A640B77" w14:textId="397446ED" w:rsidR="00BA3F33" w:rsidRDefault="00BA3F33" w:rsidP="00BA3F33">
                          <w:pPr>
                            <w:jc w:val="center"/>
                          </w:pPr>
                        </w:p>
                      </w:txbxContent>
                    </v:textbox>
                    <w10:wrap type="square" anchorx="page"/>
                  </v:shape>
                </w:pict>
              </mc:Fallback>
            </mc:AlternateContent>
          </w:r>
          <w:r w:rsidRPr="0027508C">
            <w:rPr>
              <w:rFonts w:cstheme="minorHAnsi"/>
              <w:sz w:val="22"/>
              <w:szCs w:val="22"/>
            </w:rPr>
            <w:br w:type="page"/>
          </w:r>
        </w:p>
      </w:sdtContent>
    </w:sdt>
    <w:p w14:paraId="730713EC" w14:textId="77777777" w:rsidR="00BA3F33" w:rsidRPr="00BA3F33" w:rsidRDefault="00BA3F33" w:rsidP="00BA3F33">
      <w:pPr>
        <w:rPr>
          <w:rFonts w:cstheme="minorHAnsi"/>
          <w:b/>
          <w:bCs/>
          <w:sz w:val="22"/>
          <w:szCs w:val="22"/>
        </w:rPr>
      </w:pPr>
      <w:r w:rsidRPr="00BA3F33">
        <w:rPr>
          <w:rFonts w:cstheme="minorHAnsi"/>
          <w:b/>
          <w:bCs/>
          <w:sz w:val="22"/>
          <w:szCs w:val="22"/>
        </w:rPr>
        <w:lastRenderedPageBreak/>
        <w:t>TABLE OF CONTENTS</w:t>
      </w:r>
    </w:p>
    <w:p w14:paraId="71944C21" w14:textId="77777777" w:rsidR="00BA3F33" w:rsidRPr="00BA3F33" w:rsidRDefault="00BA3F33" w:rsidP="00BA3F33">
      <w:pPr>
        <w:numPr>
          <w:ilvl w:val="0"/>
          <w:numId w:val="2"/>
        </w:numPr>
        <w:rPr>
          <w:rFonts w:cstheme="minorHAnsi"/>
          <w:sz w:val="22"/>
          <w:szCs w:val="22"/>
        </w:rPr>
      </w:pPr>
      <w:r w:rsidRPr="00BA3F33">
        <w:rPr>
          <w:rFonts w:cstheme="minorHAnsi"/>
          <w:sz w:val="22"/>
          <w:szCs w:val="22"/>
        </w:rPr>
        <w:t xml:space="preserve">Introduction </w:t>
      </w:r>
    </w:p>
    <w:p w14:paraId="61397084" w14:textId="77777777" w:rsidR="00BA3F33" w:rsidRPr="00BA3F33" w:rsidRDefault="00BA3F33" w:rsidP="00BA3F33">
      <w:pPr>
        <w:numPr>
          <w:ilvl w:val="0"/>
          <w:numId w:val="2"/>
        </w:numPr>
        <w:rPr>
          <w:rFonts w:cstheme="minorHAnsi"/>
          <w:sz w:val="22"/>
          <w:szCs w:val="22"/>
        </w:rPr>
      </w:pPr>
      <w:r w:rsidRPr="00BA3F33">
        <w:rPr>
          <w:rFonts w:cstheme="minorHAnsi"/>
          <w:sz w:val="22"/>
          <w:szCs w:val="22"/>
        </w:rPr>
        <w:t xml:space="preserve">Architecture </w:t>
      </w:r>
    </w:p>
    <w:p w14:paraId="739E72C2" w14:textId="77777777" w:rsidR="00BA3F33" w:rsidRPr="00BA3F33" w:rsidRDefault="00BA3F33" w:rsidP="00BA3F33">
      <w:pPr>
        <w:numPr>
          <w:ilvl w:val="0"/>
          <w:numId w:val="2"/>
        </w:numPr>
        <w:rPr>
          <w:rFonts w:cstheme="minorHAnsi"/>
          <w:sz w:val="22"/>
          <w:szCs w:val="22"/>
        </w:rPr>
      </w:pPr>
      <w:r w:rsidRPr="00BA3F33">
        <w:rPr>
          <w:rFonts w:cstheme="minorHAnsi"/>
          <w:sz w:val="22"/>
          <w:szCs w:val="22"/>
        </w:rPr>
        <w:t xml:space="preserve">Training Procedure </w:t>
      </w:r>
    </w:p>
    <w:p w14:paraId="20A57184" w14:textId="77777777" w:rsidR="00BA3F33" w:rsidRPr="00BA3F33" w:rsidRDefault="00BA3F33" w:rsidP="00BA3F33">
      <w:pPr>
        <w:numPr>
          <w:ilvl w:val="0"/>
          <w:numId w:val="2"/>
        </w:numPr>
        <w:rPr>
          <w:rFonts w:cstheme="minorHAnsi"/>
          <w:sz w:val="22"/>
          <w:szCs w:val="22"/>
        </w:rPr>
      </w:pPr>
      <w:r w:rsidRPr="00BA3F33">
        <w:rPr>
          <w:rFonts w:cstheme="minorHAnsi"/>
          <w:sz w:val="22"/>
          <w:szCs w:val="22"/>
        </w:rPr>
        <w:t xml:space="preserve">Results </w:t>
      </w:r>
    </w:p>
    <w:p w14:paraId="0600A44E" w14:textId="77777777" w:rsidR="00BA3F33" w:rsidRPr="00BA3F33" w:rsidRDefault="00BA3F33" w:rsidP="00BA3F33">
      <w:pPr>
        <w:numPr>
          <w:ilvl w:val="0"/>
          <w:numId w:val="2"/>
        </w:numPr>
        <w:rPr>
          <w:rFonts w:cstheme="minorHAnsi"/>
          <w:sz w:val="22"/>
          <w:szCs w:val="22"/>
        </w:rPr>
      </w:pPr>
      <w:r w:rsidRPr="00BA3F33">
        <w:rPr>
          <w:rFonts w:cstheme="minorHAnsi"/>
          <w:sz w:val="22"/>
          <w:szCs w:val="22"/>
        </w:rPr>
        <w:t xml:space="preserve">Translation Examples </w:t>
      </w:r>
    </w:p>
    <w:p w14:paraId="61AC0586" w14:textId="77777777" w:rsidR="00BA3F33" w:rsidRPr="00BA3F33" w:rsidRDefault="00BA3F33" w:rsidP="00BA3F33">
      <w:pPr>
        <w:numPr>
          <w:ilvl w:val="0"/>
          <w:numId w:val="2"/>
        </w:numPr>
        <w:rPr>
          <w:rFonts w:cstheme="minorHAnsi"/>
          <w:sz w:val="22"/>
          <w:szCs w:val="22"/>
        </w:rPr>
      </w:pPr>
      <w:r w:rsidRPr="00BA3F33">
        <w:rPr>
          <w:rFonts w:cstheme="minorHAnsi"/>
          <w:sz w:val="22"/>
          <w:szCs w:val="22"/>
        </w:rPr>
        <w:t xml:space="preserve">Experiments </w:t>
      </w:r>
    </w:p>
    <w:p w14:paraId="1F5CC092" w14:textId="77777777" w:rsidR="00BA3F33" w:rsidRPr="00BA3F33" w:rsidRDefault="00BA3F33" w:rsidP="00BA3F33">
      <w:pPr>
        <w:numPr>
          <w:ilvl w:val="0"/>
          <w:numId w:val="2"/>
        </w:numPr>
        <w:rPr>
          <w:rFonts w:cstheme="minorHAnsi"/>
          <w:sz w:val="22"/>
          <w:szCs w:val="22"/>
        </w:rPr>
      </w:pPr>
      <w:r w:rsidRPr="00BA3F33">
        <w:rPr>
          <w:rFonts w:cstheme="minorHAnsi"/>
          <w:sz w:val="22"/>
          <w:szCs w:val="22"/>
        </w:rPr>
        <w:t xml:space="preserve">Discussion </w:t>
      </w:r>
    </w:p>
    <w:p w14:paraId="4454612E" w14:textId="77777777" w:rsidR="00BA3F33" w:rsidRPr="00BA3F33" w:rsidRDefault="00BA3F33" w:rsidP="00BA3F33">
      <w:pPr>
        <w:numPr>
          <w:ilvl w:val="0"/>
          <w:numId w:val="2"/>
        </w:numPr>
        <w:rPr>
          <w:rFonts w:cstheme="minorHAnsi"/>
          <w:sz w:val="22"/>
          <w:szCs w:val="22"/>
        </w:rPr>
      </w:pPr>
      <w:r w:rsidRPr="00BA3F33">
        <w:rPr>
          <w:rFonts w:cstheme="minorHAnsi"/>
          <w:sz w:val="22"/>
          <w:szCs w:val="22"/>
        </w:rPr>
        <w:t xml:space="preserve">References </w:t>
      </w:r>
    </w:p>
    <w:p w14:paraId="7420E7C4" w14:textId="77777777" w:rsidR="00BA3F33" w:rsidRPr="00BA3F33" w:rsidRDefault="00BA3F33" w:rsidP="00BA3F33">
      <w:pPr>
        <w:numPr>
          <w:ilvl w:val="0"/>
          <w:numId w:val="2"/>
        </w:numPr>
        <w:rPr>
          <w:rFonts w:cstheme="minorHAnsi"/>
          <w:sz w:val="22"/>
          <w:szCs w:val="22"/>
        </w:rPr>
      </w:pPr>
      <w:r w:rsidRPr="00BA3F33">
        <w:rPr>
          <w:rFonts w:cstheme="minorHAnsi"/>
          <w:sz w:val="22"/>
          <w:szCs w:val="22"/>
        </w:rPr>
        <w:t>Pre-trained Model Disclosure</w:t>
      </w:r>
    </w:p>
    <w:p w14:paraId="51E3DEE5" w14:textId="24E06BEA" w:rsidR="00BA3F33" w:rsidRPr="0027508C" w:rsidRDefault="00BA3F33">
      <w:pPr>
        <w:rPr>
          <w:rFonts w:cstheme="minorHAnsi"/>
          <w:sz w:val="22"/>
          <w:szCs w:val="22"/>
        </w:rPr>
      </w:pPr>
      <w:r w:rsidRPr="0027508C">
        <w:rPr>
          <w:rFonts w:cstheme="minorHAnsi"/>
          <w:sz w:val="22"/>
          <w:szCs w:val="22"/>
        </w:rPr>
        <w:br w:type="page"/>
      </w:r>
    </w:p>
    <w:p w14:paraId="006597AC" w14:textId="77777777" w:rsidR="006115FB" w:rsidRPr="006115FB" w:rsidRDefault="006115FB" w:rsidP="006115FB">
      <w:pPr>
        <w:rPr>
          <w:rFonts w:cstheme="minorHAnsi"/>
          <w:b/>
          <w:bCs/>
          <w:sz w:val="22"/>
          <w:szCs w:val="22"/>
        </w:rPr>
      </w:pPr>
      <w:r w:rsidRPr="006115FB">
        <w:rPr>
          <w:rFonts w:cstheme="minorHAnsi"/>
          <w:b/>
          <w:bCs/>
          <w:sz w:val="22"/>
          <w:szCs w:val="22"/>
        </w:rPr>
        <w:lastRenderedPageBreak/>
        <w:t>1. Introduction</w:t>
      </w:r>
    </w:p>
    <w:p w14:paraId="5478576F" w14:textId="77777777" w:rsidR="006115FB" w:rsidRPr="006115FB" w:rsidRDefault="006115FB" w:rsidP="006115FB">
      <w:pPr>
        <w:rPr>
          <w:rFonts w:cstheme="minorHAnsi"/>
          <w:b/>
          <w:bCs/>
          <w:sz w:val="22"/>
          <w:szCs w:val="22"/>
        </w:rPr>
      </w:pPr>
      <w:r w:rsidRPr="006115FB">
        <w:rPr>
          <w:rFonts w:cstheme="minorHAnsi"/>
          <w:b/>
          <w:bCs/>
          <w:sz w:val="22"/>
          <w:szCs w:val="22"/>
        </w:rPr>
        <w:t>1.1 Background</w:t>
      </w:r>
    </w:p>
    <w:p w14:paraId="27BF0EC6" w14:textId="77777777" w:rsidR="006115FB" w:rsidRPr="006115FB" w:rsidRDefault="006115FB" w:rsidP="006115FB">
      <w:pPr>
        <w:rPr>
          <w:rFonts w:cstheme="minorHAnsi"/>
          <w:sz w:val="22"/>
          <w:szCs w:val="22"/>
        </w:rPr>
      </w:pPr>
      <w:r w:rsidRPr="006115FB">
        <w:rPr>
          <w:rFonts w:cstheme="minorHAnsi"/>
          <w:sz w:val="22"/>
          <w:szCs w:val="22"/>
        </w:rPr>
        <w:t>Neural Machine Translation (NMT) is a deep learning technique used to translate text from one language to another. Unlike traditional statistical translation methods, NMT learns the relationship between source and target languages directly from parallel sentence pairs using neural networks.</w:t>
      </w:r>
    </w:p>
    <w:p w14:paraId="67A694CC" w14:textId="77777777" w:rsidR="006115FB" w:rsidRPr="006115FB" w:rsidRDefault="006115FB" w:rsidP="006115FB">
      <w:pPr>
        <w:rPr>
          <w:rFonts w:cstheme="minorHAnsi"/>
          <w:sz w:val="22"/>
          <w:szCs w:val="22"/>
        </w:rPr>
      </w:pPr>
      <w:r w:rsidRPr="006115FB">
        <w:rPr>
          <w:rFonts w:cstheme="minorHAnsi"/>
          <w:sz w:val="22"/>
          <w:szCs w:val="22"/>
        </w:rPr>
        <w:t>Sanskrit is considered a challenging language for machine translation because it is morphologically rich and has complex grammatical structures. The availability of large parallel Sanskrit-English datasets is also limited, making it a low-resource language for deep learning models.</w:t>
      </w:r>
    </w:p>
    <w:p w14:paraId="7CA75243" w14:textId="77777777" w:rsidR="006115FB" w:rsidRPr="006115FB" w:rsidRDefault="006115FB" w:rsidP="006115FB">
      <w:pPr>
        <w:rPr>
          <w:rFonts w:cstheme="minorHAnsi"/>
          <w:sz w:val="22"/>
          <w:szCs w:val="22"/>
        </w:rPr>
      </w:pPr>
      <w:r w:rsidRPr="006115FB">
        <w:rPr>
          <w:rFonts w:cstheme="minorHAnsi"/>
          <w:sz w:val="22"/>
          <w:szCs w:val="22"/>
        </w:rPr>
        <w:t>In this project, a custom Sequence-to-Sequence (Seq2Seq) Neural Machine Translation model was developed to translate Sanskrit sentences into English. The system was implemented entirely in PyTorch using a Bidirectional LSTM encoder, Bahdanau Attention mechanism, and an LSTM decoder. Beam Search was used during inference to improve translation quality.</w:t>
      </w:r>
    </w:p>
    <w:p w14:paraId="3A0BD3B8" w14:textId="77777777" w:rsidR="006115FB" w:rsidRPr="006115FB" w:rsidRDefault="006115FB" w:rsidP="006115FB">
      <w:pPr>
        <w:rPr>
          <w:rFonts w:cstheme="minorHAnsi"/>
          <w:b/>
          <w:bCs/>
          <w:sz w:val="22"/>
          <w:szCs w:val="22"/>
        </w:rPr>
      </w:pPr>
      <w:r w:rsidRPr="006115FB">
        <w:rPr>
          <w:rFonts w:cstheme="minorHAnsi"/>
          <w:b/>
          <w:bCs/>
          <w:sz w:val="22"/>
          <w:szCs w:val="22"/>
        </w:rPr>
        <w:t>1.2 Objective</w:t>
      </w:r>
    </w:p>
    <w:p w14:paraId="72C60B96" w14:textId="77777777" w:rsidR="006115FB" w:rsidRPr="006115FB" w:rsidRDefault="006115FB" w:rsidP="006115FB">
      <w:pPr>
        <w:rPr>
          <w:rFonts w:cstheme="minorHAnsi"/>
          <w:sz w:val="22"/>
          <w:szCs w:val="22"/>
        </w:rPr>
      </w:pPr>
      <w:r w:rsidRPr="006115FB">
        <w:rPr>
          <w:rFonts w:cstheme="minorHAnsi"/>
          <w:sz w:val="22"/>
          <w:szCs w:val="22"/>
        </w:rPr>
        <w:t>The objective of this project is to design and implement a custom Sanskrit-to-English Neural Machine Translation system capable of generating English translations from Sanskrit input sentences.</w:t>
      </w:r>
    </w:p>
    <w:p w14:paraId="32B78037" w14:textId="77777777" w:rsidR="006115FB" w:rsidRPr="006115FB" w:rsidRDefault="006115FB" w:rsidP="006115FB">
      <w:pPr>
        <w:rPr>
          <w:rFonts w:cstheme="minorHAnsi"/>
          <w:sz w:val="22"/>
          <w:szCs w:val="22"/>
        </w:rPr>
      </w:pPr>
      <w:r w:rsidRPr="006115FB">
        <w:rPr>
          <w:rFonts w:cstheme="minorHAnsi"/>
          <w:sz w:val="22"/>
          <w:szCs w:val="22"/>
        </w:rPr>
        <w:t>The specific objectives are:</w:t>
      </w:r>
    </w:p>
    <w:p w14:paraId="44BE883C" w14:textId="77777777" w:rsidR="006115FB" w:rsidRPr="006115FB" w:rsidRDefault="006115FB" w:rsidP="006115FB">
      <w:pPr>
        <w:numPr>
          <w:ilvl w:val="0"/>
          <w:numId w:val="3"/>
        </w:numPr>
        <w:rPr>
          <w:rFonts w:cstheme="minorHAnsi"/>
          <w:sz w:val="22"/>
          <w:szCs w:val="22"/>
        </w:rPr>
      </w:pPr>
      <w:r w:rsidRPr="006115FB">
        <w:rPr>
          <w:rFonts w:cstheme="minorHAnsi"/>
          <w:sz w:val="22"/>
          <w:szCs w:val="22"/>
        </w:rPr>
        <w:t xml:space="preserve">Develop a custom Seq2Seq architecture. </w:t>
      </w:r>
    </w:p>
    <w:p w14:paraId="5C7D3FDC" w14:textId="77777777" w:rsidR="006115FB" w:rsidRPr="006115FB" w:rsidRDefault="006115FB" w:rsidP="006115FB">
      <w:pPr>
        <w:numPr>
          <w:ilvl w:val="0"/>
          <w:numId w:val="3"/>
        </w:numPr>
        <w:rPr>
          <w:rFonts w:cstheme="minorHAnsi"/>
          <w:sz w:val="22"/>
          <w:szCs w:val="22"/>
        </w:rPr>
      </w:pPr>
      <w:r w:rsidRPr="006115FB">
        <w:rPr>
          <w:rFonts w:cstheme="minorHAnsi"/>
          <w:sz w:val="22"/>
          <w:szCs w:val="22"/>
        </w:rPr>
        <w:t xml:space="preserve">Improve translation quality using Bahdanau Attention. </w:t>
      </w:r>
    </w:p>
    <w:p w14:paraId="4C07C180" w14:textId="77777777" w:rsidR="006115FB" w:rsidRPr="006115FB" w:rsidRDefault="006115FB" w:rsidP="006115FB">
      <w:pPr>
        <w:numPr>
          <w:ilvl w:val="0"/>
          <w:numId w:val="3"/>
        </w:numPr>
        <w:rPr>
          <w:rFonts w:cstheme="minorHAnsi"/>
          <w:sz w:val="22"/>
          <w:szCs w:val="22"/>
        </w:rPr>
      </w:pPr>
      <w:r w:rsidRPr="006115FB">
        <w:rPr>
          <w:rFonts w:cstheme="minorHAnsi"/>
          <w:sz w:val="22"/>
          <w:szCs w:val="22"/>
        </w:rPr>
        <w:t xml:space="preserve">Generate translations using Beam Search decoding. </w:t>
      </w:r>
    </w:p>
    <w:p w14:paraId="60971886" w14:textId="77777777" w:rsidR="006115FB" w:rsidRPr="006115FB" w:rsidRDefault="006115FB" w:rsidP="006115FB">
      <w:pPr>
        <w:numPr>
          <w:ilvl w:val="0"/>
          <w:numId w:val="3"/>
        </w:numPr>
        <w:rPr>
          <w:rFonts w:cstheme="minorHAnsi"/>
          <w:sz w:val="22"/>
          <w:szCs w:val="22"/>
        </w:rPr>
      </w:pPr>
      <w:r w:rsidRPr="006115FB">
        <w:rPr>
          <w:rFonts w:cstheme="minorHAnsi"/>
          <w:sz w:val="22"/>
          <w:szCs w:val="22"/>
        </w:rPr>
        <w:t xml:space="preserve">Evaluate the model using BLEU Score and BERTScore. </w:t>
      </w:r>
    </w:p>
    <w:p w14:paraId="1F94C265" w14:textId="77777777" w:rsidR="006115FB" w:rsidRPr="006115FB" w:rsidRDefault="006115FB" w:rsidP="006115FB">
      <w:pPr>
        <w:numPr>
          <w:ilvl w:val="0"/>
          <w:numId w:val="3"/>
        </w:numPr>
        <w:rPr>
          <w:rFonts w:cstheme="minorHAnsi"/>
          <w:sz w:val="22"/>
          <w:szCs w:val="22"/>
        </w:rPr>
      </w:pPr>
      <w:r w:rsidRPr="006115FB">
        <w:rPr>
          <w:rFonts w:cstheme="minorHAnsi"/>
          <w:sz w:val="22"/>
          <w:szCs w:val="22"/>
        </w:rPr>
        <w:t xml:space="preserve">Measure inference time and model complexity. </w:t>
      </w:r>
    </w:p>
    <w:p w14:paraId="487ED2DA" w14:textId="77777777" w:rsidR="006115FB" w:rsidRPr="0027508C" w:rsidRDefault="006115FB" w:rsidP="006115FB">
      <w:pPr>
        <w:rPr>
          <w:rFonts w:cstheme="minorHAnsi"/>
          <w:b/>
          <w:bCs/>
          <w:sz w:val="22"/>
          <w:szCs w:val="22"/>
        </w:rPr>
      </w:pPr>
    </w:p>
    <w:p w14:paraId="75085BA0" w14:textId="446A9910" w:rsidR="006115FB" w:rsidRPr="006115FB" w:rsidRDefault="006115FB" w:rsidP="006115FB">
      <w:pPr>
        <w:rPr>
          <w:rFonts w:cstheme="minorHAnsi"/>
          <w:b/>
          <w:bCs/>
          <w:sz w:val="22"/>
          <w:szCs w:val="22"/>
        </w:rPr>
      </w:pPr>
      <w:r w:rsidRPr="006115FB">
        <w:rPr>
          <w:rFonts w:cstheme="minorHAnsi"/>
          <w:b/>
          <w:bCs/>
          <w:sz w:val="22"/>
          <w:szCs w:val="22"/>
        </w:rPr>
        <w:t>1.3 Dataset</w:t>
      </w:r>
    </w:p>
    <w:p w14:paraId="5CAFEFA0" w14:textId="77777777" w:rsidR="006115FB" w:rsidRPr="006115FB" w:rsidRDefault="006115FB" w:rsidP="006115FB">
      <w:pPr>
        <w:rPr>
          <w:rFonts w:cstheme="minorHAnsi"/>
          <w:sz w:val="22"/>
          <w:szCs w:val="22"/>
        </w:rPr>
      </w:pPr>
      <w:r w:rsidRPr="006115FB">
        <w:rPr>
          <w:rFonts w:cstheme="minorHAnsi"/>
          <w:sz w:val="22"/>
          <w:szCs w:val="22"/>
        </w:rPr>
        <w:t>The dataset consists of parallel Sanskrit-English sentence pairs divided into training, development and testing sets.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01"/>
        <w:gridCol w:w="6159"/>
      </w:tblGrid>
      <w:tr w:rsidR="006115FB" w:rsidRPr="006115FB" w14:paraId="61E394B1" w14:textId="77777777" w:rsidTr="00B7093E">
        <w:trPr>
          <w:tblHeader/>
          <w:tblCellSpacing w:w="15" w:type="dxa"/>
        </w:trPr>
        <w:tc>
          <w:tcPr>
            <w:tcW w:w="1664" w:type="pct"/>
            <w:vAlign w:val="center"/>
            <w:hideMark/>
          </w:tcPr>
          <w:p w14:paraId="6488B98B" w14:textId="77777777" w:rsidR="006115FB" w:rsidRPr="006115FB" w:rsidRDefault="006115FB" w:rsidP="006115FB">
            <w:pPr>
              <w:rPr>
                <w:rFonts w:cstheme="minorHAnsi"/>
                <w:b/>
                <w:bCs/>
                <w:sz w:val="22"/>
                <w:szCs w:val="22"/>
              </w:rPr>
            </w:pPr>
            <w:r w:rsidRPr="006115FB">
              <w:rPr>
                <w:rFonts w:cstheme="minorHAnsi"/>
                <w:b/>
                <w:bCs/>
                <w:sz w:val="22"/>
                <w:szCs w:val="22"/>
              </w:rPr>
              <w:t>Dataset</w:t>
            </w:r>
          </w:p>
        </w:tc>
        <w:tc>
          <w:tcPr>
            <w:tcW w:w="3224" w:type="pct"/>
            <w:vAlign w:val="center"/>
            <w:hideMark/>
          </w:tcPr>
          <w:p w14:paraId="6C430354" w14:textId="77777777" w:rsidR="006115FB" w:rsidRPr="006115FB" w:rsidRDefault="006115FB" w:rsidP="006115FB">
            <w:pPr>
              <w:rPr>
                <w:rFonts w:cstheme="minorHAnsi"/>
                <w:b/>
                <w:bCs/>
                <w:sz w:val="22"/>
                <w:szCs w:val="22"/>
              </w:rPr>
            </w:pPr>
            <w:r w:rsidRPr="006115FB">
              <w:rPr>
                <w:rFonts w:cstheme="minorHAnsi"/>
                <w:b/>
                <w:bCs/>
                <w:sz w:val="22"/>
                <w:szCs w:val="22"/>
              </w:rPr>
              <w:t>Number of Sentence Pairs</w:t>
            </w:r>
          </w:p>
        </w:tc>
      </w:tr>
      <w:tr w:rsidR="006115FB" w:rsidRPr="006115FB" w14:paraId="0EB5265D" w14:textId="77777777" w:rsidTr="00B7093E">
        <w:trPr>
          <w:tblCellSpacing w:w="15" w:type="dxa"/>
        </w:trPr>
        <w:tc>
          <w:tcPr>
            <w:tcW w:w="1664" w:type="pct"/>
            <w:vAlign w:val="center"/>
            <w:hideMark/>
          </w:tcPr>
          <w:p w14:paraId="72CC28C8" w14:textId="77777777" w:rsidR="006115FB" w:rsidRPr="006115FB" w:rsidRDefault="006115FB" w:rsidP="006115FB">
            <w:pPr>
              <w:rPr>
                <w:rFonts w:cstheme="minorHAnsi"/>
                <w:sz w:val="22"/>
                <w:szCs w:val="22"/>
              </w:rPr>
            </w:pPr>
            <w:r w:rsidRPr="006115FB">
              <w:rPr>
                <w:rFonts w:cstheme="minorHAnsi"/>
                <w:sz w:val="22"/>
                <w:szCs w:val="22"/>
              </w:rPr>
              <w:t>Training</w:t>
            </w:r>
          </w:p>
        </w:tc>
        <w:tc>
          <w:tcPr>
            <w:tcW w:w="3224" w:type="pct"/>
            <w:vAlign w:val="center"/>
            <w:hideMark/>
          </w:tcPr>
          <w:p w14:paraId="1D4582BC" w14:textId="77777777" w:rsidR="006115FB" w:rsidRPr="006115FB" w:rsidRDefault="006115FB" w:rsidP="006115FB">
            <w:pPr>
              <w:rPr>
                <w:rFonts w:cstheme="minorHAnsi"/>
                <w:sz w:val="22"/>
                <w:szCs w:val="22"/>
              </w:rPr>
            </w:pPr>
            <w:r w:rsidRPr="006115FB">
              <w:rPr>
                <w:rFonts w:cstheme="minorHAnsi"/>
                <w:sz w:val="22"/>
                <w:szCs w:val="22"/>
              </w:rPr>
              <w:t>10,000</w:t>
            </w:r>
          </w:p>
        </w:tc>
      </w:tr>
      <w:tr w:rsidR="006115FB" w:rsidRPr="006115FB" w14:paraId="4C200E88" w14:textId="77777777" w:rsidTr="00B7093E">
        <w:trPr>
          <w:tblCellSpacing w:w="15" w:type="dxa"/>
        </w:trPr>
        <w:tc>
          <w:tcPr>
            <w:tcW w:w="1664" w:type="pct"/>
            <w:vAlign w:val="center"/>
            <w:hideMark/>
          </w:tcPr>
          <w:p w14:paraId="568D7CE0" w14:textId="77777777" w:rsidR="006115FB" w:rsidRPr="006115FB" w:rsidRDefault="006115FB" w:rsidP="006115FB">
            <w:pPr>
              <w:rPr>
                <w:rFonts w:cstheme="minorHAnsi"/>
                <w:sz w:val="22"/>
                <w:szCs w:val="22"/>
              </w:rPr>
            </w:pPr>
            <w:r w:rsidRPr="006115FB">
              <w:rPr>
                <w:rFonts w:cstheme="minorHAnsi"/>
                <w:sz w:val="22"/>
                <w:szCs w:val="22"/>
              </w:rPr>
              <w:t>Development</w:t>
            </w:r>
          </w:p>
        </w:tc>
        <w:tc>
          <w:tcPr>
            <w:tcW w:w="3224" w:type="pct"/>
            <w:vAlign w:val="center"/>
            <w:hideMark/>
          </w:tcPr>
          <w:p w14:paraId="0CFC74F8" w14:textId="77777777" w:rsidR="006115FB" w:rsidRPr="006115FB" w:rsidRDefault="006115FB" w:rsidP="006115FB">
            <w:pPr>
              <w:rPr>
                <w:rFonts w:cstheme="minorHAnsi"/>
                <w:sz w:val="22"/>
                <w:szCs w:val="22"/>
              </w:rPr>
            </w:pPr>
            <w:r w:rsidRPr="006115FB">
              <w:rPr>
                <w:rFonts w:cstheme="minorHAnsi"/>
                <w:sz w:val="22"/>
                <w:szCs w:val="22"/>
              </w:rPr>
              <w:t>1,000</w:t>
            </w:r>
          </w:p>
        </w:tc>
      </w:tr>
      <w:tr w:rsidR="006115FB" w:rsidRPr="006115FB" w14:paraId="31EF8688" w14:textId="77777777" w:rsidTr="00B7093E">
        <w:trPr>
          <w:tblCellSpacing w:w="15" w:type="dxa"/>
        </w:trPr>
        <w:tc>
          <w:tcPr>
            <w:tcW w:w="1664" w:type="pct"/>
            <w:vAlign w:val="center"/>
            <w:hideMark/>
          </w:tcPr>
          <w:p w14:paraId="04DA5957" w14:textId="77777777" w:rsidR="006115FB" w:rsidRPr="006115FB" w:rsidRDefault="006115FB" w:rsidP="006115FB">
            <w:pPr>
              <w:rPr>
                <w:rFonts w:cstheme="minorHAnsi"/>
                <w:sz w:val="22"/>
                <w:szCs w:val="22"/>
              </w:rPr>
            </w:pPr>
            <w:r w:rsidRPr="006115FB">
              <w:rPr>
                <w:rFonts w:cstheme="minorHAnsi"/>
                <w:sz w:val="22"/>
                <w:szCs w:val="22"/>
              </w:rPr>
              <w:t>Testing</w:t>
            </w:r>
          </w:p>
        </w:tc>
        <w:tc>
          <w:tcPr>
            <w:tcW w:w="3224" w:type="pct"/>
            <w:vAlign w:val="center"/>
            <w:hideMark/>
          </w:tcPr>
          <w:p w14:paraId="47A22197" w14:textId="77777777" w:rsidR="006115FB" w:rsidRPr="006115FB" w:rsidRDefault="006115FB" w:rsidP="006115FB">
            <w:pPr>
              <w:rPr>
                <w:rFonts w:cstheme="minorHAnsi"/>
                <w:sz w:val="22"/>
                <w:szCs w:val="22"/>
              </w:rPr>
            </w:pPr>
            <w:r w:rsidRPr="006115FB">
              <w:rPr>
                <w:rFonts w:cstheme="minorHAnsi"/>
                <w:sz w:val="22"/>
                <w:szCs w:val="22"/>
              </w:rPr>
              <w:t>1,000</w:t>
            </w:r>
          </w:p>
        </w:tc>
      </w:tr>
    </w:tbl>
    <w:p w14:paraId="4D08DFBB" w14:textId="77777777" w:rsidR="006115FB" w:rsidRPr="006115FB" w:rsidRDefault="006115FB" w:rsidP="006115FB">
      <w:pPr>
        <w:rPr>
          <w:rFonts w:cstheme="minorHAnsi"/>
          <w:sz w:val="22"/>
          <w:szCs w:val="22"/>
        </w:rPr>
      </w:pPr>
      <w:r w:rsidRPr="006115FB">
        <w:rPr>
          <w:rFonts w:cstheme="minorHAnsi"/>
          <w:sz w:val="22"/>
          <w:szCs w:val="22"/>
        </w:rPr>
        <w:t>Each dataset contains the following columns:</w:t>
      </w:r>
    </w:p>
    <w:p w14:paraId="687BD7FB" w14:textId="77777777" w:rsidR="006115FB" w:rsidRPr="006115FB" w:rsidRDefault="006115FB" w:rsidP="006115FB">
      <w:pPr>
        <w:numPr>
          <w:ilvl w:val="0"/>
          <w:numId w:val="4"/>
        </w:numPr>
        <w:rPr>
          <w:rFonts w:cstheme="minorHAnsi"/>
          <w:sz w:val="22"/>
          <w:szCs w:val="22"/>
        </w:rPr>
      </w:pPr>
      <w:r w:rsidRPr="006115FB">
        <w:rPr>
          <w:rFonts w:cstheme="minorHAnsi"/>
          <w:sz w:val="22"/>
          <w:szCs w:val="22"/>
        </w:rPr>
        <w:lastRenderedPageBreak/>
        <w:t xml:space="preserve">Source_id </w:t>
      </w:r>
    </w:p>
    <w:p w14:paraId="7219AA39" w14:textId="77777777" w:rsidR="006115FB" w:rsidRPr="006115FB" w:rsidRDefault="006115FB" w:rsidP="006115FB">
      <w:pPr>
        <w:numPr>
          <w:ilvl w:val="0"/>
          <w:numId w:val="4"/>
        </w:numPr>
        <w:rPr>
          <w:rFonts w:cstheme="minorHAnsi"/>
          <w:sz w:val="22"/>
          <w:szCs w:val="22"/>
        </w:rPr>
      </w:pPr>
      <w:r w:rsidRPr="006115FB">
        <w:rPr>
          <w:rFonts w:cstheme="minorHAnsi"/>
          <w:sz w:val="22"/>
          <w:szCs w:val="22"/>
        </w:rPr>
        <w:t xml:space="preserve">Sentence_sa </w:t>
      </w:r>
    </w:p>
    <w:p w14:paraId="5DA43814" w14:textId="77777777" w:rsidR="006115FB" w:rsidRPr="006115FB" w:rsidRDefault="006115FB" w:rsidP="006115FB">
      <w:pPr>
        <w:numPr>
          <w:ilvl w:val="0"/>
          <w:numId w:val="4"/>
        </w:numPr>
        <w:rPr>
          <w:rFonts w:cstheme="minorHAnsi"/>
          <w:sz w:val="22"/>
          <w:szCs w:val="22"/>
        </w:rPr>
      </w:pPr>
      <w:r w:rsidRPr="006115FB">
        <w:rPr>
          <w:rFonts w:cstheme="minorHAnsi"/>
          <w:sz w:val="22"/>
          <w:szCs w:val="22"/>
        </w:rPr>
        <w:t xml:space="preserve">Sentence_en </w:t>
      </w:r>
    </w:p>
    <w:p w14:paraId="00083C59" w14:textId="77777777" w:rsidR="006115FB" w:rsidRPr="006115FB" w:rsidRDefault="006115FB" w:rsidP="006115FB">
      <w:pPr>
        <w:rPr>
          <w:rFonts w:cstheme="minorHAnsi"/>
          <w:sz w:val="22"/>
          <w:szCs w:val="22"/>
        </w:rPr>
      </w:pPr>
      <w:r w:rsidRPr="006115FB">
        <w:rPr>
          <w:rFonts w:cstheme="minorHAnsi"/>
          <w:sz w:val="22"/>
          <w:szCs w:val="22"/>
        </w:rPr>
        <w:t>The Source_id uniquely maps each Sanskrit sentence to its corresponding English translation.</w:t>
      </w:r>
    </w:p>
    <w:p w14:paraId="56FFD715" w14:textId="77777777" w:rsidR="006115FB" w:rsidRPr="006115FB" w:rsidRDefault="006115FB" w:rsidP="006115FB">
      <w:pPr>
        <w:rPr>
          <w:rFonts w:cstheme="minorHAnsi"/>
          <w:sz w:val="22"/>
          <w:szCs w:val="22"/>
        </w:rPr>
      </w:pPr>
      <w:r w:rsidRPr="006115FB">
        <w:rPr>
          <w:rFonts w:cstheme="minorHAnsi"/>
          <w:sz w:val="22"/>
          <w:szCs w:val="22"/>
        </w:rPr>
        <w:t>The dataset contains sentences from multiple domains, increasing the complexity of the translation task.</w:t>
      </w:r>
    </w:p>
    <w:p w14:paraId="509D926B" w14:textId="6F0B4F98" w:rsidR="006115FB" w:rsidRPr="006115FB" w:rsidRDefault="006115FB" w:rsidP="006115FB">
      <w:pPr>
        <w:rPr>
          <w:rFonts w:cstheme="minorHAnsi"/>
          <w:b/>
          <w:bCs/>
          <w:sz w:val="22"/>
          <w:szCs w:val="22"/>
        </w:rPr>
      </w:pPr>
      <w:r w:rsidRPr="0027508C">
        <w:rPr>
          <w:rFonts w:cstheme="minorHAnsi"/>
          <w:sz w:val="22"/>
          <w:szCs w:val="22"/>
        </w:rPr>
        <w:br w:type="page"/>
      </w:r>
      <w:r w:rsidRPr="006115FB">
        <w:rPr>
          <w:rFonts w:cstheme="minorHAnsi"/>
          <w:b/>
          <w:bCs/>
          <w:sz w:val="22"/>
          <w:szCs w:val="22"/>
        </w:rPr>
        <w:lastRenderedPageBreak/>
        <w:t>2. Architecture</w:t>
      </w:r>
    </w:p>
    <w:p w14:paraId="4806E8BD" w14:textId="77777777" w:rsidR="006115FB" w:rsidRPr="006115FB" w:rsidRDefault="006115FB" w:rsidP="006115FB">
      <w:pPr>
        <w:rPr>
          <w:rFonts w:cstheme="minorHAnsi"/>
          <w:b/>
          <w:bCs/>
          <w:sz w:val="22"/>
          <w:szCs w:val="22"/>
        </w:rPr>
      </w:pPr>
      <w:r w:rsidRPr="006115FB">
        <w:rPr>
          <w:rFonts w:cstheme="minorHAnsi"/>
          <w:b/>
          <w:bCs/>
          <w:sz w:val="22"/>
          <w:szCs w:val="22"/>
        </w:rPr>
        <w:t>2.1 Proposed Model Architecture</w:t>
      </w:r>
    </w:p>
    <w:p w14:paraId="4C1B7AA5" w14:textId="77777777" w:rsidR="006115FB" w:rsidRPr="006115FB" w:rsidRDefault="006115FB" w:rsidP="006115FB">
      <w:pPr>
        <w:rPr>
          <w:rFonts w:cstheme="minorHAnsi"/>
          <w:sz w:val="22"/>
          <w:szCs w:val="22"/>
        </w:rPr>
      </w:pPr>
      <w:r w:rsidRPr="006115FB">
        <w:rPr>
          <w:rFonts w:cstheme="minorHAnsi"/>
          <w:sz w:val="22"/>
          <w:szCs w:val="22"/>
        </w:rPr>
        <w:t>A custom Sequence-to-Sequence (Seq2Seq) Neural Machine Translation model was developed to translate Sanskrit sentences into English. The architecture consists of four major components:</w:t>
      </w:r>
    </w:p>
    <w:p w14:paraId="553CD991" w14:textId="77777777" w:rsidR="006115FB" w:rsidRPr="006115FB" w:rsidRDefault="006115FB" w:rsidP="006115FB">
      <w:pPr>
        <w:numPr>
          <w:ilvl w:val="0"/>
          <w:numId w:val="5"/>
        </w:numPr>
        <w:rPr>
          <w:rFonts w:cstheme="minorHAnsi"/>
          <w:sz w:val="22"/>
          <w:szCs w:val="22"/>
        </w:rPr>
      </w:pPr>
      <w:r w:rsidRPr="006115FB">
        <w:rPr>
          <w:rFonts w:cstheme="minorHAnsi"/>
          <w:sz w:val="22"/>
          <w:szCs w:val="22"/>
        </w:rPr>
        <w:t xml:space="preserve">Bidirectional LSTM Encoder </w:t>
      </w:r>
    </w:p>
    <w:p w14:paraId="1A737069" w14:textId="77777777" w:rsidR="006115FB" w:rsidRPr="006115FB" w:rsidRDefault="006115FB" w:rsidP="006115FB">
      <w:pPr>
        <w:numPr>
          <w:ilvl w:val="0"/>
          <w:numId w:val="5"/>
        </w:numPr>
        <w:rPr>
          <w:rFonts w:cstheme="minorHAnsi"/>
          <w:sz w:val="22"/>
          <w:szCs w:val="22"/>
        </w:rPr>
      </w:pPr>
      <w:r w:rsidRPr="006115FB">
        <w:rPr>
          <w:rFonts w:cstheme="minorHAnsi"/>
          <w:sz w:val="22"/>
          <w:szCs w:val="22"/>
        </w:rPr>
        <w:t xml:space="preserve">Bahdanau Attention Mechanism </w:t>
      </w:r>
    </w:p>
    <w:p w14:paraId="59AC32BA" w14:textId="77777777" w:rsidR="006115FB" w:rsidRPr="006115FB" w:rsidRDefault="006115FB" w:rsidP="006115FB">
      <w:pPr>
        <w:numPr>
          <w:ilvl w:val="0"/>
          <w:numId w:val="5"/>
        </w:numPr>
        <w:rPr>
          <w:rFonts w:cstheme="minorHAnsi"/>
          <w:sz w:val="22"/>
          <w:szCs w:val="22"/>
        </w:rPr>
      </w:pPr>
      <w:r w:rsidRPr="006115FB">
        <w:rPr>
          <w:rFonts w:cstheme="minorHAnsi"/>
          <w:sz w:val="22"/>
          <w:szCs w:val="22"/>
        </w:rPr>
        <w:t xml:space="preserve">LSTM Decoder </w:t>
      </w:r>
    </w:p>
    <w:p w14:paraId="3E22E775" w14:textId="77777777" w:rsidR="006115FB" w:rsidRPr="006115FB" w:rsidRDefault="006115FB" w:rsidP="006115FB">
      <w:pPr>
        <w:numPr>
          <w:ilvl w:val="0"/>
          <w:numId w:val="5"/>
        </w:numPr>
        <w:rPr>
          <w:rFonts w:cstheme="minorHAnsi"/>
          <w:sz w:val="22"/>
          <w:szCs w:val="22"/>
        </w:rPr>
      </w:pPr>
      <w:r w:rsidRPr="006115FB">
        <w:rPr>
          <w:rFonts w:cstheme="minorHAnsi"/>
          <w:sz w:val="22"/>
          <w:szCs w:val="22"/>
        </w:rPr>
        <w:t xml:space="preserve">Beam Search Decoder </w:t>
      </w:r>
    </w:p>
    <w:p w14:paraId="5C163DD5" w14:textId="28271648" w:rsidR="006115FB" w:rsidRPr="006115FB" w:rsidRDefault="006115FB" w:rsidP="006115FB">
      <w:pPr>
        <w:rPr>
          <w:rFonts w:cstheme="minorHAnsi"/>
          <w:sz w:val="22"/>
          <w:szCs w:val="22"/>
        </w:rPr>
      </w:pPr>
      <w:r w:rsidRPr="006115FB">
        <w:rPr>
          <w:rFonts w:cstheme="minorHAnsi"/>
          <w:sz w:val="22"/>
          <w:szCs w:val="22"/>
        </w:rPr>
        <w:t xml:space="preserve">The complete translation pipeline is shown </w:t>
      </w:r>
      <w:r w:rsidRPr="0027508C">
        <w:rPr>
          <w:rFonts w:cstheme="minorHAnsi"/>
          <w:sz w:val="22"/>
          <w:szCs w:val="22"/>
        </w:rPr>
        <w:t>below</w:t>
      </w:r>
    </w:p>
    <w:p w14:paraId="5C299F99" w14:textId="07760955" w:rsidR="006115FB" w:rsidRPr="006115FB" w:rsidRDefault="006115FB" w:rsidP="006115FB">
      <w:pPr>
        <w:rPr>
          <w:rFonts w:cstheme="minorHAnsi"/>
          <w:sz w:val="22"/>
          <w:szCs w:val="22"/>
        </w:rPr>
      </w:pPr>
      <w:r w:rsidRPr="006115FB">
        <w:rPr>
          <w:rFonts w:cstheme="minorHAnsi"/>
          <w:sz w:val="22"/>
          <w:szCs w:val="22"/>
        </w:rPr>
        <w:t xml:space="preserve">                     Sanskrit Sentence</w:t>
      </w:r>
      <w:r w:rsidRPr="006115FB">
        <w:rPr>
          <w:rFonts w:cstheme="minorHAnsi"/>
          <w:sz w:val="22"/>
          <w:szCs w:val="22"/>
        </w:rPr>
        <w:br/>
        <w:t xml:space="preserve">                            │</w:t>
      </w:r>
      <w:r w:rsidRPr="006115FB">
        <w:rPr>
          <w:rFonts w:cstheme="minorHAnsi"/>
          <w:sz w:val="22"/>
          <w:szCs w:val="22"/>
        </w:rPr>
        <w:br/>
        <w:t xml:space="preserve">                     Text Preprocessing</w:t>
      </w:r>
      <w:r w:rsidRPr="006115FB">
        <w:rPr>
          <w:rFonts w:cstheme="minorHAnsi"/>
          <w:sz w:val="22"/>
          <w:szCs w:val="22"/>
        </w:rPr>
        <w:br/>
        <w:t xml:space="preserve">                            │</w:t>
      </w:r>
      <w:r w:rsidRPr="006115FB">
        <w:rPr>
          <w:rFonts w:cstheme="minorHAnsi"/>
          <w:sz w:val="22"/>
          <w:szCs w:val="22"/>
        </w:rPr>
        <w:br/>
        <w:t xml:space="preserve">                     Tokenization</w:t>
      </w:r>
      <w:r w:rsidRPr="006115FB">
        <w:rPr>
          <w:rFonts w:cstheme="minorHAnsi"/>
          <w:sz w:val="22"/>
          <w:szCs w:val="22"/>
        </w:rPr>
        <w:br/>
        <w:t xml:space="preserve">                            │</w:t>
      </w:r>
      <w:r w:rsidRPr="006115FB">
        <w:rPr>
          <w:rFonts w:cstheme="minorHAnsi"/>
          <w:sz w:val="22"/>
          <w:szCs w:val="22"/>
        </w:rPr>
        <w:br/>
        <w:t xml:space="preserve">                  Sanskrit Embedding Layer</w:t>
      </w:r>
      <w:r w:rsidRPr="006115FB">
        <w:rPr>
          <w:rFonts w:cstheme="minorHAnsi"/>
          <w:sz w:val="22"/>
          <w:szCs w:val="22"/>
        </w:rPr>
        <w:br/>
        <w:t xml:space="preserve">                            │</w:t>
      </w:r>
      <w:r w:rsidRPr="006115FB">
        <w:rPr>
          <w:rFonts w:cstheme="minorHAnsi"/>
          <w:sz w:val="22"/>
          <w:szCs w:val="22"/>
        </w:rPr>
        <w:br/>
        <w:t xml:space="preserve">                 Bidirectional LSTM Encoder</w:t>
      </w:r>
      <w:r w:rsidRPr="006115FB">
        <w:rPr>
          <w:rFonts w:cstheme="minorHAnsi"/>
          <w:sz w:val="22"/>
          <w:szCs w:val="22"/>
        </w:rPr>
        <w:br/>
        <w:t xml:space="preserve">                            │</w:t>
      </w:r>
      <w:r w:rsidRPr="006115FB">
        <w:rPr>
          <w:rFonts w:cstheme="minorHAnsi"/>
          <w:sz w:val="22"/>
          <w:szCs w:val="22"/>
        </w:rPr>
        <w:br/>
        <w:t xml:space="preserve">                 Encoder Hidden States</w:t>
      </w:r>
      <w:r w:rsidRPr="006115FB">
        <w:rPr>
          <w:rFonts w:cstheme="minorHAnsi"/>
          <w:sz w:val="22"/>
          <w:szCs w:val="22"/>
        </w:rPr>
        <w:br/>
        <w:t xml:space="preserve">                            │</w:t>
      </w:r>
      <w:r w:rsidRPr="006115FB">
        <w:rPr>
          <w:rFonts w:cstheme="minorHAnsi"/>
          <w:sz w:val="22"/>
          <w:szCs w:val="22"/>
        </w:rPr>
        <w:br/>
        <w:t xml:space="preserve">                 Bahdanau Attention</w:t>
      </w:r>
      <w:r w:rsidRPr="006115FB">
        <w:rPr>
          <w:rFonts w:cstheme="minorHAnsi"/>
          <w:sz w:val="22"/>
          <w:szCs w:val="22"/>
        </w:rPr>
        <w:br/>
        <w:t xml:space="preserve">                            │</w:t>
      </w:r>
      <w:r w:rsidRPr="006115FB">
        <w:rPr>
          <w:rFonts w:cstheme="minorHAnsi"/>
          <w:sz w:val="22"/>
          <w:szCs w:val="22"/>
        </w:rPr>
        <w:br/>
        <w:t xml:space="preserve">      Context Vector + Previous Output Token</w:t>
      </w:r>
      <w:r w:rsidRPr="006115FB">
        <w:rPr>
          <w:rFonts w:cstheme="minorHAnsi"/>
          <w:sz w:val="22"/>
          <w:szCs w:val="22"/>
        </w:rPr>
        <w:br/>
        <w:t xml:space="preserve">                            │</w:t>
      </w:r>
      <w:r w:rsidRPr="006115FB">
        <w:rPr>
          <w:rFonts w:cstheme="minorHAnsi"/>
          <w:sz w:val="22"/>
          <w:szCs w:val="22"/>
        </w:rPr>
        <w:br/>
        <w:t xml:space="preserve">                    LSTM Decoder</w:t>
      </w:r>
      <w:r w:rsidRPr="006115FB">
        <w:rPr>
          <w:rFonts w:cstheme="minorHAnsi"/>
          <w:sz w:val="22"/>
          <w:szCs w:val="22"/>
        </w:rPr>
        <w:br/>
        <w:t xml:space="preserve">                            │</w:t>
      </w:r>
      <w:r w:rsidRPr="006115FB">
        <w:rPr>
          <w:rFonts w:cstheme="minorHAnsi"/>
          <w:sz w:val="22"/>
          <w:szCs w:val="22"/>
        </w:rPr>
        <w:br/>
        <w:t xml:space="preserve">                Fully Connected Layer</w:t>
      </w:r>
      <w:r w:rsidRPr="006115FB">
        <w:rPr>
          <w:rFonts w:cstheme="minorHAnsi"/>
          <w:sz w:val="22"/>
          <w:szCs w:val="22"/>
        </w:rPr>
        <w:br/>
        <w:t xml:space="preserve">                            │</w:t>
      </w:r>
      <w:r w:rsidRPr="006115FB">
        <w:rPr>
          <w:rFonts w:cstheme="minorHAnsi"/>
          <w:sz w:val="22"/>
          <w:szCs w:val="22"/>
        </w:rPr>
        <w:br/>
        <w:t xml:space="preserve">                   Softmax Probability</w:t>
      </w:r>
      <w:r w:rsidRPr="006115FB">
        <w:rPr>
          <w:rFonts w:cstheme="minorHAnsi"/>
          <w:sz w:val="22"/>
          <w:szCs w:val="22"/>
        </w:rPr>
        <w:br/>
        <w:t xml:space="preserve">                            │</w:t>
      </w:r>
      <w:r w:rsidRPr="006115FB">
        <w:rPr>
          <w:rFonts w:cstheme="minorHAnsi"/>
          <w:sz w:val="22"/>
          <w:szCs w:val="22"/>
        </w:rPr>
        <w:br/>
        <w:t xml:space="preserve">                    Beam Search (k = 5)</w:t>
      </w:r>
      <w:r w:rsidRPr="006115FB">
        <w:rPr>
          <w:rFonts w:cstheme="minorHAnsi"/>
          <w:sz w:val="22"/>
          <w:szCs w:val="22"/>
        </w:rPr>
        <w:br/>
        <w:t xml:space="preserve">                            │</w:t>
      </w:r>
      <w:r w:rsidRPr="006115FB">
        <w:rPr>
          <w:rFonts w:cstheme="minorHAnsi"/>
          <w:sz w:val="22"/>
          <w:szCs w:val="22"/>
        </w:rPr>
        <w:br/>
        <w:t xml:space="preserve">                 English Translation</w:t>
      </w:r>
    </w:p>
    <w:p w14:paraId="43DCA459" w14:textId="1FF96631" w:rsidR="006115FB" w:rsidRPr="006115FB" w:rsidRDefault="006115FB" w:rsidP="006115FB">
      <w:pPr>
        <w:rPr>
          <w:rFonts w:cstheme="minorHAnsi"/>
          <w:sz w:val="22"/>
          <w:szCs w:val="22"/>
        </w:rPr>
      </w:pPr>
    </w:p>
    <w:p w14:paraId="27273B37" w14:textId="77777777" w:rsidR="0027508C" w:rsidRDefault="0027508C" w:rsidP="006115FB">
      <w:pPr>
        <w:rPr>
          <w:rFonts w:cstheme="minorHAnsi"/>
          <w:b/>
          <w:bCs/>
          <w:sz w:val="22"/>
          <w:szCs w:val="22"/>
        </w:rPr>
      </w:pPr>
    </w:p>
    <w:p w14:paraId="0299B62A" w14:textId="6DE28C24" w:rsidR="006115FB" w:rsidRPr="006115FB" w:rsidRDefault="006115FB" w:rsidP="006115FB">
      <w:pPr>
        <w:rPr>
          <w:rFonts w:cstheme="minorHAnsi"/>
          <w:b/>
          <w:bCs/>
          <w:sz w:val="22"/>
          <w:szCs w:val="22"/>
        </w:rPr>
      </w:pPr>
      <w:r w:rsidRPr="006115FB">
        <w:rPr>
          <w:rFonts w:cstheme="minorHAnsi"/>
          <w:b/>
          <w:bCs/>
          <w:sz w:val="22"/>
          <w:szCs w:val="22"/>
        </w:rPr>
        <w:lastRenderedPageBreak/>
        <w:t>2.2 Encoder</w:t>
      </w:r>
    </w:p>
    <w:p w14:paraId="5DEE15D7" w14:textId="77777777" w:rsidR="006115FB" w:rsidRPr="006115FB" w:rsidRDefault="006115FB" w:rsidP="006115FB">
      <w:pPr>
        <w:rPr>
          <w:rFonts w:cstheme="minorHAnsi"/>
          <w:sz w:val="22"/>
          <w:szCs w:val="22"/>
        </w:rPr>
      </w:pPr>
      <w:r w:rsidRPr="006115FB">
        <w:rPr>
          <w:rFonts w:cstheme="minorHAnsi"/>
          <w:sz w:val="22"/>
          <w:szCs w:val="22"/>
        </w:rPr>
        <w:t>The encoder converts the input Sanskrit sentence into contextual representations that capture semantic and syntactic information.</w:t>
      </w:r>
    </w:p>
    <w:p w14:paraId="11C8B5DF" w14:textId="77777777" w:rsidR="006115FB" w:rsidRPr="006115FB" w:rsidRDefault="006115FB" w:rsidP="006115FB">
      <w:pPr>
        <w:rPr>
          <w:rFonts w:cstheme="minorHAnsi"/>
          <w:sz w:val="22"/>
          <w:szCs w:val="22"/>
        </w:rPr>
      </w:pPr>
      <w:r w:rsidRPr="006115FB">
        <w:rPr>
          <w:rFonts w:cstheme="minorHAnsi"/>
          <w:sz w:val="22"/>
          <w:szCs w:val="22"/>
        </w:rPr>
        <w:t xml:space="preserve">Each Sanskrit word is first converted into an embedding vector using an embedding layer. These embeddings are then processed by a </w:t>
      </w:r>
      <w:r w:rsidRPr="006115FB">
        <w:rPr>
          <w:rFonts w:cstheme="minorHAnsi"/>
          <w:b/>
          <w:bCs/>
          <w:sz w:val="22"/>
          <w:szCs w:val="22"/>
        </w:rPr>
        <w:t>Bidirectional Long Short-Term Memory (BiLSTM)</w:t>
      </w:r>
      <w:r w:rsidRPr="006115FB">
        <w:rPr>
          <w:rFonts w:cstheme="minorHAnsi"/>
          <w:sz w:val="22"/>
          <w:szCs w:val="22"/>
        </w:rPr>
        <w:t xml:space="preserve"> network. Unlike a standard LSTM, the BiLSTM reads the sentence in both forward and backward directions, allowing the model to capture context from both preceding and following words.</w:t>
      </w:r>
    </w:p>
    <w:p w14:paraId="5BF5F18B" w14:textId="77777777" w:rsidR="006115FB" w:rsidRPr="006115FB" w:rsidRDefault="006115FB" w:rsidP="006115FB">
      <w:pPr>
        <w:rPr>
          <w:rFonts w:cstheme="minorHAnsi"/>
          <w:sz w:val="22"/>
          <w:szCs w:val="22"/>
        </w:rPr>
      </w:pPr>
      <w:r w:rsidRPr="006115FB">
        <w:rPr>
          <w:rFonts w:cstheme="minorHAnsi"/>
          <w:sz w:val="22"/>
          <w:szCs w:val="22"/>
        </w:rPr>
        <w:t>The hidden states generated by the encoder are passed to the attention mechanism and decoder during translation.</w:t>
      </w:r>
    </w:p>
    <w:p w14:paraId="054050EB" w14:textId="77777777" w:rsidR="006115FB" w:rsidRPr="006115FB" w:rsidRDefault="006115FB" w:rsidP="006115FB">
      <w:pPr>
        <w:rPr>
          <w:rFonts w:cstheme="minorHAnsi"/>
          <w:b/>
          <w:bCs/>
          <w:sz w:val="22"/>
          <w:szCs w:val="22"/>
        </w:rPr>
      </w:pPr>
      <w:r w:rsidRPr="006115FB">
        <w:rPr>
          <w:rFonts w:cstheme="minorHAnsi"/>
          <w:b/>
          <w:bCs/>
          <w:sz w:val="22"/>
          <w:szCs w:val="22"/>
        </w:rPr>
        <w:t>Encoder Features</w:t>
      </w:r>
    </w:p>
    <w:p w14:paraId="0F6CFEAC" w14:textId="77777777" w:rsidR="006115FB" w:rsidRPr="006115FB" w:rsidRDefault="006115FB" w:rsidP="006115FB">
      <w:pPr>
        <w:numPr>
          <w:ilvl w:val="0"/>
          <w:numId w:val="6"/>
        </w:numPr>
        <w:rPr>
          <w:rFonts w:cstheme="minorHAnsi"/>
          <w:sz w:val="22"/>
          <w:szCs w:val="22"/>
        </w:rPr>
      </w:pPr>
      <w:r w:rsidRPr="006115FB">
        <w:rPr>
          <w:rFonts w:cstheme="minorHAnsi"/>
          <w:sz w:val="22"/>
          <w:szCs w:val="22"/>
        </w:rPr>
        <w:t xml:space="preserve">Embedding Layer </w:t>
      </w:r>
    </w:p>
    <w:p w14:paraId="6372C1E8" w14:textId="77777777" w:rsidR="006115FB" w:rsidRPr="006115FB" w:rsidRDefault="006115FB" w:rsidP="006115FB">
      <w:pPr>
        <w:numPr>
          <w:ilvl w:val="0"/>
          <w:numId w:val="6"/>
        </w:numPr>
        <w:rPr>
          <w:rFonts w:cstheme="minorHAnsi"/>
          <w:sz w:val="22"/>
          <w:szCs w:val="22"/>
        </w:rPr>
      </w:pPr>
      <w:r w:rsidRPr="006115FB">
        <w:rPr>
          <w:rFonts w:cstheme="minorHAnsi"/>
          <w:sz w:val="22"/>
          <w:szCs w:val="22"/>
        </w:rPr>
        <w:t xml:space="preserve">Bidirectional LSTM </w:t>
      </w:r>
    </w:p>
    <w:p w14:paraId="4485CEAD" w14:textId="77777777" w:rsidR="006115FB" w:rsidRPr="006115FB" w:rsidRDefault="006115FB" w:rsidP="006115FB">
      <w:pPr>
        <w:numPr>
          <w:ilvl w:val="0"/>
          <w:numId w:val="6"/>
        </w:numPr>
        <w:rPr>
          <w:rFonts w:cstheme="minorHAnsi"/>
          <w:sz w:val="22"/>
          <w:szCs w:val="22"/>
        </w:rPr>
      </w:pPr>
      <w:r w:rsidRPr="006115FB">
        <w:rPr>
          <w:rFonts w:cstheme="minorHAnsi"/>
          <w:sz w:val="22"/>
          <w:szCs w:val="22"/>
        </w:rPr>
        <w:t xml:space="preserve">Two LSTM Layers </w:t>
      </w:r>
    </w:p>
    <w:p w14:paraId="5C56A42E" w14:textId="77777777" w:rsidR="006115FB" w:rsidRPr="006115FB" w:rsidRDefault="006115FB" w:rsidP="006115FB">
      <w:pPr>
        <w:numPr>
          <w:ilvl w:val="0"/>
          <w:numId w:val="6"/>
        </w:numPr>
        <w:rPr>
          <w:rFonts w:cstheme="minorHAnsi"/>
          <w:sz w:val="22"/>
          <w:szCs w:val="22"/>
        </w:rPr>
      </w:pPr>
      <w:r w:rsidRPr="006115FB">
        <w:rPr>
          <w:rFonts w:cstheme="minorHAnsi"/>
          <w:sz w:val="22"/>
          <w:szCs w:val="22"/>
        </w:rPr>
        <w:t xml:space="preserve">Hidden Size: 256 </w:t>
      </w:r>
    </w:p>
    <w:p w14:paraId="02E550AE" w14:textId="77777777" w:rsidR="006115FB" w:rsidRPr="006115FB" w:rsidRDefault="006115FB" w:rsidP="006115FB">
      <w:pPr>
        <w:numPr>
          <w:ilvl w:val="0"/>
          <w:numId w:val="6"/>
        </w:numPr>
        <w:rPr>
          <w:rFonts w:cstheme="minorHAnsi"/>
          <w:sz w:val="22"/>
          <w:szCs w:val="22"/>
        </w:rPr>
      </w:pPr>
      <w:r w:rsidRPr="006115FB">
        <w:rPr>
          <w:rFonts w:cstheme="minorHAnsi"/>
          <w:sz w:val="22"/>
          <w:szCs w:val="22"/>
        </w:rPr>
        <w:t xml:space="preserve">Embedding Size: 128 </w:t>
      </w:r>
    </w:p>
    <w:p w14:paraId="7D271F50" w14:textId="7967E19E" w:rsidR="006115FB" w:rsidRPr="006115FB" w:rsidRDefault="006115FB" w:rsidP="006115FB">
      <w:pPr>
        <w:rPr>
          <w:rFonts w:cstheme="minorHAnsi"/>
          <w:sz w:val="22"/>
          <w:szCs w:val="22"/>
        </w:rPr>
      </w:pPr>
      <w:r w:rsidRPr="006115FB">
        <w:rPr>
          <w:rFonts w:cstheme="minorHAnsi"/>
          <w:sz w:val="22"/>
          <w:szCs w:val="22"/>
        </w:rPr>
        <w:t>The BiLSTM encoder improves contextual understanding of Sanskrit sentences compared to a unidirectional encoder.</w:t>
      </w:r>
    </w:p>
    <w:p w14:paraId="60E94249" w14:textId="77777777" w:rsidR="006115FB" w:rsidRPr="006115FB" w:rsidRDefault="006115FB" w:rsidP="006115FB">
      <w:pPr>
        <w:rPr>
          <w:rFonts w:cstheme="minorHAnsi"/>
          <w:b/>
          <w:bCs/>
          <w:sz w:val="22"/>
          <w:szCs w:val="22"/>
        </w:rPr>
      </w:pPr>
      <w:r w:rsidRPr="006115FB">
        <w:rPr>
          <w:rFonts w:cstheme="minorHAnsi"/>
          <w:b/>
          <w:bCs/>
          <w:sz w:val="22"/>
          <w:szCs w:val="22"/>
        </w:rPr>
        <w:t>2.3 Bahdanau Attention Mechanism</w:t>
      </w:r>
    </w:p>
    <w:p w14:paraId="6FA0DF08" w14:textId="77777777" w:rsidR="006115FB" w:rsidRPr="006115FB" w:rsidRDefault="006115FB" w:rsidP="006115FB">
      <w:pPr>
        <w:rPr>
          <w:rFonts w:cstheme="minorHAnsi"/>
          <w:sz w:val="22"/>
          <w:szCs w:val="22"/>
        </w:rPr>
      </w:pPr>
      <w:r w:rsidRPr="006115FB">
        <w:rPr>
          <w:rFonts w:cstheme="minorHAnsi"/>
          <w:sz w:val="22"/>
          <w:szCs w:val="22"/>
        </w:rPr>
        <w:t xml:space="preserve">Instead of relying only on the final encoder hidden state, the decoder uses the </w:t>
      </w:r>
      <w:r w:rsidRPr="006115FB">
        <w:rPr>
          <w:rFonts w:cstheme="minorHAnsi"/>
          <w:b/>
          <w:bCs/>
          <w:sz w:val="22"/>
          <w:szCs w:val="22"/>
        </w:rPr>
        <w:t>Bahdanau Attention</w:t>
      </w:r>
      <w:r w:rsidRPr="006115FB">
        <w:rPr>
          <w:rFonts w:cstheme="minorHAnsi"/>
          <w:sz w:val="22"/>
          <w:szCs w:val="22"/>
        </w:rPr>
        <w:t xml:space="preserve"> mechanism to focus on different parts of the input sentence during translation.</w:t>
      </w:r>
    </w:p>
    <w:p w14:paraId="0999210F" w14:textId="77777777" w:rsidR="006115FB" w:rsidRPr="006115FB" w:rsidRDefault="006115FB" w:rsidP="006115FB">
      <w:pPr>
        <w:rPr>
          <w:rFonts w:cstheme="minorHAnsi"/>
          <w:sz w:val="22"/>
          <w:szCs w:val="22"/>
        </w:rPr>
      </w:pPr>
      <w:r w:rsidRPr="006115FB">
        <w:rPr>
          <w:rFonts w:cstheme="minorHAnsi"/>
          <w:sz w:val="22"/>
          <w:szCs w:val="22"/>
        </w:rPr>
        <w:t>At each decoding step, attention computes a score between the current decoder hidden state and every encoder hidden state. These scores are converted into attention weights using the Softmax function. The weighted sum of encoder outputs forms the context vector.</w:t>
      </w:r>
    </w:p>
    <w:p w14:paraId="5BB23952" w14:textId="77777777" w:rsidR="006115FB" w:rsidRPr="006115FB" w:rsidRDefault="006115FB" w:rsidP="006115FB">
      <w:pPr>
        <w:rPr>
          <w:rFonts w:cstheme="minorHAnsi"/>
          <w:b/>
          <w:bCs/>
          <w:sz w:val="22"/>
          <w:szCs w:val="22"/>
        </w:rPr>
      </w:pPr>
      <w:r w:rsidRPr="006115FB">
        <w:rPr>
          <w:rFonts w:cstheme="minorHAnsi"/>
          <w:b/>
          <w:bCs/>
          <w:sz w:val="22"/>
          <w:szCs w:val="22"/>
        </w:rPr>
        <w:t>Advantages of Attention</w:t>
      </w:r>
    </w:p>
    <w:p w14:paraId="5F4DF4F3" w14:textId="77777777" w:rsidR="006115FB" w:rsidRPr="006115FB" w:rsidRDefault="006115FB" w:rsidP="006115FB">
      <w:pPr>
        <w:numPr>
          <w:ilvl w:val="0"/>
          <w:numId w:val="7"/>
        </w:numPr>
        <w:rPr>
          <w:rFonts w:cstheme="minorHAnsi"/>
          <w:sz w:val="22"/>
          <w:szCs w:val="22"/>
        </w:rPr>
      </w:pPr>
      <w:r w:rsidRPr="006115FB">
        <w:rPr>
          <w:rFonts w:cstheme="minorHAnsi"/>
          <w:sz w:val="22"/>
          <w:szCs w:val="22"/>
        </w:rPr>
        <w:t xml:space="preserve">Handles long input sentences more effectively. </w:t>
      </w:r>
    </w:p>
    <w:p w14:paraId="4CBAF946" w14:textId="77777777" w:rsidR="006115FB" w:rsidRPr="006115FB" w:rsidRDefault="006115FB" w:rsidP="006115FB">
      <w:pPr>
        <w:numPr>
          <w:ilvl w:val="0"/>
          <w:numId w:val="7"/>
        </w:numPr>
        <w:rPr>
          <w:rFonts w:cstheme="minorHAnsi"/>
          <w:sz w:val="22"/>
          <w:szCs w:val="22"/>
        </w:rPr>
      </w:pPr>
      <w:r w:rsidRPr="006115FB">
        <w:rPr>
          <w:rFonts w:cstheme="minorHAnsi"/>
          <w:sz w:val="22"/>
          <w:szCs w:val="22"/>
        </w:rPr>
        <w:t xml:space="preserve">Improves alignment between Sanskrit and English words. </w:t>
      </w:r>
    </w:p>
    <w:p w14:paraId="3BF9DAF5" w14:textId="77777777" w:rsidR="006115FB" w:rsidRPr="006115FB" w:rsidRDefault="006115FB" w:rsidP="006115FB">
      <w:pPr>
        <w:numPr>
          <w:ilvl w:val="0"/>
          <w:numId w:val="7"/>
        </w:numPr>
        <w:rPr>
          <w:rFonts w:cstheme="minorHAnsi"/>
          <w:sz w:val="22"/>
          <w:szCs w:val="22"/>
        </w:rPr>
      </w:pPr>
      <w:r w:rsidRPr="006115FB">
        <w:rPr>
          <w:rFonts w:cstheme="minorHAnsi"/>
          <w:sz w:val="22"/>
          <w:szCs w:val="22"/>
        </w:rPr>
        <w:t xml:space="preserve">Reduces information loss compared to a basic Seq2Seq model. </w:t>
      </w:r>
    </w:p>
    <w:p w14:paraId="7B51AB63" w14:textId="77777777" w:rsidR="006115FB" w:rsidRPr="006115FB" w:rsidRDefault="006115FB" w:rsidP="006115FB">
      <w:pPr>
        <w:numPr>
          <w:ilvl w:val="0"/>
          <w:numId w:val="7"/>
        </w:numPr>
        <w:rPr>
          <w:rFonts w:cstheme="minorHAnsi"/>
          <w:sz w:val="22"/>
          <w:szCs w:val="22"/>
        </w:rPr>
      </w:pPr>
      <w:r w:rsidRPr="006115FB">
        <w:rPr>
          <w:rFonts w:cstheme="minorHAnsi"/>
          <w:sz w:val="22"/>
          <w:szCs w:val="22"/>
        </w:rPr>
        <w:t xml:space="preserve">Produces more context-aware translations. </w:t>
      </w:r>
    </w:p>
    <w:p w14:paraId="0728F2A0" w14:textId="214755FF" w:rsidR="006115FB" w:rsidRPr="006115FB" w:rsidRDefault="006115FB" w:rsidP="006115FB">
      <w:pPr>
        <w:rPr>
          <w:rFonts w:cstheme="minorHAnsi"/>
          <w:sz w:val="22"/>
          <w:szCs w:val="22"/>
        </w:rPr>
      </w:pPr>
    </w:p>
    <w:p w14:paraId="474F3501" w14:textId="77777777" w:rsidR="0027508C" w:rsidRDefault="0027508C" w:rsidP="006115FB">
      <w:pPr>
        <w:rPr>
          <w:rFonts w:cstheme="minorHAnsi"/>
          <w:b/>
          <w:bCs/>
          <w:sz w:val="22"/>
          <w:szCs w:val="22"/>
        </w:rPr>
      </w:pPr>
    </w:p>
    <w:p w14:paraId="48F088C4" w14:textId="27176375" w:rsidR="006115FB" w:rsidRPr="006115FB" w:rsidRDefault="006115FB" w:rsidP="006115FB">
      <w:pPr>
        <w:rPr>
          <w:rFonts w:cstheme="minorHAnsi"/>
          <w:b/>
          <w:bCs/>
          <w:sz w:val="22"/>
          <w:szCs w:val="22"/>
        </w:rPr>
      </w:pPr>
      <w:r w:rsidRPr="006115FB">
        <w:rPr>
          <w:rFonts w:cstheme="minorHAnsi"/>
          <w:b/>
          <w:bCs/>
          <w:sz w:val="22"/>
          <w:szCs w:val="22"/>
        </w:rPr>
        <w:lastRenderedPageBreak/>
        <w:t>2.4 Decoder</w:t>
      </w:r>
    </w:p>
    <w:p w14:paraId="4EBB9A39" w14:textId="77777777" w:rsidR="006115FB" w:rsidRPr="006115FB" w:rsidRDefault="006115FB" w:rsidP="006115FB">
      <w:pPr>
        <w:rPr>
          <w:rFonts w:cstheme="minorHAnsi"/>
          <w:sz w:val="22"/>
          <w:szCs w:val="22"/>
        </w:rPr>
      </w:pPr>
      <w:r w:rsidRPr="006115FB">
        <w:rPr>
          <w:rFonts w:cstheme="minorHAnsi"/>
          <w:sz w:val="22"/>
          <w:szCs w:val="22"/>
        </w:rPr>
        <w:t>The decoder generates the English translation one word at a time.</w:t>
      </w:r>
    </w:p>
    <w:p w14:paraId="0E186071" w14:textId="77777777" w:rsidR="006115FB" w:rsidRPr="006115FB" w:rsidRDefault="006115FB" w:rsidP="006115FB">
      <w:pPr>
        <w:rPr>
          <w:rFonts w:cstheme="minorHAnsi"/>
          <w:sz w:val="22"/>
          <w:szCs w:val="22"/>
        </w:rPr>
      </w:pPr>
      <w:r w:rsidRPr="006115FB">
        <w:rPr>
          <w:rFonts w:cstheme="minorHAnsi"/>
          <w:sz w:val="22"/>
          <w:szCs w:val="22"/>
        </w:rPr>
        <w:t>At each time step, the decoder receives:</w:t>
      </w:r>
    </w:p>
    <w:p w14:paraId="58387976" w14:textId="77777777" w:rsidR="006115FB" w:rsidRPr="006115FB" w:rsidRDefault="006115FB" w:rsidP="006115FB">
      <w:pPr>
        <w:numPr>
          <w:ilvl w:val="0"/>
          <w:numId w:val="8"/>
        </w:numPr>
        <w:rPr>
          <w:rFonts w:cstheme="minorHAnsi"/>
          <w:sz w:val="22"/>
          <w:szCs w:val="22"/>
        </w:rPr>
      </w:pPr>
      <w:r w:rsidRPr="006115FB">
        <w:rPr>
          <w:rFonts w:cstheme="minorHAnsi"/>
          <w:sz w:val="22"/>
          <w:szCs w:val="22"/>
        </w:rPr>
        <w:t xml:space="preserve">Previous predicted word </w:t>
      </w:r>
    </w:p>
    <w:p w14:paraId="0998765E" w14:textId="77777777" w:rsidR="006115FB" w:rsidRPr="006115FB" w:rsidRDefault="006115FB" w:rsidP="006115FB">
      <w:pPr>
        <w:numPr>
          <w:ilvl w:val="0"/>
          <w:numId w:val="8"/>
        </w:numPr>
        <w:rPr>
          <w:rFonts w:cstheme="minorHAnsi"/>
          <w:sz w:val="22"/>
          <w:szCs w:val="22"/>
        </w:rPr>
      </w:pPr>
      <w:r w:rsidRPr="006115FB">
        <w:rPr>
          <w:rFonts w:cstheme="minorHAnsi"/>
          <w:sz w:val="22"/>
          <w:szCs w:val="22"/>
        </w:rPr>
        <w:t xml:space="preserve">Context vector from the attention mechanism </w:t>
      </w:r>
    </w:p>
    <w:p w14:paraId="3901A71A" w14:textId="77777777" w:rsidR="006115FB" w:rsidRPr="006115FB" w:rsidRDefault="006115FB" w:rsidP="006115FB">
      <w:pPr>
        <w:numPr>
          <w:ilvl w:val="0"/>
          <w:numId w:val="8"/>
        </w:numPr>
        <w:rPr>
          <w:rFonts w:cstheme="minorHAnsi"/>
          <w:sz w:val="22"/>
          <w:szCs w:val="22"/>
        </w:rPr>
      </w:pPr>
      <w:r w:rsidRPr="006115FB">
        <w:rPr>
          <w:rFonts w:cstheme="minorHAnsi"/>
          <w:sz w:val="22"/>
          <w:szCs w:val="22"/>
        </w:rPr>
        <w:t xml:space="preserve">Previous hidden state </w:t>
      </w:r>
    </w:p>
    <w:p w14:paraId="0F7457B5" w14:textId="77777777" w:rsidR="006115FB" w:rsidRPr="006115FB" w:rsidRDefault="006115FB" w:rsidP="006115FB">
      <w:pPr>
        <w:rPr>
          <w:rFonts w:cstheme="minorHAnsi"/>
          <w:sz w:val="22"/>
          <w:szCs w:val="22"/>
        </w:rPr>
      </w:pPr>
      <w:r w:rsidRPr="006115FB">
        <w:rPr>
          <w:rFonts w:cstheme="minorHAnsi"/>
          <w:sz w:val="22"/>
          <w:szCs w:val="22"/>
        </w:rPr>
        <w:t>These inputs are processed by the LSTM decoder, and the output is passed through a fully connected layer followed by a Softmax activation to obtain the probability distribution over the English vocabulary.</w:t>
      </w:r>
    </w:p>
    <w:p w14:paraId="7D556443" w14:textId="77777777" w:rsidR="006115FB" w:rsidRPr="006115FB" w:rsidRDefault="006115FB" w:rsidP="006115FB">
      <w:pPr>
        <w:rPr>
          <w:rFonts w:cstheme="minorHAnsi"/>
          <w:sz w:val="22"/>
          <w:szCs w:val="22"/>
        </w:rPr>
      </w:pPr>
      <w:r w:rsidRPr="006115FB">
        <w:rPr>
          <w:rFonts w:cstheme="minorHAnsi"/>
          <w:sz w:val="22"/>
          <w:szCs w:val="22"/>
        </w:rPr>
        <w:t>Teacher forcing was used during training, where the actual target word was provided as input to the decoder with a predefined probability. This helps stabilize training and accelerates convergence.</w:t>
      </w:r>
    </w:p>
    <w:p w14:paraId="4FF4504E" w14:textId="77777777" w:rsidR="006115FB" w:rsidRPr="006115FB" w:rsidRDefault="006115FB" w:rsidP="006115FB">
      <w:pPr>
        <w:rPr>
          <w:rFonts w:cstheme="minorHAnsi"/>
          <w:b/>
          <w:bCs/>
          <w:sz w:val="22"/>
          <w:szCs w:val="22"/>
        </w:rPr>
      </w:pPr>
      <w:r w:rsidRPr="006115FB">
        <w:rPr>
          <w:rFonts w:cstheme="minorHAnsi"/>
          <w:b/>
          <w:bCs/>
          <w:sz w:val="22"/>
          <w:szCs w:val="22"/>
        </w:rPr>
        <w:t>Decoder Features</w:t>
      </w:r>
    </w:p>
    <w:p w14:paraId="6AB9A4D0" w14:textId="77777777" w:rsidR="006115FB" w:rsidRPr="006115FB" w:rsidRDefault="006115FB" w:rsidP="006115FB">
      <w:pPr>
        <w:numPr>
          <w:ilvl w:val="0"/>
          <w:numId w:val="9"/>
        </w:numPr>
        <w:rPr>
          <w:rFonts w:cstheme="minorHAnsi"/>
          <w:sz w:val="22"/>
          <w:szCs w:val="22"/>
        </w:rPr>
      </w:pPr>
      <w:r w:rsidRPr="006115FB">
        <w:rPr>
          <w:rFonts w:cstheme="minorHAnsi"/>
          <w:sz w:val="22"/>
          <w:szCs w:val="22"/>
        </w:rPr>
        <w:t xml:space="preserve">LSTM Decoder </w:t>
      </w:r>
    </w:p>
    <w:p w14:paraId="6EF4AFA7" w14:textId="77777777" w:rsidR="006115FB" w:rsidRPr="006115FB" w:rsidRDefault="006115FB" w:rsidP="006115FB">
      <w:pPr>
        <w:numPr>
          <w:ilvl w:val="0"/>
          <w:numId w:val="9"/>
        </w:numPr>
        <w:rPr>
          <w:rFonts w:cstheme="minorHAnsi"/>
          <w:sz w:val="22"/>
          <w:szCs w:val="22"/>
        </w:rPr>
      </w:pPr>
      <w:r w:rsidRPr="006115FB">
        <w:rPr>
          <w:rFonts w:cstheme="minorHAnsi"/>
          <w:sz w:val="22"/>
          <w:szCs w:val="22"/>
        </w:rPr>
        <w:t xml:space="preserve">Embedding Layer </w:t>
      </w:r>
    </w:p>
    <w:p w14:paraId="3C038FAE" w14:textId="77777777" w:rsidR="006115FB" w:rsidRPr="006115FB" w:rsidRDefault="006115FB" w:rsidP="006115FB">
      <w:pPr>
        <w:numPr>
          <w:ilvl w:val="0"/>
          <w:numId w:val="9"/>
        </w:numPr>
        <w:rPr>
          <w:rFonts w:cstheme="minorHAnsi"/>
          <w:sz w:val="22"/>
          <w:szCs w:val="22"/>
        </w:rPr>
      </w:pPr>
      <w:r w:rsidRPr="006115FB">
        <w:rPr>
          <w:rFonts w:cstheme="minorHAnsi"/>
          <w:sz w:val="22"/>
          <w:szCs w:val="22"/>
        </w:rPr>
        <w:t xml:space="preserve">Fully Connected Output Layer </w:t>
      </w:r>
    </w:p>
    <w:p w14:paraId="6FABE358" w14:textId="77777777" w:rsidR="006115FB" w:rsidRPr="006115FB" w:rsidRDefault="006115FB" w:rsidP="006115FB">
      <w:pPr>
        <w:numPr>
          <w:ilvl w:val="0"/>
          <w:numId w:val="9"/>
        </w:numPr>
        <w:rPr>
          <w:rFonts w:cstheme="minorHAnsi"/>
          <w:sz w:val="22"/>
          <w:szCs w:val="22"/>
        </w:rPr>
      </w:pPr>
      <w:r w:rsidRPr="006115FB">
        <w:rPr>
          <w:rFonts w:cstheme="minorHAnsi"/>
          <w:sz w:val="22"/>
          <w:szCs w:val="22"/>
        </w:rPr>
        <w:t xml:space="preserve">Softmax Prediction </w:t>
      </w:r>
    </w:p>
    <w:p w14:paraId="46FE436B" w14:textId="77777777" w:rsidR="006115FB" w:rsidRPr="006115FB" w:rsidRDefault="006115FB" w:rsidP="006115FB">
      <w:pPr>
        <w:rPr>
          <w:rFonts w:cstheme="minorHAnsi"/>
          <w:b/>
          <w:bCs/>
          <w:sz w:val="22"/>
          <w:szCs w:val="22"/>
        </w:rPr>
      </w:pPr>
      <w:r w:rsidRPr="006115FB">
        <w:rPr>
          <w:rFonts w:cstheme="minorHAnsi"/>
          <w:b/>
          <w:bCs/>
          <w:sz w:val="22"/>
          <w:szCs w:val="22"/>
        </w:rPr>
        <w:t>2.5 Beam Search Decoding</w:t>
      </w:r>
    </w:p>
    <w:p w14:paraId="236D4C85" w14:textId="77777777" w:rsidR="006115FB" w:rsidRPr="006115FB" w:rsidRDefault="006115FB" w:rsidP="006115FB">
      <w:pPr>
        <w:rPr>
          <w:rFonts w:cstheme="minorHAnsi"/>
          <w:sz w:val="22"/>
          <w:szCs w:val="22"/>
        </w:rPr>
      </w:pPr>
      <w:r w:rsidRPr="006115FB">
        <w:rPr>
          <w:rFonts w:cstheme="minorHAnsi"/>
          <w:sz w:val="22"/>
          <w:szCs w:val="22"/>
        </w:rPr>
        <w:t>During inference, Beam Search was used instead of greedy decoding to improve translation quality.</w:t>
      </w:r>
    </w:p>
    <w:p w14:paraId="331D4C54" w14:textId="77777777" w:rsidR="006115FB" w:rsidRPr="006115FB" w:rsidRDefault="006115FB" w:rsidP="006115FB">
      <w:pPr>
        <w:rPr>
          <w:rFonts w:cstheme="minorHAnsi"/>
          <w:sz w:val="22"/>
          <w:szCs w:val="22"/>
        </w:rPr>
      </w:pPr>
      <w:r w:rsidRPr="006115FB">
        <w:rPr>
          <w:rFonts w:cstheme="minorHAnsi"/>
          <w:sz w:val="22"/>
          <w:szCs w:val="22"/>
        </w:rPr>
        <w:t>Rather than selecting only the most probable word at each step, Beam Search maintains multiple candidate sequences simultaneously. At every decoding step, the top candidate sequences are expanded and ranked according to their cumulative probabilities.</w:t>
      </w:r>
    </w:p>
    <w:p w14:paraId="06060D55" w14:textId="77777777" w:rsidR="006115FB" w:rsidRPr="006115FB" w:rsidRDefault="006115FB" w:rsidP="006115FB">
      <w:pPr>
        <w:rPr>
          <w:rFonts w:cstheme="minorHAnsi"/>
          <w:sz w:val="22"/>
          <w:szCs w:val="22"/>
        </w:rPr>
      </w:pPr>
      <w:r w:rsidRPr="006115FB">
        <w:rPr>
          <w:rFonts w:cstheme="minorHAnsi"/>
          <w:sz w:val="22"/>
          <w:szCs w:val="22"/>
        </w:rPr>
        <w:t xml:space="preserve">A beam width of </w:t>
      </w:r>
      <w:r w:rsidRPr="006115FB">
        <w:rPr>
          <w:rFonts w:cstheme="minorHAnsi"/>
          <w:b/>
          <w:bCs/>
          <w:sz w:val="22"/>
          <w:szCs w:val="22"/>
        </w:rPr>
        <w:t>5</w:t>
      </w:r>
      <w:r w:rsidRPr="006115FB">
        <w:rPr>
          <w:rFonts w:cstheme="minorHAnsi"/>
          <w:sz w:val="22"/>
          <w:szCs w:val="22"/>
        </w:rPr>
        <w:t xml:space="preserve"> was used in this implementation. This allows the model to explore multiple translation paths and select the most probable final sentence.</w:t>
      </w:r>
    </w:p>
    <w:p w14:paraId="313A2F0D" w14:textId="77777777" w:rsidR="006115FB" w:rsidRPr="006115FB" w:rsidRDefault="006115FB" w:rsidP="006115FB">
      <w:pPr>
        <w:rPr>
          <w:rFonts w:cstheme="minorHAnsi"/>
          <w:sz w:val="22"/>
          <w:szCs w:val="22"/>
        </w:rPr>
      </w:pPr>
      <w:r w:rsidRPr="006115FB">
        <w:rPr>
          <w:rFonts w:cstheme="minorHAnsi"/>
          <w:sz w:val="22"/>
          <w:szCs w:val="22"/>
        </w:rPr>
        <w:t>The implementation also includes a repetition penalty to reduce repeated word generation and improve sentence quality.</w:t>
      </w:r>
    </w:p>
    <w:p w14:paraId="51CE78D9" w14:textId="77777777" w:rsidR="006115FB" w:rsidRPr="0027508C" w:rsidRDefault="006115FB" w:rsidP="006115FB">
      <w:pPr>
        <w:rPr>
          <w:rFonts w:cstheme="minorHAnsi"/>
          <w:b/>
          <w:bCs/>
          <w:sz w:val="22"/>
          <w:szCs w:val="22"/>
        </w:rPr>
      </w:pPr>
    </w:p>
    <w:p w14:paraId="6794DE4D" w14:textId="77777777" w:rsidR="006115FB" w:rsidRPr="0027508C" w:rsidRDefault="006115FB" w:rsidP="006115FB">
      <w:pPr>
        <w:rPr>
          <w:rFonts w:cstheme="minorHAnsi"/>
          <w:b/>
          <w:bCs/>
          <w:sz w:val="22"/>
          <w:szCs w:val="22"/>
        </w:rPr>
      </w:pPr>
    </w:p>
    <w:p w14:paraId="202BCFE7" w14:textId="78FEF1F3" w:rsidR="006115FB" w:rsidRPr="006115FB" w:rsidRDefault="006115FB" w:rsidP="006115FB">
      <w:pPr>
        <w:rPr>
          <w:rFonts w:cstheme="minorHAnsi"/>
          <w:b/>
          <w:bCs/>
          <w:sz w:val="22"/>
          <w:szCs w:val="22"/>
        </w:rPr>
      </w:pPr>
      <w:r w:rsidRPr="006115FB">
        <w:rPr>
          <w:rFonts w:cstheme="minorHAnsi"/>
          <w:b/>
          <w:bCs/>
          <w:sz w:val="22"/>
          <w:szCs w:val="22"/>
        </w:rPr>
        <w:t>Advantages of Beam Search</w:t>
      </w:r>
    </w:p>
    <w:p w14:paraId="4BD3A403" w14:textId="77777777" w:rsidR="006115FB" w:rsidRPr="006115FB" w:rsidRDefault="006115FB" w:rsidP="006115FB">
      <w:pPr>
        <w:numPr>
          <w:ilvl w:val="0"/>
          <w:numId w:val="10"/>
        </w:numPr>
        <w:rPr>
          <w:rFonts w:cstheme="minorHAnsi"/>
          <w:sz w:val="22"/>
          <w:szCs w:val="22"/>
        </w:rPr>
      </w:pPr>
      <w:r w:rsidRPr="006115FB">
        <w:rPr>
          <w:rFonts w:cstheme="minorHAnsi"/>
          <w:sz w:val="22"/>
          <w:szCs w:val="22"/>
        </w:rPr>
        <w:t xml:space="preserve">Generates more accurate translations than greedy decoding. </w:t>
      </w:r>
    </w:p>
    <w:p w14:paraId="1147F1CA" w14:textId="77777777" w:rsidR="006115FB" w:rsidRPr="006115FB" w:rsidRDefault="006115FB" w:rsidP="006115FB">
      <w:pPr>
        <w:numPr>
          <w:ilvl w:val="0"/>
          <w:numId w:val="10"/>
        </w:numPr>
        <w:rPr>
          <w:rFonts w:cstheme="minorHAnsi"/>
          <w:sz w:val="22"/>
          <w:szCs w:val="22"/>
        </w:rPr>
      </w:pPr>
      <w:r w:rsidRPr="006115FB">
        <w:rPr>
          <w:rFonts w:cstheme="minorHAnsi"/>
          <w:sz w:val="22"/>
          <w:szCs w:val="22"/>
        </w:rPr>
        <w:t xml:space="preserve">Considers multiple candidate sequences. </w:t>
      </w:r>
    </w:p>
    <w:p w14:paraId="10139F0A" w14:textId="77777777" w:rsidR="006115FB" w:rsidRPr="006115FB" w:rsidRDefault="006115FB" w:rsidP="006115FB">
      <w:pPr>
        <w:numPr>
          <w:ilvl w:val="0"/>
          <w:numId w:val="10"/>
        </w:numPr>
        <w:rPr>
          <w:rFonts w:cstheme="minorHAnsi"/>
          <w:sz w:val="22"/>
          <w:szCs w:val="22"/>
        </w:rPr>
      </w:pPr>
      <w:r w:rsidRPr="006115FB">
        <w:rPr>
          <w:rFonts w:cstheme="minorHAnsi"/>
          <w:sz w:val="22"/>
          <w:szCs w:val="22"/>
        </w:rPr>
        <w:lastRenderedPageBreak/>
        <w:t xml:space="preserve">Reduces the risk of selecting locally optimal words. </w:t>
      </w:r>
    </w:p>
    <w:p w14:paraId="5BC8EF24" w14:textId="77777777" w:rsidR="006115FB" w:rsidRPr="006115FB" w:rsidRDefault="006115FB" w:rsidP="006115FB">
      <w:pPr>
        <w:numPr>
          <w:ilvl w:val="0"/>
          <w:numId w:val="10"/>
        </w:numPr>
        <w:rPr>
          <w:rFonts w:cstheme="minorHAnsi"/>
          <w:sz w:val="22"/>
          <w:szCs w:val="22"/>
        </w:rPr>
      </w:pPr>
      <w:r w:rsidRPr="006115FB">
        <w:rPr>
          <w:rFonts w:cstheme="minorHAnsi"/>
          <w:sz w:val="22"/>
          <w:szCs w:val="22"/>
        </w:rPr>
        <w:t xml:space="preserve">Produces more fluent English sentences. </w:t>
      </w:r>
    </w:p>
    <w:p w14:paraId="468B0DDF" w14:textId="552126E2" w:rsidR="006115FB" w:rsidRPr="006115FB" w:rsidRDefault="006115FB" w:rsidP="006115FB">
      <w:pPr>
        <w:rPr>
          <w:rFonts w:cstheme="minorHAnsi"/>
          <w:sz w:val="22"/>
          <w:szCs w:val="22"/>
        </w:rPr>
      </w:pPr>
    </w:p>
    <w:p w14:paraId="5F9FFD06" w14:textId="77777777" w:rsidR="006115FB" w:rsidRPr="006115FB" w:rsidRDefault="006115FB" w:rsidP="006115FB">
      <w:pPr>
        <w:rPr>
          <w:rFonts w:cstheme="minorHAnsi"/>
          <w:b/>
          <w:bCs/>
          <w:sz w:val="22"/>
          <w:szCs w:val="22"/>
        </w:rPr>
      </w:pPr>
      <w:r w:rsidRPr="006115FB">
        <w:rPr>
          <w:rFonts w:cstheme="minorHAnsi"/>
          <w:b/>
          <w:bCs/>
          <w:sz w:val="22"/>
          <w:szCs w:val="22"/>
        </w:rPr>
        <w:t>2.6 Summary of the Architecture</w:t>
      </w:r>
    </w:p>
    <w:p w14:paraId="17BAC74B" w14:textId="77777777" w:rsidR="006115FB" w:rsidRPr="006115FB" w:rsidRDefault="006115FB" w:rsidP="006115FB">
      <w:pPr>
        <w:rPr>
          <w:rFonts w:cstheme="minorHAnsi"/>
          <w:sz w:val="22"/>
          <w:szCs w:val="22"/>
        </w:rPr>
      </w:pPr>
      <w:r w:rsidRPr="006115FB">
        <w:rPr>
          <w:rFonts w:cstheme="minorHAnsi"/>
          <w:sz w:val="22"/>
          <w:szCs w:val="22"/>
        </w:rPr>
        <w:t>The proposed model combines a Bidirectional LSTM encoder, Bahdanau Attention mechanism, LSTM decoder, and Beam Search decoding to perform Sanskrit-to-English translation. The attention mechanism enables better alignment between source and target languages, while Beam Search improves decoding quality by exploring multiple candidate translations. This custom architecture satisfies the assignment requirement of implementing a Seq2Seq Neural Machine Translation system without using any pre-trained translation model.</w:t>
      </w:r>
    </w:p>
    <w:p w14:paraId="737C423D" w14:textId="47709ACF" w:rsidR="006115FB" w:rsidRPr="006115FB" w:rsidRDefault="006115FB" w:rsidP="006115FB">
      <w:pPr>
        <w:rPr>
          <w:rFonts w:cstheme="minorHAnsi"/>
          <w:sz w:val="22"/>
          <w:szCs w:val="22"/>
        </w:rPr>
      </w:pPr>
    </w:p>
    <w:p w14:paraId="015D31C5" w14:textId="73DD900E" w:rsidR="006115FB" w:rsidRPr="0027508C" w:rsidRDefault="006115FB">
      <w:pPr>
        <w:rPr>
          <w:rFonts w:cstheme="minorHAnsi"/>
          <w:sz w:val="22"/>
          <w:szCs w:val="22"/>
        </w:rPr>
      </w:pPr>
      <w:r w:rsidRPr="0027508C">
        <w:rPr>
          <w:rFonts w:cstheme="minorHAnsi"/>
          <w:sz w:val="22"/>
          <w:szCs w:val="22"/>
        </w:rPr>
        <w:br w:type="page"/>
      </w:r>
    </w:p>
    <w:p w14:paraId="5C7E51E8" w14:textId="77777777" w:rsidR="006115FB" w:rsidRPr="006115FB" w:rsidRDefault="006115FB" w:rsidP="006115FB">
      <w:pPr>
        <w:rPr>
          <w:rFonts w:cstheme="minorHAnsi"/>
          <w:b/>
          <w:bCs/>
          <w:sz w:val="22"/>
          <w:szCs w:val="22"/>
        </w:rPr>
      </w:pPr>
      <w:r w:rsidRPr="006115FB">
        <w:rPr>
          <w:rFonts w:cstheme="minorHAnsi"/>
          <w:b/>
          <w:bCs/>
          <w:sz w:val="22"/>
          <w:szCs w:val="22"/>
        </w:rPr>
        <w:lastRenderedPageBreak/>
        <w:t>3. Training Procedure</w:t>
      </w:r>
    </w:p>
    <w:p w14:paraId="75190C3E" w14:textId="77777777" w:rsidR="006115FB" w:rsidRPr="006115FB" w:rsidRDefault="006115FB" w:rsidP="006115FB">
      <w:pPr>
        <w:rPr>
          <w:rFonts w:cstheme="minorHAnsi"/>
          <w:b/>
          <w:bCs/>
          <w:sz w:val="22"/>
          <w:szCs w:val="22"/>
        </w:rPr>
      </w:pPr>
      <w:r w:rsidRPr="006115FB">
        <w:rPr>
          <w:rFonts w:cstheme="minorHAnsi"/>
          <w:b/>
          <w:bCs/>
          <w:sz w:val="22"/>
          <w:szCs w:val="22"/>
        </w:rPr>
        <w:t>3.1 Data Preprocessing</w:t>
      </w:r>
    </w:p>
    <w:p w14:paraId="5CF793FE" w14:textId="77777777" w:rsidR="006115FB" w:rsidRPr="006115FB" w:rsidRDefault="006115FB" w:rsidP="006115FB">
      <w:pPr>
        <w:rPr>
          <w:rFonts w:cstheme="minorHAnsi"/>
          <w:sz w:val="22"/>
          <w:szCs w:val="22"/>
        </w:rPr>
      </w:pPr>
      <w:r w:rsidRPr="006115FB">
        <w:rPr>
          <w:rFonts w:cstheme="minorHAnsi"/>
          <w:sz w:val="22"/>
          <w:szCs w:val="22"/>
        </w:rPr>
        <w:t>The Sanskrit-English parallel dataset was preprocessed before training the Neural Machine Translation model. The objective of preprocessing was to ensure that the data was clean, consistent, and suitable for sequence-to-sequence learning.</w:t>
      </w:r>
    </w:p>
    <w:p w14:paraId="20F55FA7" w14:textId="77777777" w:rsidR="006115FB" w:rsidRPr="006115FB" w:rsidRDefault="006115FB" w:rsidP="006115FB">
      <w:pPr>
        <w:rPr>
          <w:rFonts w:cstheme="minorHAnsi"/>
          <w:sz w:val="22"/>
          <w:szCs w:val="22"/>
        </w:rPr>
      </w:pPr>
      <w:r w:rsidRPr="006115FB">
        <w:rPr>
          <w:rFonts w:cstheme="minorHAnsi"/>
          <w:sz w:val="22"/>
          <w:szCs w:val="22"/>
        </w:rPr>
        <w:t>The following preprocessing steps were performed:</w:t>
      </w:r>
    </w:p>
    <w:p w14:paraId="00633E1F" w14:textId="77777777" w:rsidR="006115FB" w:rsidRPr="006115FB" w:rsidRDefault="006115FB" w:rsidP="006115FB">
      <w:pPr>
        <w:numPr>
          <w:ilvl w:val="0"/>
          <w:numId w:val="11"/>
        </w:numPr>
        <w:rPr>
          <w:rFonts w:cstheme="minorHAnsi"/>
          <w:sz w:val="22"/>
          <w:szCs w:val="22"/>
        </w:rPr>
      </w:pPr>
      <w:r w:rsidRPr="006115FB">
        <w:rPr>
          <w:rFonts w:cstheme="minorHAnsi"/>
          <w:sz w:val="22"/>
          <w:szCs w:val="22"/>
        </w:rPr>
        <w:t xml:space="preserve">Loaded Sanskrit and English training, development and test datasets. </w:t>
      </w:r>
    </w:p>
    <w:p w14:paraId="7A52E46E" w14:textId="77777777" w:rsidR="006115FB" w:rsidRPr="006115FB" w:rsidRDefault="006115FB" w:rsidP="006115FB">
      <w:pPr>
        <w:numPr>
          <w:ilvl w:val="0"/>
          <w:numId w:val="11"/>
        </w:numPr>
        <w:rPr>
          <w:rFonts w:cstheme="minorHAnsi"/>
          <w:sz w:val="22"/>
          <w:szCs w:val="22"/>
        </w:rPr>
      </w:pPr>
      <w:r w:rsidRPr="006115FB">
        <w:rPr>
          <w:rFonts w:cstheme="minorHAnsi"/>
          <w:sz w:val="22"/>
          <w:szCs w:val="22"/>
        </w:rPr>
        <w:t xml:space="preserve">Merged the datasets using the common </w:t>
      </w:r>
      <w:r w:rsidRPr="006115FB">
        <w:rPr>
          <w:rFonts w:cstheme="minorHAnsi"/>
          <w:b/>
          <w:bCs/>
          <w:sz w:val="22"/>
          <w:szCs w:val="22"/>
        </w:rPr>
        <w:t>Source_id</w:t>
      </w:r>
      <w:r w:rsidRPr="006115FB">
        <w:rPr>
          <w:rFonts w:cstheme="minorHAnsi"/>
          <w:sz w:val="22"/>
          <w:szCs w:val="22"/>
        </w:rPr>
        <w:t xml:space="preserve">. </w:t>
      </w:r>
    </w:p>
    <w:p w14:paraId="59124081" w14:textId="77777777" w:rsidR="006115FB" w:rsidRPr="006115FB" w:rsidRDefault="006115FB" w:rsidP="006115FB">
      <w:pPr>
        <w:numPr>
          <w:ilvl w:val="0"/>
          <w:numId w:val="11"/>
        </w:numPr>
        <w:rPr>
          <w:rFonts w:cstheme="minorHAnsi"/>
          <w:sz w:val="22"/>
          <w:szCs w:val="22"/>
        </w:rPr>
      </w:pPr>
      <w:r w:rsidRPr="006115FB">
        <w:rPr>
          <w:rFonts w:cstheme="minorHAnsi"/>
          <w:sz w:val="22"/>
          <w:szCs w:val="22"/>
        </w:rPr>
        <w:t xml:space="preserve">Removed missing or null values from the dataset. </w:t>
      </w:r>
    </w:p>
    <w:p w14:paraId="2C417659" w14:textId="77777777" w:rsidR="006115FB" w:rsidRPr="006115FB" w:rsidRDefault="006115FB" w:rsidP="006115FB">
      <w:pPr>
        <w:numPr>
          <w:ilvl w:val="0"/>
          <w:numId w:val="11"/>
        </w:numPr>
        <w:rPr>
          <w:rFonts w:cstheme="minorHAnsi"/>
          <w:sz w:val="22"/>
          <w:szCs w:val="22"/>
        </w:rPr>
      </w:pPr>
      <w:r w:rsidRPr="006115FB">
        <w:rPr>
          <w:rFonts w:cstheme="minorHAnsi"/>
          <w:sz w:val="22"/>
          <w:szCs w:val="22"/>
        </w:rPr>
        <w:t xml:space="preserve">Removed unnecessary leading and trailing white spaces. </w:t>
      </w:r>
    </w:p>
    <w:p w14:paraId="6665F3DF" w14:textId="77777777" w:rsidR="006115FB" w:rsidRPr="006115FB" w:rsidRDefault="006115FB" w:rsidP="006115FB">
      <w:pPr>
        <w:numPr>
          <w:ilvl w:val="0"/>
          <w:numId w:val="11"/>
        </w:numPr>
        <w:rPr>
          <w:rFonts w:cstheme="minorHAnsi"/>
          <w:sz w:val="22"/>
          <w:szCs w:val="22"/>
        </w:rPr>
      </w:pPr>
      <w:r w:rsidRPr="006115FB">
        <w:rPr>
          <w:rFonts w:cstheme="minorHAnsi"/>
          <w:sz w:val="22"/>
          <w:szCs w:val="22"/>
        </w:rPr>
        <w:t xml:space="preserve">Converted English sentences to lowercase to reduce vocabulary size. </w:t>
      </w:r>
    </w:p>
    <w:p w14:paraId="70498D0C" w14:textId="77777777" w:rsidR="006115FB" w:rsidRPr="006115FB" w:rsidRDefault="006115FB" w:rsidP="006115FB">
      <w:pPr>
        <w:numPr>
          <w:ilvl w:val="0"/>
          <w:numId w:val="11"/>
        </w:numPr>
        <w:rPr>
          <w:rFonts w:cstheme="minorHAnsi"/>
          <w:sz w:val="22"/>
          <w:szCs w:val="22"/>
        </w:rPr>
      </w:pPr>
      <w:r w:rsidRPr="006115FB">
        <w:rPr>
          <w:rFonts w:cstheme="minorHAnsi"/>
          <w:sz w:val="22"/>
          <w:szCs w:val="22"/>
        </w:rPr>
        <w:t xml:space="preserve">Added special tokens to every sentence. </w:t>
      </w:r>
    </w:p>
    <w:p w14:paraId="50B4F9CC" w14:textId="77777777" w:rsidR="006115FB" w:rsidRPr="006115FB" w:rsidRDefault="006115FB" w:rsidP="006115FB">
      <w:pPr>
        <w:rPr>
          <w:rFonts w:cstheme="minorHAnsi"/>
          <w:sz w:val="22"/>
          <w:szCs w:val="22"/>
        </w:rPr>
      </w:pPr>
      <w:r w:rsidRPr="006115FB">
        <w:rPr>
          <w:rFonts w:cstheme="minorHAnsi"/>
          <w:sz w:val="22"/>
          <w:szCs w:val="22"/>
        </w:rPr>
        <w:t>The following special tokens were used throughout the model.</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014"/>
        <w:gridCol w:w="7346"/>
      </w:tblGrid>
      <w:tr w:rsidR="006115FB" w:rsidRPr="006115FB" w14:paraId="027E7B5D" w14:textId="77777777" w:rsidTr="00B7093E">
        <w:trPr>
          <w:tblHeader/>
          <w:tblCellSpacing w:w="15" w:type="dxa"/>
        </w:trPr>
        <w:tc>
          <w:tcPr>
            <w:tcW w:w="1034" w:type="pct"/>
            <w:vAlign w:val="center"/>
            <w:hideMark/>
          </w:tcPr>
          <w:p w14:paraId="49DFEB70" w14:textId="77777777" w:rsidR="006115FB" w:rsidRPr="006115FB" w:rsidRDefault="006115FB" w:rsidP="006115FB">
            <w:pPr>
              <w:rPr>
                <w:rFonts w:cstheme="minorHAnsi"/>
                <w:b/>
                <w:bCs/>
                <w:sz w:val="22"/>
                <w:szCs w:val="22"/>
              </w:rPr>
            </w:pPr>
            <w:r w:rsidRPr="006115FB">
              <w:rPr>
                <w:rFonts w:cstheme="minorHAnsi"/>
                <w:b/>
                <w:bCs/>
                <w:sz w:val="22"/>
                <w:szCs w:val="22"/>
              </w:rPr>
              <w:t>Token</w:t>
            </w:r>
          </w:p>
        </w:tc>
        <w:tc>
          <w:tcPr>
            <w:tcW w:w="3833" w:type="pct"/>
            <w:vAlign w:val="center"/>
            <w:hideMark/>
          </w:tcPr>
          <w:p w14:paraId="2E5809D8" w14:textId="77777777" w:rsidR="006115FB" w:rsidRPr="006115FB" w:rsidRDefault="006115FB" w:rsidP="006115FB">
            <w:pPr>
              <w:rPr>
                <w:rFonts w:cstheme="minorHAnsi"/>
                <w:b/>
                <w:bCs/>
                <w:sz w:val="22"/>
                <w:szCs w:val="22"/>
              </w:rPr>
            </w:pPr>
            <w:r w:rsidRPr="006115FB">
              <w:rPr>
                <w:rFonts w:cstheme="minorHAnsi"/>
                <w:b/>
                <w:bCs/>
                <w:sz w:val="22"/>
                <w:szCs w:val="22"/>
              </w:rPr>
              <w:t>Purpose</w:t>
            </w:r>
          </w:p>
        </w:tc>
      </w:tr>
      <w:tr w:rsidR="006115FB" w:rsidRPr="006115FB" w14:paraId="5AE857DF" w14:textId="77777777" w:rsidTr="00B7093E">
        <w:trPr>
          <w:tblCellSpacing w:w="15" w:type="dxa"/>
        </w:trPr>
        <w:tc>
          <w:tcPr>
            <w:tcW w:w="1034" w:type="pct"/>
            <w:vAlign w:val="center"/>
            <w:hideMark/>
          </w:tcPr>
          <w:p w14:paraId="494F54BC" w14:textId="77777777" w:rsidR="006115FB" w:rsidRPr="006115FB" w:rsidRDefault="006115FB" w:rsidP="006115FB">
            <w:pPr>
              <w:rPr>
                <w:rFonts w:cstheme="minorHAnsi"/>
                <w:sz w:val="22"/>
                <w:szCs w:val="22"/>
              </w:rPr>
            </w:pPr>
            <w:r w:rsidRPr="006115FB">
              <w:rPr>
                <w:rFonts w:cstheme="minorHAnsi"/>
                <w:sz w:val="22"/>
                <w:szCs w:val="22"/>
              </w:rPr>
              <w:t>&lt;SOS&gt;</w:t>
            </w:r>
          </w:p>
        </w:tc>
        <w:tc>
          <w:tcPr>
            <w:tcW w:w="3833" w:type="pct"/>
            <w:vAlign w:val="center"/>
            <w:hideMark/>
          </w:tcPr>
          <w:p w14:paraId="037281C0" w14:textId="77777777" w:rsidR="006115FB" w:rsidRPr="006115FB" w:rsidRDefault="006115FB" w:rsidP="006115FB">
            <w:pPr>
              <w:rPr>
                <w:rFonts w:cstheme="minorHAnsi"/>
                <w:sz w:val="22"/>
                <w:szCs w:val="22"/>
              </w:rPr>
            </w:pPr>
            <w:r w:rsidRPr="006115FB">
              <w:rPr>
                <w:rFonts w:cstheme="minorHAnsi"/>
                <w:sz w:val="22"/>
                <w:szCs w:val="22"/>
              </w:rPr>
              <w:t>Start of sentence</w:t>
            </w:r>
          </w:p>
        </w:tc>
      </w:tr>
      <w:tr w:rsidR="006115FB" w:rsidRPr="006115FB" w14:paraId="32711F32" w14:textId="77777777" w:rsidTr="00B7093E">
        <w:trPr>
          <w:tblCellSpacing w:w="15" w:type="dxa"/>
        </w:trPr>
        <w:tc>
          <w:tcPr>
            <w:tcW w:w="1034" w:type="pct"/>
            <w:vAlign w:val="center"/>
            <w:hideMark/>
          </w:tcPr>
          <w:p w14:paraId="1E7FFDE6" w14:textId="77777777" w:rsidR="006115FB" w:rsidRPr="006115FB" w:rsidRDefault="006115FB" w:rsidP="006115FB">
            <w:pPr>
              <w:rPr>
                <w:rFonts w:cstheme="minorHAnsi"/>
                <w:sz w:val="22"/>
                <w:szCs w:val="22"/>
              </w:rPr>
            </w:pPr>
            <w:r w:rsidRPr="006115FB">
              <w:rPr>
                <w:rFonts w:cstheme="minorHAnsi"/>
                <w:sz w:val="22"/>
                <w:szCs w:val="22"/>
              </w:rPr>
              <w:t>&lt;EOS&gt;</w:t>
            </w:r>
          </w:p>
        </w:tc>
        <w:tc>
          <w:tcPr>
            <w:tcW w:w="3833" w:type="pct"/>
            <w:vAlign w:val="center"/>
            <w:hideMark/>
          </w:tcPr>
          <w:p w14:paraId="2F3C2C02" w14:textId="77777777" w:rsidR="006115FB" w:rsidRPr="006115FB" w:rsidRDefault="006115FB" w:rsidP="006115FB">
            <w:pPr>
              <w:rPr>
                <w:rFonts w:cstheme="minorHAnsi"/>
                <w:sz w:val="22"/>
                <w:szCs w:val="22"/>
              </w:rPr>
            </w:pPr>
            <w:r w:rsidRPr="006115FB">
              <w:rPr>
                <w:rFonts w:cstheme="minorHAnsi"/>
                <w:sz w:val="22"/>
                <w:szCs w:val="22"/>
              </w:rPr>
              <w:t>End of sentence</w:t>
            </w:r>
          </w:p>
        </w:tc>
      </w:tr>
      <w:tr w:rsidR="006115FB" w:rsidRPr="006115FB" w14:paraId="6A7D174E" w14:textId="77777777" w:rsidTr="00B7093E">
        <w:trPr>
          <w:tblCellSpacing w:w="15" w:type="dxa"/>
        </w:trPr>
        <w:tc>
          <w:tcPr>
            <w:tcW w:w="1034" w:type="pct"/>
            <w:vAlign w:val="center"/>
            <w:hideMark/>
          </w:tcPr>
          <w:p w14:paraId="38C68C2B" w14:textId="77777777" w:rsidR="006115FB" w:rsidRPr="006115FB" w:rsidRDefault="006115FB" w:rsidP="006115FB">
            <w:pPr>
              <w:rPr>
                <w:rFonts w:cstheme="minorHAnsi"/>
                <w:sz w:val="22"/>
                <w:szCs w:val="22"/>
              </w:rPr>
            </w:pPr>
            <w:r w:rsidRPr="006115FB">
              <w:rPr>
                <w:rFonts w:cstheme="minorHAnsi"/>
                <w:sz w:val="22"/>
                <w:szCs w:val="22"/>
              </w:rPr>
              <w:t>&lt;PAD&gt;</w:t>
            </w:r>
          </w:p>
        </w:tc>
        <w:tc>
          <w:tcPr>
            <w:tcW w:w="3833" w:type="pct"/>
            <w:vAlign w:val="center"/>
            <w:hideMark/>
          </w:tcPr>
          <w:p w14:paraId="33FC20A5" w14:textId="77777777" w:rsidR="006115FB" w:rsidRPr="006115FB" w:rsidRDefault="006115FB" w:rsidP="006115FB">
            <w:pPr>
              <w:rPr>
                <w:rFonts w:cstheme="minorHAnsi"/>
                <w:sz w:val="22"/>
                <w:szCs w:val="22"/>
              </w:rPr>
            </w:pPr>
            <w:r w:rsidRPr="006115FB">
              <w:rPr>
                <w:rFonts w:cstheme="minorHAnsi"/>
                <w:sz w:val="22"/>
                <w:szCs w:val="22"/>
              </w:rPr>
              <w:t>Padding shorter sentences</w:t>
            </w:r>
          </w:p>
        </w:tc>
      </w:tr>
      <w:tr w:rsidR="006115FB" w:rsidRPr="006115FB" w14:paraId="63A47174" w14:textId="77777777" w:rsidTr="00B7093E">
        <w:trPr>
          <w:tblCellSpacing w:w="15" w:type="dxa"/>
        </w:trPr>
        <w:tc>
          <w:tcPr>
            <w:tcW w:w="1034" w:type="pct"/>
            <w:vAlign w:val="center"/>
            <w:hideMark/>
          </w:tcPr>
          <w:p w14:paraId="5BF40278" w14:textId="77777777" w:rsidR="006115FB" w:rsidRPr="006115FB" w:rsidRDefault="006115FB" w:rsidP="006115FB">
            <w:pPr>
              <w:rPr>
                <w:rFonts w:cstheme="minorHAnsi"/>
                <w:sz w:val="22"/>
                <w:szCs w:val="22"/>
              </w:rPr>
            </w:pPr>
            <w:r w:rsidRPr="006115FB">
              <w:rPr>
                <w:rFonts w:cstheme="minorHAnsi"/>
                <w:sz w:val="22"/>
                <w:szCs w:val="22"/>
              </w:rPr>
              <w:t>&lt;UNK&gt;</w:t>
            </w:r>
          </w:p>
        </w:tc>
        <w:tc>
          <w:tcPr>
            <w:tcW w:w="3833" w:type="pct"/>
            <w:vAlign w:val="center"/>
            <w:hideMark/>
          </w:tcPr>
          <w:p w14:paraId="3B0FAE74" w14:textId="77777777" w:rsidR="006115FB" w:rsidRPr="006115FB" w:rsidRDefault="006115FB" w:rsidP="006115FB">
            <w:pPr>
              <w:rPr>
                <w:rFonts w:cstheme="minorHAnsi"/>
                <w:sz w:val="22"/>
                <w:szCs w:val="22"/>
              </w:rPr>
            </w:pPr>
            <w:r w:rsidRPr="006115FB">
              <w:rPr>
                <w:rFonts w:cstheme="minorHAnsi"/>
                <w:sz w:val="22"/>
                <w:szCs w:val="22"/>
              </w:rPr>
              <w:t>Unknown words</w:t>
            </w:r>
          </w:p>
        </w:tc>
      </w:tr>
    </w:tbl>
    <w:p w14:paraId="36A15CC3" w14:textId="77777777" w:rsidR="006115FB" w:rsidRPr="006115FB" w:rsidRDefault="006115FB" w:rsidP="006115FB">
      <w:pPr>
        <w:rPr>
          <w:rFonts w:cstheme="minorHAnsi"/>
          <w:sz w:val="22"/>
          <w:szCs w:val="22"/>
        </w:rPr>
      </w:pPr>
      <w:r w:rsidRPr="006115FB">
        <w:rPr>
          <w:rFonts w:cstheme="minorHAnsi"/>
          <w:sz w:val="22"/>
          <w:szCs w:val="22"/>
        </w:rPr>
        <w:t>These tokens help the Seq2Seq model correctly identify sentence boundaries and handle variable-length sequences.</w:t>
      </w:r>
    </w:p>
    <w:p w14:paraId="677074B6" w14:textId="70247F6E" w:rsidR="006115FB" w:rsidRPr="006115FB" w:rsidRDefault="006115FB" w:rsidP="006115FB">
      <w:pPr>
        <w:rPr>
          <w:rFonts w:cstheme="minorHAnsi"/>
          <w:sz w:val="22"/>
          <w:szCs w:val="22"/>
        </w:rPr>
      </w:pPr>
    </w:p>
    <w:p w14:paraId="603A5C15" w14:textId="77777777" w:rsidR="006115FB" w:rsidRPr="006115FB" w:rsidRDefault="006115FB" w:rsidP="006115FB">
      <w:pPr>
        <w:rPr>
          <w:rFonts w:cstheme="minorHAnsi"/>
          <w:b/>
          <w:bCs/>
          <w:sz w:val="22"/>
          <w:szCs w:val="22"/>
        </w:rPr>
      </w:pPr>
      <w:r w:rsidRPr="006115FB">
        <w:rPr>
          <w:rFonts w:cstheme="minorHAnsi"/>
          <w:b/>
          <w:bCs/>
          <w:sz w:val="22"/>
          <w:szCs w:val="22"/>
        </w:rPr>
        <w:t>3.2 Tokenization</w:t>
      </w:r>
    </w:p>
    <w:p w14:paraId="39EB7609" w14:textId="77777777" w:rsidR="006115FB" w:rsidRPr="006115FB" w:rsidRDefault="006115FB" w:rsidP="006115FB">
      <w:pPr>
        <w:rPr>
          <w:rFonts w:cstheme="minorHAnsi"/>
          <w:sz w:val="22"/>
          <w:szCs w:val="22"/>
        </w:rPr>
      </w:pPr>
      <w:r w:rsidRPr="006115FB">
        <w:rPr>
          <w:rFonts w:cstheme="minorHAnsi"/>
          <w:sz w:val="22"/>
          <w:szCs w:val="22"/>
        </w:rPr>
        <w:t>Whitespace tokenization was used for both Sanskrit and English sentences. Each sentence was split into individual words, and separate vocabularies were created for the source and target languages.</w:t>
      </w:r>
    </w:p>
    <w:p w14:paraId="191BFA09" w14:textId="77777777" w:rsidR="006115FB" w:rsidRPr="006115FB" w:rsidRDefault="006115FB" w:rsidP="006115FB">
      <w:pPr>
        <w:rPr>
          <w:rFonts w:cstheme="minorHAnsi"/>
          <w:sz w:val="22"/>
          <w:szCs w:val="22"/>
        </w:rPr>
      </w:pPr>
      <w:r w:rsidRPr="006115FB">
        <w:rPr>
          <w:rFonts w:cstheme="minorHAnsi"/>
          <w:sz w:val="22"/>
          <w:szCs w:val="22"/>
        </w:rPr>
        <w:t xml:space="preserve">The vocabulary was constructed using a minimum word frequency of </w:t>
      </w:r>
      <w:r w:rsidRPr="006115FB">
        <w:rPr>
          <w:rFonts w:cstheme="minorHAnsi"/>
          <w:b/>
          <w:bCs/>
          <w:sz w:val="22"/>
          <w:szCs w:val="22"/>
        </w:rPr>
        <w:t>2</w:t>
      </w:r>
      <w:r w:rsidRPr="006115FB">
        <w:rPr>
          <w:rFonts w:cstheme="minorHAnsi"/>
          <w:sz w:val="22"/>
          <w:szCs w:val="22"/>
        </w:rPr>
        <w:t>, allowing frequently occurring words to be retained while reducing the vocabulary size.</w:t>
      </w:r>
    </w:p>
    <w:p w14:paraId="6153D8AD" w14:textId="77777777" w:rsidR="006115FB" w:rsidRPr="006115FB" w:rsidRDefault="006115FB" w:rsidP="006115FB">
      <w:pPr>
        <w:rPr>
          <w:rFonts w:cstheme="minorHAnsi"/>
          <w:sz w:val="22"/>
          <w:szCs w:val="22"/>
        </w:rPr>
      </w:pPr>
      <w:r w:rsidRPr="006115FB">
        <w:rPr>
          <w:rFonts w:cstheme="minorHAnsi"/>
          <w:sz w:val="22"/>
          <w:szCs w:val="22"/>
        </w:rPr>
        <w:t>Unknown or rare words were mapped to the &lt;UNK&gt; token during both training and inference.</w:t>
      </w:r>
    </w:p>
    <w:p w14:paraId="68AC4188" w14:textId="77777777" w:rsidR="006115FB" w:rsidRPr="006115FB" w:rsidRDefault="006115FB" w:rsidP="006115FB">
      <w:pPr>
        <w:rPr>
          <w:rFonts w:cstheme="minorHAnsi"/>
          <w:sz w:val="22"/>
          <w:szCs w:val="22"/>
        </w:rPr>
      </w:pPr>
      <w:r w:rsidRPr="006115FB">
        <w:rPr>
          <w:rFonts w:cstheme="minorHAnsi"/>
          <w:sz w:val="22"/>
          <w:szCs w:val="22"/>
        </w:rPr>
        <w:t>Although whitespace tokenization is simple to implement, it has limitations for morphologically rich languages such as Sanskrit because different inflected forms are treated as independent words.</w:t>
      </w:r>
    </w:p>
    <w:p w14:paraId="335AF2B2" w14:textId="20F84966" w:rsidR="006115FB" w:rsidRPr="006115FB" w:rsidRDefault="006115FB" w:rsidP="006115FB">
      <w:pPr>
        <w:rPr>
          <w:rFonts w:cstheme="minorHAnsi"/>
          <w:sz w:val="22"/>
          <w:szCs w:val="22"/>
        </w:rPr>
      </w:pPr>
    </w:p>
    <w:p w14:paraId="431D6CE8" w14:textId="77777777" w:rsidR="006115FB" w:rsidRPr="006115FB" w:rsidRDefault="006115FB" w:rsidP="006115FB">
      <w:pPr>
        <w:rPr>
          <w:rFonts w:cstheme="minorHAnsi"/>
          <w:b/>
          <w:bCs/>
          <w:sz w:val="22"/>
          <w:szCs w:val="22"/>
        </w:rPr>
      </w:pPr>
      <w:r w:rsidRPr="006115FB">
        <w:rPr>
          <w:rFonts w:cstheme="minorHAnsi"/>
          <w:b/>
          <w:bCs/>
          <w:sz w:val="22"/>
          <w:szCs w:val="22"/>
        </w:rPr>
        <w:t>3.3 Model Hyperparameters</w:t>
      </w:r>
    </w:p>
    <w:p w14:paraId="5AE7DCBE" w14:textId="77777777" w:rsidR="006115FB" w:rsidRPr="006115FB" w:rsidRDefault="006115FB" w:rsidP="006115FB">
      <w:pPr>
        <w:rPr>
          <w:rFonts w:cstheme="minorHAnsi"/>
          <w:sz w:val="22"/>
          <w:szCs w:val="22"/>
        </w:rPr>
      </w:pPr>
      <w:r w:rsidRPr="006115FB">
        <w:rPr>
          <w:rFonts w:cstheme="minorHAnsi"/>
          <w:sz w:val="22"/>
          <w:szCs w:val="22"/>
        </w:rPr>
        <w:t>The final model configuration used in this project is shown in Table 1.</w:t>
      </w:r>
    </w:p>
    <w:p w14:paraId="0C0C4469" w14:textId="77777777" w:rsidR="006115FB" w:rsidRPr="006115FB" w:rsidRDefault="006115FB" w:rsidP="006115FB">
      <w:pPr>
        <w:rPr>
          <w:rFonts w:cstheme="minorHAnsi"/>
          <w:sz w:val="22"/>
          <w:szCs w:val="22"/>
        </w:rPr>
      </w:pPr>
      <w:r w:rsidRPr="006115FB">
        <w:rPr>
          <w:rFonts w:cstheme="minorHAnsi"/>
          <w:b/>
          <w:bCs/>
          <w:sz w:val="22"/>
          <w:szCs w:val="22"/>
        </w:rPr>
        <w:t>Table 1. Model Hyperparameters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77"/>
        <w:gridCol w:w="5783"/>
      </w:tblGrid>
      <w:tr w:rsidR="006115FB" w:rsidRPr="006115FB" w14:paraId="43BD4CEC" w14:textId="77777777" w:rsidTr="00B7093E">
        <w:trPr>
          <w:tblHeader/>
          <w:tblCellSpacing w:w="15" w:type="dxa"/>
        </w:trPr>
        <w:tc>
          <w:tcPr>
            <w:tcW w:w="1877" w:type="pct"/>
            <w:vAlign w:val="center"/>
            <w:hideMark/>
          </w:tcPr>
          <w:p w14:paraId="4DA92C63" w14:textId="77777777" w:rsidR="006115FB" w:rsidRPr="006115FB" w:rsidRDefault="006115FB" w:rsidP="006115FB">
            <w:pPr>
              <w:rPr>
                <w:rFonts w:cstheme="minorHAnsi"/>
                <w:b/>
                <w:bCs/>
                <w:sz w:val="22"/>
                <w:szCs w:val="22"/>
              </w:rPr>
            </w:pPr>
            <w:r w:rsidRPr="006115FB">
              <w:rPr>
                <w:rFonts w:cstheme="minorHAnsi"/>
                <w:b/>
                <w:bCs/>
                <w:sz w:val="22"/>
                <w:szCs w:val="22"/>
              </w:rPr>
              <w:t>Hyperparameter</w:t>
            </w:r>
          </w:p>
        </w:tc>
        <w:tc>
          <w:tcPr>
            <w:tcW w:w="3050" w:type="pct"/>
            <w:vAlign w:val="center"/>
            <w:hideMark/>
          </w:tcPr>
          <w:p w14:paraId="6E18AD4D" w14:textId="77777777" w:rsidR="006115FB" w:rsidRPr="006115FB" w:rsidRDefault="006115FB" w:rsidP="006115FB">
            <w:pPr>
              <w:rPr>
                <w:rFonts w:cstheme="minorHAnsi"/>
                <w:b/>
                <w:bCs/>
                <w:sz w:val="22"/>
                <w:szCs w:val="22"/>
              </w:rPr>
            </w:pPr>
            <w:r w:rsidRPr="006115FB">
              <w:rPr>
                <w:rFonts w:cstheme="minorHAnsi"/>
                <w:b/>
                <w:bCs/>
                <w:sz w:val="22"/>
                <w:szCs w:val="22"/>
              </w:rPr>
              <w:t>Value</w:t>
            </w:r>
          </w:p>
        </w:tc>
      </w:tr>
      <w:tr w:rsidR="006115FB" w:rsidRPr="006115FB" w14:paraId="01761B0B" w14:textId="77777777" w:rsidTr="00B7093E">
        <w:trPr>
          <w:tblCellSpacing w:w="15" w:type="dxa"/>
        </w:trPr>
        <w:tc>
          <w:tcPr>
            <w:tcW w:w="1877" w:type="pct"/>
            <w:vAlign w:val="center"/>
            <w:hideMark/>
          </w:tcPr>
          <w:p w14:paraId="503CCD94" w14:textId="77777777" w:rsidR="006115FB" w:rsidRPr="006115FB" w:rsidRDefault="006115FB" w:rsidP="006115FB">
            <w:pPr>
              <w:rPr>
                <w:rFonts w:cstheme="minorHAnsi"/>
                <w:sz w:val="22"/>
                <w:szCs w:val="22"/>
              </w:rPr>
            </w:pPr>
            <w:r w:rsidRPr="006115FB">
              <w:rPr>
                <w:rFonts w:cstheme="minorHAnsi"/>
                <w:sz w:val="22"/>
                <w:szCs w:val="22"/>
              </w:rPr>
              <w:t>Embedding Size</w:t>
            </w:r>
          </w:p>
        </w:tc>
        <w:tc>
          <w:tcPr>
            <w:tcW w:w="3050" w:type="pct"/>
            <w:vAlign w:val="center"/>
            <w:hideMark/>
          </w:tcPr>
          <w:p w14:paraId="47A78A6C" w14:textId="77777777" w:rsidR="006115FB" w:rsidRPr="006115FB" w:rsidRDefault="006115FB" w:rsidP="006115FB">
            <w:pPr>
              <w:rPr>
                <w:rFonts w:cstheme="minorHAnsi"/>
                <w:sz w:val="22"/>
                <w:szCs w:val="22"/>
              </w:rPr>
            </w:pPr>
            <w:r w:rsidRPr="006115FB">
              <w:rPr>
                <w:rFonts w:cstheme="minorHAnsi"/>
                <w:sz w:val="22"/>
                <w:szCs w:val="22"/>
              </w:rPr>
              <w:t>128</w:t>
            </w:r>
          </w:p>
        </w:tc>
      </w:tr>
      <w:tr w:rsidR="006115FB" w:rsidRPr="006115FB" w14:paraId="5200EB14" w14:textId="77777777" w:rsidTr="00B7093E">
        <w:trPr>
          <w:tblCellSpacing w:w="15" w:type="dxa"/>
        </w:trPr>
        <w:tc>
          <w:tcPr>
            <w:tcW w:w="1877" w:type="pct"/>
            <w:vAlign w:val="center"/>
            <w:hideMark/>
          </w:tcPr>
          <w:p w14:paraId="2AF82540" w14:textId="77777777" w:rsidR="006115FB" w:rsidRPr="006115FB" w:rsidRDefault="006115FB" w:rsidP="006115FB">
            <w:pPr>
              <w:rPr>
                <w:rFonts w:cstheme="minorHAnsi"/>
                <w:sz w:val="22"/>
                <w:szCs w:val="22"/>
              </w:rPr>
            </w:pPr>
            <w:r w:rsidRPr="006115FB">
              <w:rPr>
                <w:rFonts w:cstheme="minorHAnsi"/>
                <w:sz w:val="22"/>
                <w:szCs w:val="22"/>
              </w:rPr>
              <w:t>Hidden Size</w:t>
            </w:r>
          </w:p>
        </w:tc>
        <w:tc>
          <w:tcPr>
            <w:tcW w:w="3050" w:type="pct"/>
            <w:vAlign w:val="center"/>
            <w:hideMark/>
          </w:tcPr>
          <w:p w14:paraId="0CB9E132" w14:textId="77777777" w:rsidR="006115FB" w:rsidRPr="006115FB" w:rsidRDefault="006115FB" w:rsidP="006115FB">
            <w:pPr>
              <w:rPr>
                <w:rFonts w:cstheme="minorHAnsi"/>
                <w:sz w:val="22"/>
                <w:szCs w:val="22"/>
              </w:rPr>
            </w:pPr>
            <w:r w:rsidRPr="006115FB">
              <w:rPr>
                <w:rFonts w:cstheme="minorHAnsi"/>
                <w:sz w:val="22"/>
                <w:szCs w:val="22"/>
              </w:rPr>
              <w:t>256</w:t>
            </w:r>
          </w:p>
        </w:tc>
      </w:tr>
      <w:tr w:rsidR="006115FB" w:rsidRPr="006115FB" w14:paraId="2F26931C" w14:textId="77777777" w:rsidTr="00B7093E">
        <w:trPr>
          <w:tblCellSpacing w:w="15" w:type="dxa"/>
        </w:trPr>
        <w:tc>
          <w:tcPr>
            <w:tcW w:w="1877" w:type="pct"/>
            <w:vAlign w:val="center"/>
            <w:hideMark/>
          </w:tcPr>
          <w:p w14:paraId="08475166" w14:textId="77777777" w:rsidR="006115FB" w:rsidRPr="006115FB" w:rsidRDefault="006115FB" w:rsidP="006115FB">
            <w:pPr>
              <w:rPr>
                <w:rFonts w:cstheme="minorHAnsi"/>
                <w:sz w:val="22"/>
                <w:szCs w:val="22"/>
              </w:rPr>
            </w:pPr>
            <w:r w:rsidRPr="006115FB">
              <w:rPr>
                <w:rFonts w:cstheme="minorHAnsi"/>
                <w:sz w:val="22"/>
                <w:szCs w:val="22"/>
              </w:rPr>
              <w:t>Encoder</w:t>
            </w:r>
          </w:p>
        </w:tc>
        <w:tc>
          <w:tcPr>
            <w:tcW w:w="3050" w:type="pct"/>
            <w:vAlign w:val="center"/>
            <w:hideMark/>
          </w:tcPr>
          <w:p w14:paraId="330A59DF" w14:textId="77777777" w:rsidR="006115FB" w:rsidRPr="006115FB" w:rsidRDefault="006115FB" w:rsidP="006115FB">
            <w:pPr>
              <w:rPr>
                <w:rFonts w:cstheme="minorHAnsi"/>
                <w:sz w:val="22"/>
                <w:szCs w:val="22"/>
              </w:rPr>
            </w:pPr>
            <w:r w:rsidRPr="006115FB">
              <w:rPr>
                <w:rFonts w:cstheme="minorHAnsi"/>
                <w:sz w:val="22"/>
                <w:szCs w:val="22"/>
              </w:rPr>
              <w:t>Bidirectional LSTM</w:t>
            </w:r>
          </w:p>
        </w:tc>
      </w:tr>
      <w:tr w:rsidR="006115FB" w:rsidRPr="006115FB" w14:paraId="47FA5AAF" w14:textId="77777777" w:rsidTr="00B7093E">
        <w:trPr>
          <w:tblCellSpacing w:w="15" w:type="dxa"/>
        </w:trPr>
        <w:tc>
          <w:tcPr>
            <w:tcW w:w="1877" w:type="pct"/>
            <w:vAlign w:val="center"/>
            <w:hideMark/>
          </w:tcPr>
          <w:p w14:paraId="75E65D81" w14:textId="77777777" w:rsidR="006115FB" w:rsidRPr="006115FB" w:rsidRDefault="006115FB" w:rsidP="006115FB">
            <w:pPr>
              <w:rPr>
                <w:rFonts w:cstheme="minorHAnsi"/>
                <w:sz w:val="22"/>
                <w:szCs w:val="22"/>
              </w:rPr>
            </w:pPr>
            <w:r w:rsidRPr="006115FB">
              <w:rPr>
                <w:rFonts w:cstheme="minorHAnsi"/>
                <w:sz w:val="22"/>
                <w:szCs w:val="22"/>
              </w:rPr>
              <w:t>Decoder</w:t>
            </w:r>
          </w:p>
        </w:tc>
        <w:tc>
          <w:tcPr>
            <w:tcW w:w="3050" w:type="pct"/>
            <w:vAlign w:val="center"/>
            <w:hideMark/>
          </w:tcPr>
          <w:p w14:paraId="219E10E1" w14:textId="77777777" w:rsidR="006115FB" w:rsidRPr="006115FB" w:rsidRDefault="006115FB" w:rsidP="006115FB">
            <w:pPr>
              <w:rPr>
                <w:rFonts w:cstheme="minorHAnsi"/>
                <w:sz w:val="22"/>
                <w:szCs w:val="22"/>
              </w:rPr>
            </w:pPr>
            <w:r w:rsidRPr="006115FB">
              <w:rPr>
                <w:rFonts w:cstheme="minorHAnsi"/>
                <w:sz w:val="22"/>
                <w:szCs w:val="22"/>
              </w:rPr>
              <w:t>LSTM</w:t>
            </w:r>
          </w:p>
        </w:tc>
      </w:tr>
      <w:tr w:rsidR="006115FB" w:rsidRPr="006115FB" w14:paraId="07DBF0D7" w14:textId="77777777" w:rsidTr="00B7093E">
        <w:trPr>
          <w:tblCellSpacing w:w="15" w:type="dxa"/>
        </w:trPr>
        <w:tc>
          <w:tcPr>
            <w:tcW w:w="1877" w:type="pct"/>
            <w:vAlign w:val="center"/>
            <w:hideMark/>
          </w:tcPr>
          <w:p w14:paraId="6A75C855" w14:textId="77777777" w:rsidR="006115FB" w:rsidRPr="006115FB" w:rsidRDefault="006115FB" w:rsidP="006115FB">
            <w:pPr>
              <w:rPr>
                <w:rFonts w:cstheme="minorHAnsi"/>
                <w:sz w:val="22"/>
                <w:szCs w:val="22"/>
              </w:rPr>
            </w:pPr>
            <w:r w:rsidRPr="006115FB">
              <w:rPr>
                <w:rFonts w:cstheme="minorHAnsi"/>
                <w:sz w:val="22"/>
                <w:szCs w:val="22"/>
              </w:rPr>
              <w:t>Number of Layers</w:t>
            </w:r>
          </w:p>
        </w:tc>
        <w:tc>
          <w:tcPr>
            <w:tcW w:w="3050" w:type="pct"/>
            <w:vAlign w:val="center"/>
            <w:hideMark/>
          </w:tcPr>
          <w:p w14:paraId="43936023" w14:textId="77777777" w:rsidR="006115FB" w:rsidRPr="006115FB" w:rsidRDefault="006115FB" w:rsidP="006115FB">
            <w:pPr>
              <w:rPr>
                <w:rFonts w:cstheme="minorHAnsi"/>
                <w:sz w:val="22"/>
                <w:szCs w:val="22"/>
              </w:rPr>
            </w:pPr>
            <w:r w:rsidRPr="006115FB">
              <w:rPr>
                <w:rFonts w:cstheme="minorHAnsi"/>
                <w:sz w:val="22"/>
                <w:szCs w:val="22"/>
              </w:rPr>
              <w:t>2</w:t>
            </w:r>
          </w:p>
        </w:tc>
      </w:tr>
      <w:tr w:rsidR="006115FB" w:rsidRPr="006115FB" w14:paraId="08FDC17E" w14:textId="77777777" w:rsidTr="00B7093E">
        <w:trPr>
          <w:tblCellSpacing w:w="15" w:type="dxa"/>
        </w:trPr>
        <w:tc>
          <w:tcPr>
            <w:tcW w:w="1877" w:type="pct"/>
            <w:vAlign w:val="center"/>
            <w:hideMark/>
          </w:tcPr>
          <w:p w14:paraId="1BB31E95" w14:textId="77777777" w:rsidR="006115FB" w:rsidRPr="006115FB" w:rsidRDefault="006115FB" w:rsidP="006115FB">
            <w:pPr>
              <w:rPr>
                <w:rFonts w:cstheme="minorHAnsi"/>
                <w:sz w:val="22"/>
                <w:szCs w:val="22"/>
              </w:rPr>
            </w:pPr>
            <w:r w:rsidRPr="006115FB">
              <w:rPr>
                <w:rFonts w:cstheme="minorHAnsi"/>
                <w:sz w:val="22"/>
                <w:szCs w:val="22"/>
              </w:rPr>
              <w:t>Dropout</w:t>
            </w:r>
          </w:p>
        </w:tc>
        <w:tc>
          <w:tcPr>
            <w:tcW w:w="3050" w:type="pct"/>
            <w:vAlign w:val="center"/>
            <w:hideMark/>
          </w:tcPr>
          <w:p w14:paraId="41A8EFA1" w14:textId="77777777" w:rsidR="006115FB" w:rsidRPr="006115FB" w:rsidRDefault="006115FB" w:rsidP="006115FB">
            <w:pPr>
              <w:rPr>
                <w:rFonts w:cstheme="minorHAnsi"/>
                <w:sz w:val="22"/>
                <w:szCs w:val="22"/>
              </w:rPr>
            </w:pPr>
            <w:r w:rsidRPr="006115FB">
              <w:rPr>
                <w:rFonts w:cstheme="minorHAnsi"/>
                <w:sz w:val="22"/>
                <w:szCs w:val="22"/>
              </w:rPr>
              <w:t xml:space="preserve">0.5 </w:t>
            </w:r>
            <w:r w:rsidRPr="006115FB">
              <w:rPr>
                <w:rFonts w:cstheme="minorHAnsi"/>
                <w:i/>
                <w:iCs/>
                <w:sz w:val="22"/>
                <w:szCs w:val="22"/>
              </w:rPr>
              <w:t>(or your final value if you used 0.3)</w:t>
            </w:r>
          </w:p>
        </w:tc>
      </w:tr>
      <w:tr w:rsidR="006115FB" w:rsidRPr="006115FB" w14:paraId="6EAE5E33" w14:textId="77777777" w:rsidTr="00B7093E">
        <w:trPr>
          <w:tblCellSpacing w:w="15" w:type="dxa"/>
        </w:trPr>
        <w:tc>
          <w:tcPr>
            <w:tcW w:w="1877" w:type="pct"/>
            <w:vAlign w:val="center"/>
            <w:hideMark/>
          </w:tcPr>
          <w:p w14:paraId="09F4B5A0" w14:textId="77777777" w:rsidR="006115FB" w:rsidRPr="006115FB" w:rsidRDefault="006115FB" w:rsidP="006115FB">
            <w:pPr>
              <w:rPr>
                <w:rFonts w:cstheme="minorHAnsi"/>
                <w:sz w:val="22"/>
                <w:szCs w:val="22"/>
              </w:rPr>
            </w:pPr>
            <w:r w:rsidRPr="006115FB">
              <w:rPr>
                <w:rFonts w:cstheme="minorHAnsi"/>
                <w:sz w:val="22"/>
                <w:szCs w:val="22"/>
              </w:rPr>
              <w:t>Batch Size</w:t>
            </w:r>
          </w:p>
        </w:tc>
        <w:tc>
          <w:tcPr>
            <w:tcW w:w="3050" w:type="pct"/>
            <w:vAlign w:val="center"/>
            <w:hideMark/>
          </w:tcPr>
          <w:p w14:paraId="0BE86D1B" w14:textId="77777777" w:rsidR="006115FB" w:rsidRPr="006115FB" w:rsidRDefault="006115FB" w:rsidP="006115FB">
            <w:pPr>
              <w:rPr>
                <w:rFonts w:cstheme="minorHAnsi"/>
                <w:sz w:val="22"/>
                <w:szCs w:val="22"/>
              </w:rPr>
            </w:pPr>
            <w:r w:rsidRPr="006115FB">
              <w:rPr>
                <w:rFonts w:cstheme="minorHAnsi"/>
                <w:sz w:val="22"/>
                <w:szCs w:val="22"/>
              </w:rPr>
              <w:t>64</w:t>
            </w:r>
          </w:p>
        </w:tc>
      </w:tr>
      <w:tr w:rsidR="006115FB" w:rsidRPr="006115FB" w14:paraId="69489CEA" w14:textId="77777777" w:rsidTr="00B7093E">
        <w:trPr>
          <w:tblCellSpacing w:w="15" w:type="dxa"/>
        </w:trPr>
        <w:tc>
          <w:tcPr>
            <w:tcW w:w="1877" w:type="pct"/>
            <w:vAlign w:val="center"/>
            <w:hideMark/>
          </w:tcPr>
          <w:p w14:paraId="3260CFFA" w14:textId="77777777" w:rsidR="006115FB" w:rsidRPr="006115FB" w:rsidRDefault="006115FB" w:rsidP="006115FB">
            <w:pPr>
              <w:rPr>
                <w:rFonts w:cstheme="minorHAnsi"/>
                <w:sz w:val="22"/>
                <w:szCs w:val="22"/>
              </w:rPr>
            </w:pPr>
            <w:r w:rsidRPr="006115FB">
              <w:rPr>
                <w:rFonts w:cstheme="minorHAnsi"/>
                <w:sz w:val="22"/>
                <w:szCs w:val="22"/>
              </w:rPr>
              <w:t>Optimizer</w:t>
            </w:r>
          </w:p>
        </w:tc>
        <w:tc>
          <w:tcPr>
            <w:tcW w:w="3050" w:type="pct"/>
            <w:vAlign w:val="center"/>
            <w:hideMark/>
          </w:tcPr>
          <w:p w14:paraId="471770A1" w14:textId="77777777" w:rsidR="006115FB" w:rsidRPr="006115FB" w:rsidRDefault="006115FB" w:rsidP="006115FB">
            <w:pPr>
              <w:rPr>
                <w:rFonts w:cstheme="minorHAnsi"/>
                <w:sz w:val="22"/>
                <w:szCs w:val="22"/>
              </w:rPr>
            </w:pPr>
            <w:r w:rsidRPr="006115FB">
              <w:rPr>
                <w:rFonts w:cstheme="minorHAnsi"/>
                <w:sz w:val="22"/>
                <w:szCs w:val="22"/>
              </w:rPr>
              <w:t>Adam</w:t>
            </w:r>
          </w:p>
        </w:tc>
      </w:tr>
      <w:tr w:rsidR="006115FB" w:rsidRPr="006115FB" w14:paraId="2E8A1AF2" w14:textId="77777777" w:rsidTr="00B7093E">
        <w:trPr>
          <w:tblCellSpacing w:w="15" w:type="dxa"/>
        </w:trPr>
        <w:tc>
          <w:tcPr>
            <w:tcW w:w="1877" w:type="pct"/>
            <w:vAlign w:val="center"/>
            <w:hideMark/>
          </w:tcPr>
          <w:p w14:paraId="21B8A157" w14:textId="77777777" w:rsidR="006115FB" w:rsidRPr="006115FB" w:rsidRDefault="006115FB" w:rsidP="006115FB">
            <w:pPr>
              <w:rPr>
                <w:rFonts w:cstheme="minorHAnsi"/>
                <w:sz w:val="22"/>
                <w:szCs w:val="22"/>
              </w:rPr>
            </w:pPr>
            <w:r w:rsidRPr="006115FB">
              <w:rPr>
                <w:rFonts w:cstheme="minorHAnsi"/>
                <w:sz w:val="22"/>
                <w:szCs w:val="22"/>
              </w:rPr>
              <w:t>Learning Rate</w:t>
            </w:r>
          </w:p>
        </w:tc>
        <w:tc>
          <w:tcPr>
            <w:tcW w:w="3050" w:type="pct"/>
            <w:vAlign w:val="center"/>
            <w:hideMark/>
          </w:tcPr>
          <w:p w14:paraId="43124266" w14:textId="77777777" w:rsidR="006115FB" w:rsidRPr="006115FB" w:rsidRDefault="006115FB" w:rsidP="006115FB">
            <w:pPr>
              <w:rPr>
                <w:rFonts w:cstheme="minorHAnsi"/>
                <w:sz w:val="22"/>
                <w:szCs w:val="22"/>
              </w:rPr>
            </w:pPr>
            <w:r w:rsidRPr="006115FB">
              <w:rPr>
                <w:rFonts w:cstheme="minorHAnsi"/>
                <w:sz w:val="22"/>
                <w:szCs w:val="22"/>
              </w:rPr>
              <w:t>0.001</w:t>
            </w:r>
          </w:p>
        </w:tc>
      </w:tr>
      <w:tr w:rsidR="006115FB" w:rsidRPr="006115FB" w14:paraId="5C718ECD" w14:textId="77777777" w:rsidTr="00B7093E">
        <w:trPr>
          <w:tblCellSpacing w:w="15" w:type="dxa"/>
        </w:trPr>
        <w:tc>
          <w:tcPr>
            <w:tcW w:w="1877" w:type="pct"/>
            <w:vAlign w:val="center"/>
            <w:hideMark/>
          </w:tcPr>
          <w:p w14:paraId="0338923B" w14:textId="77777777" w:rsidR="006115FB" w:rsidRPr="006115FB" w:rsidRDefault="006115FB" w:rsidP="006115FB">
            <w:pPr>
              <w:rPr>
                <w:rFonts w:cstheme="minorHAnsi"/>
                <w:sz w:val="22"/>
                <w:szCs w:val="22"/>
              </w:rPr>
            </w:pPr>
            <w:r w:rsidRPr="006115FB">
              <w:rPr>
                <w:rFonts w:cstheme="minorHAnsi"/>
                <w:sz w:val="22"/>
                <w:szCs w:val="22"/>
              </w:rPr>
              <w:t>Vocabulary Threshold</w:t>
            </w:r>
          </w:p>
        </w:tc>
        <w:tc>
          <w:tcPr>
            <w:tcW w:w="3050" w:type="pct"/>
            <w:vAlign w:val="center"/>
            <w:hideMark/>
          </w:tcPr>
          <w:p w14:paraId="2C4E8C85" w14:textId="77777777" w:rsidR="006115FB" w:rsidRPr="006115FB" w:rsidRDefault="006115FB" w:rsidP="006115FB">
            <w:pPr>
              <w:rPr>
                <w:rFonts w:cstheme="minorHAnsi"/>
                <w:sz w:val="22"/>
                <w:szCs w:val="22"/>
              </w:rPr>
            </w:pPr>
            <w:r w:rsidRPr="006115FB">
              <w:rPr>
                <w:rFonts w:cstheme="minorHAnsi"/>
                <w:sz w:val="22"/>
                <w:szCs w:val="22"/>
              </w:rPr>
              <w:t>min_freq = 2</w:t>
            </w:r>
          </w:p>
        </w:tc>
      </w:tr>
      <w:tr w:rsidR="006115FB" w:rsidRPr="006115FB" w14:paraId="2C186307" w14:textId="77777777" w:rsidTr="00B7093E">
        <w:trPr>
          <w:tblCellSpacing w:w="15" w:type="dxa"/>
        </w:trPr>
        <w:tc>
          <w:tcPr>
            <w:tcW w:w="1877" w:type="pct"/>
            <w:vAlign w:val="center"/>
            <w:hideMark/>
          </w:tcPr>
          <w:p w14:paraId="0B804011" w14:textId="77777777" w:rsidR="006115FB" w:rsidRPr="006115FB" w:rsidRDefault="006115FB" w:rsidP="006115FB">
            <w:pPr>
              <w:rPr>
                <w:rFonts w:cstheme="minorHAnsi"/>
                <w:sz w:val="22"/>
                <w:szCs w:val="22"/>
              </w:rPr>
            </w:pPr>
            <w:r w:rsidRPr="006115FB">
              <w:rPr>
                <w:rFonts w:cstheme="minorHAnsi"/>
                <w:sz w:val="22"/>
                <w:szCs w:val="22"/>
              </w:rPr>
              <w:t>Beam Width</w:t>
            </w:r>
          </w:p>
        </w:tc>
        <w:tc>
          <w:tcPr>
            <w:tcW w:w="3050" w:type="pct"/>
            <w:vAlign w:val="center"/>
            <w:hideMark/>
          </w:tcPr>
          <w:p w14:paraId="52268DBD" w14:textId="77777777" w:rsidR="006115FB" w:rsidRPr="006115FB" w:rsidRDefault="006115FB" w:rsidP="006115FB">
            <w:pPr>
              <w:rPr>
                <w:rFonts w:cstheme="minorHAnsi"/>
                <w:sz w:val="22"/>
                <w:szCs w:val="22"/>
              </w:rPr>
            </w:pPr>
            <w:r w:rsidRPr="006115FB">
              <w:rPr>
                <w:rFonts w:cstheme="minorHAnsi"/>
                <w:sz w:val="22"/>
                <w:szCs w:val="22"/>
              </w:rPr>
              <w:t>5</w:t>
            </w:r>
          </w:p>
        </w:tc>
      </w:tr>
      <w:tr w:rsidR="006115FB" w:rsidRPr="006115FB" w14:paraId="7D9CE068" w14:textId="77777777" w:rsidTr="00B7093E">
        <w:trPr>
          <w:tblCellSpacing w:w="15" w:type="dxa"/>
        </w:trPr>
        <w:tc>
          <w:tcPr>
            <w:tcW w:w="1877" w:type="pct"/>
            <w:vAlign w:val="center"/>
            <w:hideMark/>
          </w:tcPr>
          <w:p w14:paraId="3E9BD571" w14:textId="77777777" w:rsidR="006115FB" w:rsidRPr="006115FB" w:rsidRDefault="006115FB" w:rsidP="006115FB">
            <w:pPr>
              <w:rPr>
                <w:rFonts w:cstheme="minorHAnsi"/>
                <w:sz w:val="22"/>
                <w:szCs w:val="22"/>
              </w:rPr>
            </w:pPr>
            <w:r w:rsidRPr="006115FB">
              <w:rPr>
                <w:rFonts w:cstheme="minorHAnsi"/>
                <w:sz w:val="22"/>
                <w:szCs w:val="22"/>
              </w:rPr>
              <w:t>Teacher Forcing Ratio</w:t>
            </w:r>
          </w:p>
        </w:tc>
        <w:tc>
          <w:tcPr>
            <w:tcW w:w="3050" w:type="pct"/>
            <w:vAlign w:val="center"/>
            <w:hideMark/>
          </w:tcPr>
          <w:p w14:paraId="7B5817FB" w14:textId="77777777" w:rsidR="006115FB" w:rsidRPr="006115FB" w:rsidRDefault="006115FB" w:rsidP="006115FB">
            <w:pPr>
              <w:rPr>
                <w:rFonts w:cstheme="minorHAnsi"/>
                <w:sz w:val="22"/>
                <w:szCs w:val="22"/>
              </w:rPr>
            </w:pPr>
            <w:r w:rsidRPr="006115FB">
              <w:rPr>
                <w:rFonts w:cstheme="minorHAnsi"/>
                <w:sz w:val="22"/>
                <w:szCs w:val="22"/>
              </w:rPr>
              <w:t>0.7</w:t>
            </w:r>
          </w:p>
        </w:tc>
      </w:tr>
      <w:tr w:rsidR="006115FB" w:rsidRPr="006115FB" w14:paraId="18C9766A" w14:textId="77777777" w:rsidTr="00B7093E">
        <w:trPr>
          <w:tblCellSpacing w:w="15" w:type="dxa"/>
        </w:trPr>
        <w:tc>
          <w:tcPr>
            <w:tcW w:w="1877" w:type="pct"/>
            <w:vAlign w:val="center"/>
            <w:hideMark/>
          </w:tcPr>
          <w:p w14:paraId="0659E91A" w14:textId="77777777" w:rsidR="006115FB" w:rsidRPr="006115FB" w:rsidRDefault="006115FB" w:rsidP="006115FB">
            <w:pPr>
              <w:rPr>
                <w:rFonts w:cstheme="minorHAnsi"/>
                <w:sz w:val="22"/>
                <w:szCs w:val="22"/>
              </w:rPr>
            </w:pPr>
            <w:r w:rsidRPr="006115FB">
              <w:rPr>
                <w:rFonts w:cstheme="minorHAnsi"/>
                <w:sz w:val="22"/>
                <w:szCs w:val="22"/>
              </w:rPr>
              <w:t>Early Stopping Patience</w:t>
            </w:r>
          </w:p>
        </w:tc>
        <w:tc>
          <w:tcPr>
            <w:tcW w:w="3050" w:type="pct"/>
            <w:vAlign w:val="center"/>
            <w:hideMark/>
          </w:tcPr>
          <w:p w14:paraId="42502C8A" w14:textId="77777777" w:rsidR="006115FB" w:rsidRPr="006115FB" w:rsidRDefault="006115FB" w:rsidP="006115FB">
            <w:pPr>
              <w:rPr>
                <w:rFonts w:cstheme="minorHAnsi"/>
                <w:sz w:val="22"/>
                <w:szCs w:val="22"/>
              </w:rPr>
            </w:pPr>
            <w:r w:rsidRPr="006115FB">
              <w:rPr>
                <w:rFonts w:cstheme="minorHAnsi"/>
                <w:sz w:val="22"/>
                <w:szCs w:val="22"/>
              </w:rPr>
              <w:t xml:space="preserve">8 </w:t>
            </w:r>
            <w:r w:rsidRPr="006115FB">
              <w:rPr>
                <w:rFonts w:cstheme="minorHAnsi"/>
                <w:i/>
                <w:iCs/>
                <w:sz w:val="22"/>
                <w:szCs w:val="22"/>
              </w:rPr>
              <w:t>(or your final value)</w:t>
            </w:r>
          </w:p>
        </w:tc>
      </w:tr>
    </w:tbl>
    <w:p w14:paraId="03D0708A" w14:textId="77777777" w:rsidR="006115FB" w:rsidRPr="006115FB" w:rsidRDefault="006115FB" w:rsidP="006115FB">
      <w:pPr>
        <w:rPr>
          <w:rFonts w:cstheme="minorHAnsi"/>
          <w:sz w:val="22"/>
          <w:szCs w:val="22"/>
        </w:rPr>
      </w:pPr>
      <w:r w:rsidRPr="006115FB">
        <w:rPr>
          <w:rFonts w:cstheme="minorHAnsi"/>
          <w:sz w:val="22"/>
          <w:szCs w:val="22"/>
        </w:rPr>
        <w:t>The reduced hidden dimension (256) provided better generalization and lower model complexity compared to the initial larger architecture.</w:t>
      </w:r>
    </w:p>
    <w:p w14:paraId="6E7A222A" w14:textId="7C88A393" w:rsidR="006115FB" w:rsidRPr="006115FB" w:rsidRDefault="006115FB" w:rsidP="006115FB">
      <w:pPr>
        <w:rPr>
          <w:rFonts w:cstheme="minorHAnsi"/>
          <w:sz w:val="22"/>
          <w:szCs w:val="22"/>
        </w:rPr>
      </w:pPr>
    </w:p>
    <w:p w14:paraId="5E7DA2C3" w14:textId="77777777" w:rsidR="006115FB" w:rsidRPr="006115FB" w:rsidRDefault="006115FB" w:rsidP="006115FB">
      <w:pPr>
        <w:rPr>
          <w:rFonts w:cstheme="minorHAnsi"/>
          <w:b/>
          <w:bCs/>
          <w:sz w:val="22"/>
          <w:szCs w:val="22"/>
        </w:rPr>
      </w:pPr>
      <w:r w:rsidRPr="006115FB">
        <w:rPr>
          <w:rFonts w:cstheme="minorHAnsi"/>
          <w:b/>
          <w:bCs/>
          <w:sz w:val="22"/>
          <w:szCs w:val="22"/>
        </w:rPr>
        <w:t>3.4 Optimization</w:t>
      </w:r>
    </w:p>
    <w:p w14:paraId="14D9F646" w14:textId="77777777" w:rsidR="006115FB" w:rsidRPr="006115FB" w:rsidRDefault="006115FB" w:rsidP="006115FB">
      <w:pPr>
        <w:rPr>
          <w:rFonts w:cstheme="minorHAnsi"/>
          <w:sz w:val="22"/>
          <w:szCs w:val="22"/>
        </w:rPr>
      </w:pPr>
      <w:r w:rsidRPr="006115FB">
        <w:rPr>
          <w:rFonts w:cstheme="minorHAnsi"/>
          <w:sz w:val="22"/>
          <w:szCs w:val="22"/>
        </w:rPr>
        <w:t xml:space="preserve">The model was trained using the </w:t>
      </w:r>
      <w:r w:rsidRPr="006115FB">
        <w:rPr>
          <w:rFonts w:cstheme="minorHAnsi"/>
          <w:b/>
          <w:bCs/>
          <w:sz w:val="22"/>
          <w:szCs w:val="22"/>
        </w:rPr>
        <w:t>Adam optimizer</w:t>
      </w:r>
      <w:r w:rsidRPr="006115FB">
        <w:rPr>
          <w:rFonts w:cstheme="minorHAnsi"/>
          <w:sz w:val="22"/>
          <w:szCs w:val="22"/>
        </w:rPr>
        <w:t>, which is widely used for deep learning because of its adaptive learning rate and fast convergence.</w:t>
      </w:r>
    </w:p>
    <w:p w14:paraId="08C99055" w14:textId="77777777" w:rsidR="006115FB" w:rsidRPr="006115FB" w:rsidRDefault="006115FB" w:rsidP="006115FB">
      <w:pPr>
        <w:rPr>
          <w:rFonts w:cstheme="minorHAnsi"/>
          <w:sz w:val="22"/>
          <w:szCs w:val="22"/>
        </w:rPr>
      </w:pPr>
      <w:r w:rsidRPr="006115FB">
        <w:rPr>
          <w:rFonts w:cstheme="minorHAnsi"/>
          <w:sz w:val="22"/>
          <w:szCs w:val="22"/>
        </w:rPr>
        <w:t>The objective was to minimize the Cross Entropy Loss between the predicted English tokens and the ground truth translations.</w:t>
      </w:r>
    </w:p>
    <w:p w14:paraId="37B2C97F" w14:textId="77777777" w:rsidR="006115FB" w:rsidRPr="006115FB" w:rsidRDefault="006115FB" w:rsidP="006115FB">
      <w:pPr>
        <w:rPr>
          <w:rFonts w:cstheme="minorHAnsi"/>
          <w:sz w:val="22"/>
          <w:szCs w:val="22"/>
        </w:rPr>
      </w:pPr>
      <w:r w:rsidRPr="006115FB">
        <w:rPr>
          <w:rFonts w:cstheme="minorHAnsi"/>
          <w:sz w:val="22"/>
          <w:szCs w:val="22"/>
        </w:rPr>
        <w:lastRenderedPageBreak/>
        <w:t>Gradient clipping was applied during training to avoid exploding gradients, which can occur in recurrent neural networks.</w:t>
      </w:r>
    </w:p>
    <w:p w14:paraId="60E8E4F3" w14:textId="77777777" w:rsidR="006115FB" w:rsidRPr="006115FB" w:rsidRDefault="006115FB" w:rsidP="006115FB">
      <w:pPr>
        <w:rPr>
          <w:rFonts w:cstheme="minorHAnsi"/>
          <w:sz w:val="22"/>
          <w:szCs w:val="22"/>
        </w:rPr>
      </w:pPr>
      <w:r w:rsidRPr="006115FB">
        <w:rPr>
          <w:rFonts w:cstheme="minorHAnsi"/>
          <w:sz w:val="22"/>
          <w:szCs w:val="22"/>
        </w:rPr>
        <w:t>A learning rate scheduler was also used to reduce the learning rate when validation performance stopped improving.</w:t>
      </w:r>
    </w:p>
    <w:p w14:paraId="61A439FB" w14:textId="7F30570E" w:rsidR="006115FB" w:rsidRPr="006115FB" w:rsidRDefault="006115FB" w:rsidP="006115FB">
      <w:pPr>
        <w:rPr>
          <w:rFonts w:cstheme="minorHAnsi"/>
          <w:sz w:val="22"/>
          <w:szCs w:val="22"/>
        </w:rPr>
      </w:pPr>
    </w:p>
    <w:p w14:paraId="74514E1D" w14:textId="77777777" w:rsidR="006115FB" w:rsidRPr="006115FB" w:rsidRDefault="006115FB" w:rsidP="006115FB">
      <w:pPr>
        <w:rPr>
          <w:rFonts w:cstheme="minorHAnsi"/>
          <w:b/>
          <w:bCs/>
          <w:sz w:val="22"/>
          <w:szCs w:val="22"/>
        </w:rPr>
      </w:pPr>
      <w:r w:rsidRPr="006115FB">
        <w:rPr>
          <w:rFonts w:cstheme="minorHAnsi"/>
          <w:b/>
          <w:bCs/>
          <w:sz w:val="22"/>
          <w:szCs w:val="22"/>
        </w:rPr>
        <w:t>3.5 Regularization</w:t>
      </w:r>
    </w:p>
    <w:p w14:paraId="6E2E9901" w14:textId="77777777" w:rsidR="006115FB" w:rsidRPr="006115FB" w:rsidRDefault="006115FB" w:rsidP="006115FB">
      <w:pPr>
        <w:rPr>
          <w:rFonts w:cstheme="minorHAnsi"/>
          <w:sz w:val="22"/>
          <w:szCs w:val="22"/>
        </w:rPr>
      </w:pPr>
      <w:r w:rsidRPr="006115FB">
        <w:rPr>
          <w:rFonts w:cstheme="minorHAnsi"/>
          <w:sz w:val="22"/>
          <w:szCs w:val="22"/>
        </w:rPr>
        <w:t>Several regularization techniques were incorporated to improve model generalization and reduce overfitting.</w:t>
      </w:r>
    </w:p>
    <w:p w14:paraId="0CB0BFEA" w14:textId="77777777" w:rsidR="006115FB" w:rsidRPr="006115FB" w:rsidRDefault="006115FB" w:rsidP="006115FB">
      <w:pPr>
        <w:rPr>
          <w:rFonts w:cstheme="minorHAnsi"/>
          <w:b/>
          <w:bCs/>
          <w:sz w:val="22"/>
          <w:szCs w:val="22"/>
        </w:rPr>
      </w:pPr>
      <w:r w:rsidRPr="006115FB">
        <w:rPr>
          <w:rFonts w:cstheme="minorHAnsi"/>
          <w:b/>
          <w:bCs/>
          <w:sz w:val="22"/>
          <w:szCs w:val="22"/>
        </w:rPr>
        <w:t>Dropout</w:t>
      </w:r>
    </w:p>
    <w:p w14:paraId="73BF33EB" w14:textId="77777777" w:rsidR="006115FB" w:rsidRPr="006115FB" w:rsidRDefault="006115FB" w:rsidP="006115FB">
      <w:pPr>
        <w:rPr>
          <w:rFonts w:cstheme="minorHAnsi"/>
          <w:sz w:val="22"/>
          <w:szCs w:val="22"/>
        </w:rPr>
      </w:pPr>
      <w:r w:rsidRPr="006115FB">
        <w:rPr>
          <w:rFonts w:cstheme="minorHAnsi"/>
          <w:sz w:val="22"/>
          <w:szCs w:val="22"/>
        </w:rPr>
        <w:t>Dropout was applied to the embedding and LSTM layers to reduce dependency on individual neurons during training.</w:t>
      </w:r>
    </w:p>
    <w:p w14:paraId="0937BC41" w14:textId="77777777" w:rsidR="006115FB" w:rsidRPr="006115FB" w:rsidRDefault="006115FB" w:rsidP="006115FB">
      <w:pPr>
        <w:rPr>
          <w:rFonts w:cstheme="minorHAnsi"/>
          <w:b/>
          <w:bCs/>
          <w:sz w:val="22"/>
          <w:szCs w:val="22"/>
        </w:rPr>
      </w:pPr>
      <w:r w:rsidRPr="006115FB">
        <w:rPr>
          <w:rFonts w:cstheme="minorHAnsi"/>
          <w:b/>
          <w:bCs/>
          <w:sz w:val="22"/>
          <w:szCs w:val="22"/>
        </w:rPr>
        <w:t>Early Stopping</w:t>
      </w:r>
    </w:p>
    <w:p w14:paraId="3A3DC315" w14:textId="77777777" w:rsidR="006115FB" w:rsidRPr="006115FB" w:rsidRDefault="006115FB" w:rsidP="006115FB">
      <w:pPr>
        <w:rPr>
          <w:rFonts w:cstheme="minorHAnsi"/>
          <w:sz w:val="22"/>
          <w:szCs w:val="22"/>
        </w:rPr>
      </w:pPr>
      <w:r w:rsidRPr="006115FB">
        <w:rPr>
          <w:rFonts w:cstheme="minorHAnsi"/>
          <w:sz w:val="22"/>
          <w:szCs w:val="22"/>
        </w:rPr>
        <w:t>Validation loss was monitored after each training epoch. Training stopped automatically when validation loss did not improve for several consecutive epochs. This prevented unnecessary training and reduced overfitting.</w:t>
      </w:r>
    </w:p>
    <w:p w14:paraId="6E71E2AE" w14:textId="77777777" w:rsidR="006115FB" w:rsidRPr="006115FB" w:rsidRDefault="006115FB" w:rsidP="006115FB">
      <w:pPr>
        <w:rPr>
          <w:rFonts w:cstheme="minorHAnsi"/>
          <w:b/>
          <w:bCs/>
          <w:sz w:val="22"/>
          <w:szCs w:val="22"/>
        </w:rPr>
      </w:pPr>
      <w:r w:rsidRPr="006115FB">
        <w:rPr>
          <w:rFonts w:cstheme="minorHAnsi"/>
          <w:b/>
          <w:bCs/>
          <w:sz w:val="22"/>
          <w:szCs w:val="22"/>
        </w:rPr>
        <w:t>Gradient Clipping</w:t>
      </w:r>
    </w:p>
    <w:p w14:paraId="22121630" w14:textId="77777777" w:rsidR="006115FB" w:rsidRPr="006115FB" w:rsidRDefault="006115FB" w:rsidP="006115FB">
      <w:pPr>
        <w:rPr>
          <w:rFonts w:cstheme="minorHAnsi"/>
          <w:sz w:val="22"/>
          <w:szCs w:val="22"/>
        </w:rPr>
      </w:pPr>
      <w:r w:rsidRPr="006115FB">
        <w:rPr>
          <w:rFonts w:cstheme="minorHAnsi"/>
          <w:sz w:val="22"/>
          <w:szCs w:val="22"/>
        </w:rPr>
        <w:t>Gradient clipping was applied before updating model parameters. This stabilized the training process and prevented gradient explosion in the recurrent neural network.</w:t>
      </w:r>
    </w:p>
    <w:p w14:paraId="6C761CDD" w14:textId="77777777" w:rsidR="006115FB" w:rsidRPr="006115FB" w:rsidRDefault="006115FB" w:rsidP="006115FB">
      <w:pPr>
        <w:rPr>
          <w:rFonts w:cstheme="minorHAnsi"/>
          <w:b/>
          <w:bCs/>
          <w:sz w:val="22"/>
          <w:szCs w:val="22"/>
        </w:rPr>
      </w:pPr>
      <w:r w:rsidRPr="006115FB">
        <w:rPr>
          <w:rFonts w:cstheme="minorHAnsi"/>
          <w:b/>
          <w:bCs/>
          <w:sz w:val="22"/>
          <w:szCs w:val="22"/>
        </w:rPr>
        <w:t>3.6 Training Strategy</w:t>
      </w:r>
    </w:p>
    <w:p w14:paraId="0A3E39B5" w14:textId="77777777" w:rsidR="006115FB" w:rsidRPr="006115FB" w:rsidRDefault="006115FB" w:rsidP="006115FB">
      <w:pPr>
        <w:rPr>
          <w:rFonts w:cstheme="minorHAnsi"/>
          <w:sz w:val="22"/>
          <w:szCs w:val="22"/>
        </w:rPr>
      </w:pPr>
      <w:r w:rsidRPr="006115FB">
        <w:rPr>
          <w:rFonts w:cstheme="minorHAnsi"/>
          <w:sz w:val="22"/>
          <w:szCs w:val="22"/>
        </w:rPr>
        <w:t>The model was trained using teacher forcing, where the decoder receives the actual target token as input during training with a predefined probability. This helps the model learn correct sentence generation more efficiently.</w:t>
      </w:r>
    </w:p>
    <w:p w14:paraId="10388C21" w14:textId="77777777" w:rsidR="006115FB" w:rsidRPr="006115FB" w:rsidRDefault="006115FB" w:rsidP="006115FB">
      <w:pPr>
        <w:rPr>
          <w:rFonts w:cstheme="minorHAnsi"/>
          <w:sz w:val="22"/>
          <w:szCs w:val="22"/>
        </w:rPr>
      </w:pPr>
      <w:r w:rsidRPr="006115FB">
        <w:rPr>
          <w:rFonts w:cstheme="minorHAnsi"/>
          <w:sz w:val="22"/>
          <w:szCs w:val="22"/>
        </w:rPr>
        <w:t>After each epoch, the model was evaluated on the development dataset. The model with the lowest validation loss was saved as the best model and later used for generating translations on the test dataset.</w:t>
      </w:r>
    </w:p>
    <w:p w14:paraId="64648A61" w14:textId="77777777" w:rsidR="006115FB" w:rsidRPr="006115FB" w:rsidRDefault="006115FB" w:rsidP="006115FB">
      <w:pPr>
        <w:rPr>
          <w:rFonts w:cstheme="minorHAnsi"/>
          <w:sz w:val="22"/>
          <w:szCs w:val="22"/>
        </w:rPr>
      </w:pPr>
      <w:r w:rsidRPr="006115FB">
        <w:rPr>
          <w:rFonts w:cstheme="minorHAnsi"/>
          <w:sz w:val="22"/>
          <w:szCs w:val="22"/>
        </w:rPr>
        <w:t xml:space="preserve">During inference, Beam Search with a beam width of </w:t>
      </w:r>
      <w:r w:rsidRPr="006115FB">
        <w:rPr>
          <w:rFonts w:cstheme="minorHAnsi"/>
          <w:b/>
          <w:bCs/>
          <w:sz w:val="22"/>
          <w:szCs w:val="22"/>
        </w:rPr>
        <w:t>5</w:t>
      </w:r>
      <w:r w:rsidRPr="006115FB">
        <w:rPr>
          <w:rFonts w:cstheme="minorHAnsi"/>
          <w:sz w:val="22"/>
          <w:szCs w:val="22"/>
        </w:rPr>
        <w:t xml:space="preserve"> was used instead of greedy decoding to improve translation quality.</w:t>
      </w:r>
    </w:p>
    <w:p w14:paraId="30F3E617" w14:textId="0F118EFE" w:rsidR="00B7093E" w:rsidRPr="00B7093E" w:rsidRDefault="00B7093E" w:rsidP="00B7093E">
      <w:pPr>
        <w:rPr>
          <w:rFonts w:cstheme="minorHAnsi"/>
          <w:sz w:val="22"/>
          <w:szCs w:val="22"/>
        </w:rPr>
      </w:pPr>
      <w:r w:rsidRPr="0027508C">
        <w:rPr>
          <w:rFonts w:cstheme="minorHAnsi"/>
          <w:sz w:val="22"/>
          <w:szCs w:val="22"/>
        </w:rPr>
        <w:br w:type="page"/>
      </w:r>
      <w:r w:rsidRPr="00B7093E">
        <w:rPr>
          <w:rFonts w:cstheme="minorHAnsi"/>
          <w:b/>
          <w:bCs/>
          <w:sz w:val="22"/>
          <w:szCs w:val="22"/>
        </w:rPr>
        <w:lastRenderedPageBreak/>
        <w:t>4. Results</w:t>
      </w:r>
    </w:p>
    <w:p w14:paraId="17CED840" w14:textId="77777777" w:rsidR="00B7093E" w:rsidRPr="00B7093E" w:rsidRDefault="00B7093E" w:rsidP="00B7093E">
      <w:pPr>
        <w:rPr>
          <w:rFonts w:cstheme="minorHAnsi"/>
          <w:b/>
          <w:bCs/>
          <w:sz w:val="22"/>
          <w:szCs w:val="22"/>
        </w:rPr>
      </w:pPr>
      <w:r w:rsidRPr="00B7093E">
        <w:rPr>
          <w:rFonts w:cstheme="minorHAnsi"/>
          <w:b/>
          <w:bCs/>
          <w:sz w:val="22"/>
          <w:szCs w:val="22"/>
        </w:rPr>
        <w:t>4.1 Model Performance</w:t>
      </w:r>
    </w:p>
    <w:p w14:paraId="754AC532" w14:textId="77777777" w:rsidR="00B7093E" w:rsidRPr="00B7093E" w:rsidRDefault="00B7093E" w:rsidP="00B7093E">
      <w:pPr>
        <w:rPr>
          <w:rFonts w:cstheme="minorHAnsi"/>
          <w:sz w:val="22"/>
          <w:szCs w:val="22"/>
        </w:rPr>
      </w:pPr>
      <w:r w:rsidRPr="00B7093E">
        <w:rPr>
          <w:rFonts w:cstheme="minorHAnsi"/>
          <w:sz w:val="22"/>
          <w:szCs w:val="22"/>
        </w:rPr>
        <w:t>The performance of the proposed Neural Machine Translation model was evaluated using the metrics specified in the assignment: BLEU Score, BERTScore (F1), inference time, and the number of trainable parameters. The best-performing model was selected after comparing different model configurations.</w:t>
      </w:r>
    </w:p>
    <w:p w14:paraId="507C06F9" w14:textId="77777777" w:rsidR="00B7093E" w:rsidRPr="00B7093E" w:rsidRDefault="00B7093E" w:rsidP="00B7093E">
      <w:pPr>
        <w:rPr>
          <w:rFonts w:cstheme="minorHAnsi"/>
          <w:sz w:val="22"/>
          <w:szCs w:val="22"/>
        </w:rPr>
      </w:pPr>
      <w:r w:rsidRPr="00B7093E">
        <w:rPr>
          <w:rFonts w:cstheme="minorHAnsi"/>
          <w:b/>
          <w:bCs/>
          <w:sz w:val="22"/>
          <w:szCs w:val="22"/>
        </w:rPr>
        <w:t>Table 2. Final Evaluation Results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355"/>
        <w:gridCol w:w="4005"/>
      </w:tblGrid>
      <w:tr w:rsidR="00B7093E" w:rsidRPr="00B7093E" w14:paraId="63F84B9D" w14:textId="77777777" w:rsidTr="00B7093E">
        <w:trPr>
          <w:tblHeader/>
          <w:tblCellSpacing w:w="15" w:type="dxa"/>
        </w:trPr>
        <w:tc>
          <w:tcPr>
            <w:tcW w:w="2795" w:type="pct"/>
            <w:vAlign w:val="center"/>
            <w:hideMark/>
          </w:tcPr>
          <w:p w14:paraId="41246961" w14:textId="77777777" w:rsidR="00B7093E" w:rsidRPr="00B7093E" w:rsidRDefault="00B7093E" w:rsidP="00B7093E">
            <w:pPr>
              <w:rPr>
                <w:rFonts w:cstheme="minorHAnsi"/>
                <w:b/>
                <w:bCs/>
                <w:sz w:val="22"/>
                <w:szCs w:val="22"/>
              </w:rPr>
            </w:pPr>
            <w:r w:rsidRPr="00B7093E">
              <w:rPr>
                <w:rFonts w:cstheme="minorHAnsi"/>
                <w:b/>
                <w:bCs/>
                <w:sz w:val="22"/>
                <w:szCs w:val="22"/>
              </w:rPr>
              <w:t>Metric</w:t>
            </w:r>
          </w:p>
        </w:tc>
        <w:tc>
          <w:tcPr>
            <w:tcW w:w="2084" w:type="pct"/>
            <w:vAlign w:val="center"/>
            <w:hideMark/>
          </w:tcPr>
          <w:p w14:paraId="2CEB8FCC" w14:textId="77777777" w:rsidR="00B7093E" w:rsidRPr="00B7093E" w:rsidRDefault="00B7093E" w:rsidP="00B7093E">
            <w:pPr>
              <w:rPr>
                <w:rFonts w:cstheme="minorHAnsi"/>
                <w:b/>
                <w:bCs/>
                <w:sz w:val="22"/>
                <w:szCs w:val="22"/>
              </w:rPr>
            </w:pPr>
            <w:r w:rsidRPr="00B7093E">
              <w:rPr>
                <w:rFonts w:cstheme="minorHAnsi"/>
                <w:b/>
                <w:bCs/>
                <w:sz w:val="22"/>
                <w:szCs w:val="22"/>
              </w:rPr>
              <w:t>Value</w:t>
            </w:r>
          </w:p>
        </w:tc>
      </w:tr>
      <w:tr w:rsidR="00B7093E" w:rsidRPr="00B7093E" w14:paraId="27951A09" w14:textId="77777777" w:rsidTr="00B7093E">
        <w:trPr>
          <w:tblCellSpacing w:w="15" w:type="dxa"/>
        </w:trPr>
        <w:tc>
          <w:tcPr>
            <w:tcW w:w="2795" w:type="pct"/>
            <w:vAlign w:val="center"/>
            <w:hideMark/>
          </w:tcPr>
          <w:p w14:paraId="4779C351" w14:textId="77777777" w:rsidR="00B7093E" w:rsidRPr="00B7093E" w:rsidRDefault="00B7093E" w:rsidP="00B7093E">
            <w:pPr>
              <w:rPr>
                <w:rFonts w:cstheme="minorHAnsi"/>
                <w:sz w:val="22"/>
                <w:szCs w:val="22"/>
              </w:rPr>
            </w:pPr>
            <w:r w:rsidRPr="00B7093E">
              <w:rPr>
                <w:rFonts w:cstheme="minorHAnsi"/>
                <w:sz w:val="22"/>
                <w:szCs w:val="22"/>
              </w:rPr>
              <w:t>BLEU Score</w:t>
            </w:r>
          </w:p>
        </w:tc>
        <w:tc>
          <w:tcPr>
            <w:tcW w:w="2084" w:type="pct"/>
            <w:vAlign w:val="center"/>
            <w:hideMark/>
          </w:tcPr>
          <w:p w14:paraId="2546C8E1" w14:textId="77777777" w:rsidR="00B7093E" w:rsidRPr="00B7093E" w:rsidRDefault="00B7093E" w:rsidP="00B7093E">
            <w:pPr>
              <w:rPr>
                <w:rFonts w:cstheme="minorHAnsi"/>
                <w:sz w:val="22"/>
                <w:szCs w:val="22"/>
              </w:rPr>
            </w:pPr>
            <w:r w:rsidRPr="00B7093E">
              <w:rPr>
                <w:rFonts w:cstheme="minorHAnsi"/>
                <w:b/>
                <w:bCs/>
                <w:sz w:val="22"/>
                <w:szCs w:val="22"/>
              </w:rPr>
              <w:t>0.0508</w:t>
            </w:r>
          </w:p>
        </w:tc>
      </w:tr>
      <w:tr w:rsidR="00B7093E" w:rsidRPr="00B7093E" w14:paraId="298F1621" w14:textId="77777777" w:rsidTr="00B7093E">
        <w:trPr>
          <w:tblCellSpacing w:w="15" w:type="dxa"/>
        </w:trPr>
        <w:tc>
          <w:tcPr>
            <w:tcW w:w="2795" w:type="pct"/>
            <w:vAlign w:val="center"/>
            <w:hideMark/>
          </w:tcPr>
          <w:p w14:paraId="1E148AE3" w14:textId="77777777" w:rsidR="00B7093E" w:rsidRPr="00B7093E" w:rsidRDefault="00B7093E" w:rsidP="00B7093E">
            <w:pPr>
              <w:rPr>
                <w:rFonts w:cstheme="minorHAnsi"/>
                <w:sz w:val="22"/>
                <w:szCs w:val="22"/>
              </w:rPr>
            </w:pPr>
            <w:r w:rsidRPr="00B7093E">
              <w:rPr>
                <w:rFonts w:cstheme="minorHAnsi"/>
                <w:sz w:val="22"/>
                <w:szCs w:val="22"/>
              </w:rPr>
              <w:t>BERTScore (F1)</w:t>
            </w:r>
          </w:p>
        </w:tc>
        <w:tc>
          <w:tcPr>
            <w:tcW w:w="2084" w:type="pct"/>
            <w:vAlign w:val="center"/>
            <w:hideMark/>
          </w:tcPr>
          <w:p w14:paraId="1520E21C" w14:textId="77777777" w:rsidR="00B7093E" w:rsidRPr="00B7093E" w:rsidRDefault="00B7093E" w:rsidP="00B7093E">
            <w:pPr>
              <w:rPr>
                <w:rFonts w:cstheme="minorHAnsi"/>
                <w:sz w:val="22"/>
                <w:szCs w:val="22"/>
              </w:rPr>
            </w:pPr>
            <w:r w:rsidRPr="00B7093E">
              <w:rPr>
                <w:rFonts w:cstheme="minorHAnsi"/>
                <w:b/>
                <w:bCs/>
                <w:sz w:val="22"/>
                <w:szCs w:val="22"/>
              </w:rPr>
              <w:t>0.1893</w:t>
            </w:r>
          </w:p>
        </w:tc>
      </w:tr>
      <w:tr w:rsidR="00B7093E" w:rsidRPr="00B7093E" w14:paraId="38F1E6BF" w14:textId="77777777" w:rsidTr="00B7093E">
        <w:trPr>
          <w:tblCellSpacing w:w="15" w:type="dxa"/>
        </w:trPr>
        <w:tc>
          <w:tcPr>
            <w:tcW w:w="2795" w:type="pct"/>
            <w:vAlign w:val="center"/>
            <w:hideMark/>
          </w:tcPr>
          <w:p w14:paraId="7150AE2D" w14:textId="77777777" w:rsidR="00B7093E" w:rsidRPr="00B7093E" w:rsidRDefault="00B7093E" w:rsidP="00B7093E">
            <w:pPr>
              <w:rPr>
                <w:rFonts w:cstheme="minorHAnsi"/>
                <w:sz w:val="22"/>
                <w:szCs w:val="22"/>
              </w:rPr>
            </w:pPr>
            <w:r w:rsidRPr="00B7093E">
              <w:rPr>
                <w:rFonts w:cstheme="minorHAnsi"/>
                <w:sz w:val="22"/>
                <w:szCs w:val="22"/>
              </w:rPr>
              <w:t>Inference Time</w:t>
            </w:r>
          </w:p>
        </w:tc>
        <w:tc>
          <w:tcPr>
            <w:tcW w:w="2084" w:type="pct"/>
            <w:vAlign w:val="center"/>
            <w:hideMark/>
          </w:tcPr>
          <w:p w14:paraId="3F36EB69" w14:textId="77777777" w:rsidR="00B7093E" w:rsidRPr="00B7093E" w:rsidRDefault="00B7093E" w:rsidP="00B7093E">
            <w:pPr>
              <w:rPr>
                <w:rFonts w:cstheme="minorHAnsi"/>
                <w:sz w:val="22"/>
                <w:szCs w:val="22"/>
              </w:rPr>
            </w:pPr>
            <w:r w:rsidRPr="00B7093E">
              <w:rPr>
                <w:rFonts w:cstheme="minorHAnsi"/>
                <w:b/>
                <w:bCs/>
                <w:sz w:val="22"/>
                <w:szCs w:val="22"/>
              </w:rPr>
              <w:t>225.37 seconds</w:t>
            </w:r>
          </w:p>
        </w:tc>
      </w:tr>
      <w:tr w:rsidR="00B7093E" w:rsidRPr="00B7093E" w14:paraId="435C5DFF" w14:textId="77777777" w:rsidTr="00B7093E">
        <w:trPr>
          <w:tblCellSpacing w:w="15" w:type="dxa"/>
        </w:trPr>
        <w:tc>
          <w:tcPr>
            <w:tcW w:w="2795" w:type="pct"/>
            <w:vAlign w:val="center"/>
            <w:hideMark/>
          </w:tcPr>
          <w:p w14:paraId="332E11CB" w14:textId="77777777" w:rsidR="00B7093E" w:rsidRPr="00B7093E" w:rsidRDefault="00B7093E" w:rsidP="00B7093E">
            <w:pPr>
              <w:rPr>
                <w:rFonts w:cstheme="minorHAnsi"/>
                <w:sz w:val="22"/>
                <w:szCs w:val="22"/>
              </w:rPr>
            </w:pPr>
            <w:r w:rsidRPr="00B7093E">
              <w:rPr>
                <w:rFonts w:cstheme="minorHAnsi"/>
                <w:sz w:val="22"/>
                <w:szCs w:val="22"/>
              </w:rPr>
              <w:t>Trainable Parameters</w:t>
            </w:r>
          </w:p>
        </w:tc>
        <w:tc>
          <w:tcPr>
            <w:tcW w:w="2084" w:type="pct"/>
            <w:vAlign w:val="center"/>
            <w:hideMark/>
          </w:tcPr>
          <w:p w14:paraId="096D5B83" w14:textId="77777777" w:rsidR="00B7093E" w:rsidRPr="00B7093E" w:rsidRDefault="00B7093E" w:rsidP="00B7093E">
            <w:pPr>
              <w:rPr>
                <w:rFonts w:cstheme="minorHAnsi"/>
                <w:sz w:val="22"/>
                <w:szCs w:val="22"/>
              </w:rPr>
            </w:pPr>
            <w:r w:rsidRPr="00B7093E">
              <w:rPr>
                <w:rFonts w:cstheme="minorHAnsi"/>
                <w:b/>
                <w:bCs/>
                <w:sz w:val="22"/>
                <w:szCs w:val="22"/>
              </w:rPr>
              <w:t>15,897,760</w:t>
            </w:r>
          </w:p>
        </w:tc>
      </w:tr>
    </w:tbl>
    <w:p w14:paraId="08A72A15" w14:textId="5F239A8D" w:rsidR="00B7093E" w:rsidRPr="00B7093E" w:rsidRDefault="00B7093E" w:rsidP="00B7093E">
      <w:pPr>
        <w:rPr>
          <w:rFonts w:cstheme="minorHAnsi"/>
          <w:sz w:val="22"/>
          <w:szCs w:val="22"/>
        </w:rPr>
      </w:pPr>
      <w:r w:rsidRPr="00B7093E">
        <w:rPr>
          <w:rFonts w:cstheme="minorHAnsi"/>
          <w:sz w:val="22"/>
          <w:szCs w:val="22"/>
        </w:rPr>
        <w:t>The reduced model configuration achieved the best balance between translation quality and computational efficiency. Although the BLEU score is relatively low, the model was able to generate grammatically meaningful English sentences for many test samples. The lower score can be attributed to the limited size of the parallel corpus and the linguistic complexity of Sanskrit.</w:t>
      </w:r>
    </w:p>
    <w:p w14:paraId="10061783" w14:textId="77777777" w:rsidR="00B7093E" w:rsidRPr="0027508C" w:rsidRDefault="00B7093E" w:rsidP="00B7093E">
      <w:pPr>
        <w:rPr>
          <w:rFonts w:cstheme="minorHAnsi"/>
          <w:b/>
          <w:bCs/>
          <w:sz w:val="22"/>
          <w:szCs w:val="22"/>
        </w:rPr>
      </w:pPr>
      <w:r w:rsidRPr="00B7093E">
        <w:rPr>
          <w:rFonts w:cstheme="minorHAnsi"/>
          <w:b/>
          <w:bCs/>
          <w:sz w:val="22"/>
          <w:szCs w:val="22"/>
        </w:rPr>
        <w:t>4.2 Training Curve</w:t>
      </w:r>
    </w:p>
    <w:p w14:paraId="39E4502C" w14:textId="2FA76DC2" w:rsidR="00B7093E" w:rsidRPr="00B7093E" w:rsidRDefault="00B7093E" w:rsidP="00B7093E">
      <w:pPr>
        <w:rPr>
          <w:rFonts w:cstheme="minorHAnsi"/>
          <w:b/>
          <w:bCs/>
          <w:sz w:val="22"/>
          <w:szCs w:val="22"/>
        </w:rPr>
      </w:pPr>
      <w:r w:rsidRPr="0027508C">
        <w:rPr>
          <w:rFonts w:cstheme="minorHAnsi"/>
          <w:b/>
          <w:bCs/>
          <w:sz w:val="22"/>
          <w:szCs w:val="22"/>
        </w:rPr>
        <w:drawing>
          <wp:inline distT="0" distB="0" distL="0" distR="0" wp14:anchorId="3D8F4F31" wp14:editId="51DBE236">
            <wp:extent cx="5943600" cy="3517265"/>
            <wp:effectExtent l="0" t="0" r="0" b="6985"/>
            <wp:docPr id="1705038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038848" name=""/>
                    <pic:cNvPicPr/>
                  </pic:nvPicPr>
                  <pic:blipFill>
                    <a:blip r:embed="rId6"/>
                    <a:stretch>
                      <a:fillRect/>
                    </a:stretch>
                  </pic:blipFill>
                  <pic:spPr>
                    <a:xfrm>
                      <a:off x="0" y="0"/>
                      <a:ext cx="5943600" cy="3517265"/>
                    </a:xfrm>
                    <a:prstGeom prst="rect">
                      <a:avLst/>
                    </a:prstGeom>
                  </pic:spPr>
                </pic:pic>
              </a:graphicData>
            </a:graphic>
          </wp:inline>
        </w:drawing>
      </w:r>
    </w:p>
    <w:p w14:paraId="7F93E951" w14:textId="77777777" w:rsidR="00B7093E" w:rsidRPr="00B7093E" w:rsidRDefault="00B7093E" w:rsidP="00B7093E">
      <w:pPr>
        <w:rPr>
          <w:rFonts w:cstheme="minorHAnsi"/>
          <w:sz w:val="22"/>
          <w:szCs w:val="22"/>
        </w:rPr>
      </w:pPr>
      <w:r w:rsidRPr="00B7093E">
        <w:rPr>
          <w:rFonts w:cstheme="minorHAnsi"/>
          <w:b/>
          <w:bCs/>
          <w:sz w:val="22"/>
          <w:szCs w:val="22"/>
        </w:rPr>
        <w:lastRenderedPageBreak/>
        <w:t>Figure 2. Training and Validation Loss during Model Training</w:t>
      </w:r>
    </w:p>
    <w:p w14:paraId="64EFEB07" w14:textId="77777777" w:rsidR="00B7093E" w:rsidRPr="00B7093E" w:rsidRDefault="00B7093E" w:rsidP="00B7093E">
      <w:pPr>
        <w:rPr>
          <w:rFonts w:cstheme="minorHAnsi"/>
          <w:b/>
          <w:bCs/>
          <w:sz w:val="22"/>
          <w:szCs w:val="22"/>
        </w:rPr>
      </w:pPr>
      <w:r w:rsidRPr="00B7093E">
        <w:rPr>
          <w:rFonts w:cstheme="minorHAnsi"/>
          <w:b/>
          <w:bCs/>
          <w:sz w:val="22"/>
          <w:szCs w:val="22"/>
        </w:rPr>
        <w:t>Analysis of the Training Curve</w:t>
      </w:r>
    </w:p>
    <w:p w14:paraId="6318557D" w14:textId="77777777" w:rsidR="00B7093E" w:rsidRPr="00B7093E" w:rsidRDefault="00B7093E" w:rsidP="00B7093E">
      <w:pPr>
        <w:rPr>
          <w:rFonts w:cstheme="minorHAnsi"/>
          <w:sz w:val="22"/>
          <w:szCs w:val="22"/>
        </w:rPr>
      </w:pPr>
      <w:r w:rsidRPr="00B7093E">
        <w:rPr>
          <w:rFonts w:cstheme="minorHAnsi"/>
          <w:sz w:val="22"/>
          <w:szCs w:val="22"/>
        </w:rPr>
        <w:t>The training curve illustrates the behaviour of the model during the learning process.</w:t>
      </w:r>
    </w:p>
    <w:p w14:paraId="37949678" w14:textId="77777777" w:rsidR="00B7093E" w:rsidRPr="00B7093E" w:rsidRDefault="00B7093E" w:rsidP="00B7093E">
      <w:pPr>
        <w:numPr>
          <w:ilvl w:val="0"/>
          <w:numId w:val="12"/>
        </w:numPr>
        <w:rPr>
          <w:rFonts w:cstheme="minorHAnsi"/>
          <w:sz w:val="22"/>
          <w:szCs w:val="22"/>
        </w:rPr>
      </w:pPr>
      <w:r w:rsidRPr="00B7093E">
        <w:rPr>
          <w:rFonts w:cstheme="minorHAnsi"/>
          <w:sz w:val="22"/>
          <w:szCs w:val="22"/>
        </w:rPr>
        <w:t xml:space="preserve">The </w:t>
      </w:r>
      <w:r w:rsidRPr="00B7093E">
        <w:rPr>
          <w:rFonts w:cstheme="minorHAnsi"/>
          <w:b/>
          <w:bCs/>
          <w:sz w:val="22"/>
          <w:szCs w:val="22"/>
        </w:rPr>
        <w:t>training loss</w:t>
      </w:r>
      <w:r w:rsidRPr="00B7093E">
        <w:rPr>
          <w:rFonts w:cstheme="minorHAnsi"/>
          <w:sz w:val="22"/>
          <w:szCs w:val="22"/>
        </w:rPr>
        <w:t xml:space="preserve"> consistently decreased from approximately </w:t>
      </w:r>
      <w:r w:rsidRPr="00B7093E">
        <w:rPr>
          <w:rFonts w:cstheme="minorHAnsi"/>
          <w:b/>
          <w:bCs/>
          <w:sz w:val="22"/>
          <w:szCs w:val="22"/>
        </w:rPr>
        <w:t>6.0</w:t>
      </w:r>
      <w:r w:rsidRPr="00B7093E">
        <w:rPr>
          <w:rFonts w:cstheme="minorHAnsi"/>
          <w:sz w:val="22"/>
          <w:szCs w:val="22"/>
        </w:rPr>
        <w:t xml:space="preserve"> to </w:t>
      </w:r>
      <w:r w:rsidRPr="00B7093E">
        <w:rPr>
          <w:rFonts w:cstheme="minorHAnsi"/>
          <w:b/>
          <w:bCs/>
          <w:sz w:val="22"/>
          <w:szCs w:val="22"/>
        </w:rPr>
        <w:t>3.0</w:t>
      </w:r>
      <w:r w:rsidRPr="00B7093E">
        <w:rPr>
          <w:rFonts w:cstheme="minorHAnsi"/>
          <w:sz w:val="22"/>
          <w:szCs w:val="22"/>
        </w:rPr>
        <w:t xml:space="preserve">, indicating that the model successfully learned the training data. </w:t>
      </w:r>
    </w:p>
    <w:p w14:paraId="5A5D4F4F" w14:textId="77777777" w:rsidR="00B7093E" w:rsidRPr="00B7093E" w:rsidRDefault="00B7093E" w:rsidP="00B7093E">
      <w:pPr>
        <w:numPr>
          <w:ilvl w:val="0"/>
          <w:numId w:val="12"/>
        </w:numPr>
        <w:rPr>
          <w:rFonts w:cstheme="minorHAnsi"/>
          <w:sz w:val="22"/>
          <w:szCs w:val="22"/>
        </w:rPr>
      </w:pPr>
      <w:r w:rsidRPr="00B7093E">
        <w:rPr>
          <w:rFonts w:cstheme="minorHAnsi"/>
          <w:sz w:val="22"/>
          <w:szCs w:val="22"/>
        </w:rPr>
        <w:t xml:space="preserve">The </w:t>
      </w:r>
      <w:r w:rsidRPr="00B7093E">
        <w:rPr>
          <w:rFonts w:cstheme="minorHAnsi"/>
          <w:b/>
          <w:bCs/>
          <w:sz w:val="22"/>
          <w:szCs w:val="22"/>
        </w:rPr>
        <w:t>validation loss</w:t>
      </w:r>
      <w:r w:rsidRPr="00B7093E">
        <w:rPr>
          <w:rFonts w:cstheme="minorHAnsi"/>
          <w:sz w:val="22"/>
          <w:szCs w:val="22"/>
        </w:rPr>
        <w:t xml:space="preserve"> decreased during the initial epochs and reached its minimum around the </w:t>
      </w:r>
      <w:r w:rsidRPr="00B7093E">
        <w:rPr>
          <w:rFonts w:cstheme="minorHAnsi"/>
          <w:b/>
          <w:bCs/>
          <w:sz w:val="22"/>
          <w:szCs w:val="22"/>
        </w:rPr>
        <w:t>6th epoch</w:t>
      </w:r>
      <w:r w:rsidRPr="00B7093E">
        <w:rPr>
          <w:rFonts w:cstheme="minorHAnsi"/>
          <w:sz w:val="22"/>
          <w:szCs w:val="22"/>
        </w:rPr>
        <w:t xml:space="preserve">. </w:t>
      </w:r>
    </w:p>
    <w:p w14:paraId="48B8821C" w14:textId="77777777" w:rsidR="00B7093E" w:rsidRPr="00B7093E" w:rsidRDefault="00B7093E" w:rsidP="00B7093E">
      <w:pPr>
        <w:numPr>
          <w:ilvl w:val="0"/>
          <w:numId w:val="12"/>
        </w:numPr>
        <w:rPr>
          <w:rFonts w:cstheme="minorHAnsi"/>
          <w:sz w:val="22"/>
          <w:szCs w:val="22"/>
        </w:rPr>
      </w:pPr>
      <w:r w:rsidRPr="00B7093E">
        <w:rPr>
          <w:rFonts w:cstheme="minorHAnsi"/>
          <w:sz w:val="22"/>
          <w:szCs w:val="22"/>
        </w:rPr>
        <w:t xml:space="preserve">After the sixth epoch, the validation loss began to increase while the training loss continued to decrease. This behaviour indicates the beginning of </w:t>
      </w:r>
      <w:r w:rsidRPr="00B7093E">
        <w:rPr>
          <w:rFonts w:cstheme="minorHAnsi"/>
          <w:b/>
          <w:bCs/>
          <w:sz w:val="22"/>
          <w:szCs w:val="22"/>
        </w:rPr>
        <w:t>overfitting</w:t>
      </w:r>
      <w:r w:rsidRPr="00B7093E">
        <w:rPr>
          <w:rFonts w:cstheme="minorHAnsi"/>
          <w:sz w:val="22"/>
          <w:szCs w:val="22"/>
        </w:rPr>
        <w:t xml:space="preserve">. </w:t>
      </w:r>
    </w:p>
    <w:p w14:paraId="6964420A" w14:textId="77777777" w:rsidR="00B7093E" w:rsidRPr="00B7093E" w:rsidRDefault="00B7093E" w:rsidP="00B7093E">
      <w:pPr>
        <w:numPr>
          <w:ilvl w:val="0"/>
          <w:numId w:val="12"/>
        </w:numPr>
        <w:rPr>
          <w:rFonts w:cstheme="minorHAnsi"/>
          <w:sz w:val="22"/>
          <w:szCs w:val="22"/>
        </w:rPr>
      </w:pPr>
      <w:r w:rsidRPr="00B7093E">
        <w:rPr>
          <w:rFonts w:cstheme="minorHAnsi"/>
          <w:sz w:val="22"/>
          <w:szCs w:val="22"/>
        </w:rPr>
        <w:t xml:space="preserve">Early stopping successfully prevented unnecessary training and restored the model with the best validation performance. </w:t>
      </w:r>
    </w:p>
    <w:p w14:paraId="13E8D007" w14:textId="6D52CAAB" w:rsidR="00B7093E" w:rsidRPr="00B7093E" w:rsidRDefault="00B7093E" w:rsidP="00B7093E">
      <w:pPr>
        <w:rPr>
          <w:rFonts w:cstheme="minorHAnsi"/>
          <w:sz w:val="22"/>
          <w:szCs w:val="22"/>
        </w:rPr>
      </w:pPr>
      <w:r w:rsidRPr="00B7093E">
        <w:rPr>
          <w:rFonts w:cstheme="minorHAnsi"/>
          <w:sz w:val="22"/>
          <w:szCs w:val="22"/>
        </w:rPr>
        <w:t>Overall, the learning curves indicate that the selected model achieved stable convergence while avoiding excessive overfitting.</w:t>
      </w:r>
    </w:p>
    <w:p w14:paraId="658156E9" w14:textId="77777777" w:rsidR="00B7093E" w:rsidRPr="00B7093E" w:rsidRDefault="00B7093E" w:rsidP="00B7093E">
      <w:pPr>
        <w:rPr>
          <w:rFonts w:cstheme="minorHAnsi"/>
          <w:b/>
          <w:bCs/>
          <w:sz w:val="22"/>
          <w:szCs w:val="22"/>
        </w:rPr>
      </w:pPr>
      <w:r w:rsidRPr="00B7093E">
        <w:rPr>
          <w:rFonts w:cstheme="minorHAnsi"/>
          <w:b/>
          <w:bCs/>
          <w:sz w:val="22"/>
          <w:szCs w:val="22"/>
        </w:rPr>
        <w:t>4.3 Translation Quality</w:t>
      </w:r>
    </w:p>
    <w:p w14:paraId="2DF01597" w14:textId="77777777" w:rsidR="00B7093E" w:rsidRPr="00B7093E" w:rsidRDefault="00B7093E" w:rsidP="00B7093E">
      <w:pPr>
        <w:rPr>
          <w:rFonts w:cstheme="minorHAnsi"/>
          <w:sz w:val="22"/>
          <w:szCs w:val="22"/>
        </w:rPr>
      </w:pPr>
      <w:r w:rsidRPr="00B7093E">
        <w:rPr>
          <w:rFonts w:cstheme="minorHAnsi"/>
          <w:sz w:val="22"/>
          <w:szCs w:val="22"/>
        </w:rPr>
        <w:t>The generated translations were evaluated using both BLEU Score and BERTScore.</w:t>
      </w:r>
    </w:p>
    <w:p w14:paraId="6E791FBD" w14:textId="77777777" w:rsidR="00B7093E" w:rsidRPr="00B7093E" w:rsidRDefault="00B7093E" w:rsidP="00B7093E">
      <w:pPr>
        <w:numPr>
          <w:ilvl w:val="0"/>
          <w:numId w:val="13"/>
        </w:numPr>
        <w:rPr>
          <w:rFonts w:cstheme="minorHAnsi"/>
          <w:sz w:val="22"/>
          <w:szCs w:val="22"/>
        </w:rPr>
      </w:pPr>
      <w:r w:rsidRPr="00B7093E">
        <w:rPr>
          <w:rFonts w:cstheme="minorHAnsi"/>
          <w:b/>
          <w:bCs/>
          <w:sz w:val="22"/>
          <w:szCs w:val="22"/>
        </w:rPr>
        <w:t>BLEU Score</w:t>
      </w:r>
      <w:r w:rsidRPr="00B7093E">
        <w:rPr>
          <w:rFonts w:cstheme="minorHAnsi"/>
          <w:sz w:val="22"/>
          <w:szCs w:val="22"/>
        </w:rPr>
        <w:t xml:space="preserve"> measures the similarity between the predicted translation and the reference translation using n-gram overlap. </w:t>
      </w:r>
    </w:p>
    <w:p w14:paraId="37C3865A" w14:textId="77777777" w:rsidR="00B7093E" w:rsidRPr="00B7093E" w:rsidRDefault="00B7093E" w:rsidP="00B7093E">
      <w:pPr>
        <w:numPr>
          <w:ilvl w:val="0"/>
          <w:numId w:val="13"/>
        </w:numPr>
        <w:rPr>
          <w:rFonts w:cstheme="minorHAnsi"/>
          <w:sz w:val="22"/>
          <w:szCs w:val="22"/>
        </w:rPr>
      </w:pPr>
      <w:r w:rsidRPr="00B7093E">
        <w:rPr>
          <w:rFonts w:cstheme="minorHAnsi"/>
          <w:b/>
          <w:bCs/>
          <w:sz w:val="22"/>
          <w:szCs w:val="22"/>
        </w:rPr>
        <w:t>BERTScore</w:t>
      </w:r>
      <w:r w:rsidRPr="00B7093E">
        <w:rPr>
          <w:rFonts w:cstheme="minorHAnsi"/>
          <w:sz w:val="22"/>
          <w:szCs w:val="22"/>
        </w:rPr>
        <w:t xml:space="preserve"> measures semantic similarity using contextual embeddings and is better suited for evaluating meaning preservation. </w:t>
      </w:r>
    </w:p>
    <w:p w14:paraId="79FCC106" w14:textId="26E90017" w:rsidR="00B7093E" w:rsidRPr="00B7093E" w:rsidRDefault="00B7093E" w:rsidP="00B7093E">
      <w:pPr>
        <w:rPr>
          <w:rFonts w:cstheme="minorHAnsi"/>
          <w:sz w:val="22"/>
          <w:szCs w:val="22"/>
        </w:rPr>
      </w:pPr>
      <w:r w:rsidRPr="00B7093E">
        <w:rPr>
          <w:rFonts w:cstheme="minorHAnsi"/>
          <w:sz w:val="22"/>
          <w:szCs w:val="22"/>
        </w:rPr>
        <w:t xml:space="preserve">The model achieved a BLEU score of </w:t>
      </w:r>
      <w:r w:rsidRPr="00B7093E">
        <w:rPr>
          <w:rFonts w:cstheme="minorHAnsi"/>
          <w:b/>
          <w:bCs/>
          <w:sz w:val="22"/>
          <w:szCs w:val="22"/>
        </w:rPr>
        <w:t>0.0508</w:t>
      </w:r>
      <w:r w:rsidRPr="00B7093E">
        <w:rPr>
          <w:rFonts w:cstheme="minorHAnsi"/>
          <w:sz w:val="22"/>
          <w:szCs w:val="22"/>
        </w:rPr>
        <w:t xml:space="preserve"> and a BERTScore (F1) of </w:t>
      </w:r>
      <w:r w:rsidRPr="00B7093E">
        <w:rPr>
          <w:rFonts w:cstheme="minorHAnsi"/>
          <w:b/>
          <w:bCs/>
          <w:sz w:val="22"/>
          <w:szCs w:val="22"/>
        </w:rPr>
        <w:t>0.1893</w:t>
      </w:r>
      <w:r w:rsidRPr="00B7093E">
        <w:rPr>
          <w:rFonts w:cstheme="minorHAnsi"/>
          <w:sz w:val="22"/>
          <w:szCs w:val="22"/>
        </w:rPr>
        <w:t>. While the BLEU score remained modest due to the complexity of the task, the BERTScore indicates that the generated translations retained partial semantic information from the source sentences.</w:t>
      </w:r>
    </w:p>
    <w:p w14:paraId="7085F6F1" w14:textId="77777777" w:rsidR="00B7093E" w:rsidRPr="00B7093E" w:rsidRDefault="00B7093E" w:rsidP="00B7093E">
      <w:pPr>
        <w:rPr>
          <w:rFonts w:cstheme="minorHAnsi"/>
          <w:b/>
          <w:bCs/>
          <w:sz w:val="22"/>
          <w:szCs w:val="22"/>
        </w:rPr>
      </w:pPr>
      <w:r w:rsidRPr="00B7093E">
        <w:rPr>
          <w:rFonts w:cstheme="minorHAnsi"/>
          <w:b/>
          <w:bCs/>
          <w:sz w:val="22"/>
          <w:szCs w:val="22"/>
        </w:rPr>
        <w:t>4.4 Computational Efficiency</w:t>
      </w:r>
    </w:p>
    <w:p w14:paraId="5E5F6DD1" w14:textId="77777777" w:rsidR="00B7093E" w:rsidRPr="00B7093E" w:rsidRDefault="00B7093E" w:rsidP="00B7093E">
      <w:pPr>
        <w:rPr>
          <w:rFonts w:cstheme="minorHAnsi"/>
          <w:sz w:val="22"/>
          <w:szCs w:val="22"/>
        </w:rPr>
      </w:pPr>
      <w:r w:rsidRPr="00B7093E">
        <w:rPr>
          <w:rFonts w:cstheme="minorHAnsi"/>
          <w:sz w:val="22"/>
          <w:szCs w:val="22"/>
        </w:rPr>
        <w:t>Efficiency was evaluated using the total inference time required to translate the complete test dataset and the number of trainable parameters in the model.</w:t>
      </w:r>
    </w:p>
    <w:p w14:paraId="0E04C4EB" w14:textId="77777777" w:rsidR="00B7093E" w:rsidRPr="00B7093E" w:rsidRDefault="00B7093E" w:rsidP="00B7093E">
      <w:pPr>
        <w:rPr>
          <w:rFonts w:cstheme="minorHAnsi"/>
          <w:sz w:val="22"/>
          <w:szCs w:val="22"/>
        </w:rPr>
      </w:pPr>
      <w:r w:rsidRPr="00B7093E">
        <w:rPr>
          <w:rFonts w:cstheme="minorHAnsi"/>
          <w:sz w:val="22"/>
          <w:szCs w:val="22"/>
        </w:rPr>
        <w:t xml:space="preserve">The final model required </w:t>
      </w:r>
      <w:r w:rsidRPr="00B7093E">
        <w:rPr>
          <w:rFonts w:cstheme="minorHAnsi"/>
          <w:b/>
          <w:bCs/>
          <w:sz w:val="22"/>
          <w:szCs w:val="22"/>
        </w:rPr>
        <w:t>225.37 seconds</w:t>
      </w:r>
      <w:r w:rsidRPr="00B7093E">
        <w:rPr>
          <w:rFonts w:cstheme="minorHAnsi"/>
          <w:sz w:val="22"/>
          <w:szCs w:val="22"/>
        </w:rPr>
        <w:t xml:space="preserve"> to generate translations for the test set and contained </w:t>
      </w:r>
      <w:r w:rsidRPr="00B7093E">
        <w:rPr>
          <w:rFonts w:cstheme="minorHAnsi"/>
          <w:b/>
          <w:bCs/>
          <w:sz w:val="22"/>
          <w:szCs w:val="22"/>
        </w:rPr>
        <w:t>15.9 million trainable parameters</w:t>
      </w:r>
      <w:r w:rsidRPr="00B7093E">
        <w:rPr>
          <w:rFonts w:cstheme="minorHAnsi"/>
          <w:sz w:val="22"/>
          <w:szCs w:val="22"/>
        </w:rPr>
        <w:t>. Compared to the initial larger model, the reduced architecture achieved better translation quality while significantly reducing the number of model parameters.</w:t>
      </w:r>
    </w:p>
    <w:p w14:paraId="5BA0928B" w14:textId="6313EDCD" w:rsidR="00B7093E" w:rsidRPr="00B7093E" w:rsidRDefault="00B7093E" w:rsidP="00B7093E">
      <w:pPr>
        <w:rPr>
          <w:rFonts w:cstheme="minorHAnsi"/>
          <w:sz w:val="22"/>
          <w:szCs w:val="22"/>
        </w:rPr>
      </w:pPr>
      <w:r w:rsidRPr="00B7093E">
        <w:rPr>
          <w:rFonts w:cstheme="minorHAnsi"/>
          <w:sz w:val="22"/>
          <w:szCs w:val="22"/>
        </w:rPr>
        <w:t xml:space="preserve">The lower parameter </w:t>
      </w:r>
      <w:r w:rsidR="007B62F2" w:rsidRPr="0027508C">
        <w:rPr>
          <w:rFonts w:cstheme="minorHAnsi"/>
          <w:sz w:val="22"/>
          <w:szCs w:val="22"/>
        </w:rPr>
        <w:t>counts</w:t>
      </w:r>
      <w:r w:rsidRPr="00B7093E">
        <w:rPr>
          <w:rFonts w:cstheme="minorHAnsi"/>
          <w:sz w:val="22"/>
          <w:szCs w:val="22"/>
        </w:rPr>
        <w:t xml:space="preserve"> also reduced memory requirements and improved computational efficiency without sacrificing overall performance</w:t>
      </w:r>
    </w:p>
    <w:p w14:paraId="3A22D3D6" w14:textId="77777777" w:rsidR="00B7093E" w:rsidRPr="00B7093E" w:rsidRDefault="00B7093E" w:rsidP="00B7093E">
      <w:pPr>
        <w:rPr>
          <w:rFonts w:cstheme="minorHAnsi"/>
          <w:b/>
          <w:bCs/>
          <w:sz w:val="22"/>
          <w:szCs w:val="22"/>
        </w:rPr>
      </w:pPr>
      <w:r w:rsidRPr="00B7093E">
        <w:rPr>
          <w:rFonts w:cstheme="minorHAnsi"/>
          <w:b/>
          <w:bCs/>
          <w:sz w:val="22"/>
          <w:szCs w:val="22"/>
        </w:rPr>
        <w:t>4.5 Observations</w:t>
      </w:r>
    </w:p>
    <w:p w14:paraId="65257D73" w14:textId="77777777" w:rsidR="00B7093E" w:rsidRPr="00B7093E" w:rsidRDefault="00B7093E" w:rsidP="00B7093E">
      <w:pPr>
        <w:rPr>
          <w:rFonts w:cstheme="minorHAnsi"/>
          <w:sz w:val="22"/>
          <w:szCs w:val="22"/>
        </w:rPr>
      </w:pPr>
      <w:r w:rsidRPr="00B7093E">
        <w:rPr>
          <w:rFonts w:cstheme="minorHAnsi"/>
          <w:sz w:val="22"/>
          <w:szCs w:val="22"/>
        </w:rPr>
        <w:t>The following observations were made during experimentation:</w:t>
      </w:r>
    </w:p>
    <w:p w14:paraId="6A4A9445" w14:textId="77777777" w:rsidR="00B7093E" w:rsidRPr="00B7093E" w:rsidRDefault="00B7093E" w:rsidP="00B7093E">
      <w:pPr>
        <w:numPr>
          <w:ilvl w:val="0"/>
          <w:numId w:val="14"/>
        </w:numPr>
        <w:rPr>
          <w:rFonts w:cstheme="minorHAnsi"/>
          <w:sz w:val="22"/>
          <w:szCs w:val="22"/>
        </w:rPr>
      </w:pPr>
      <w:r w:rsidRPr="00B7093E">
        <w:rPr>
          <w:rFonts w:cstheme="minorHAnsi"/>
          <w:sz w:val="22"/>
          <w:szCs w:val="22"/>
        </w:rPr>
        <w:lastRenderedPageBreak/>
        <w:t xml:space="preserve">The reduced model (Hidden Size = 256, Embedding Size = 128) performed better than the larger model. </w:t>
      </w:r>
    </w:p>
    <w:p w14:paraId="4A26FFB2" w14:textId="77777777" w:rsidR="00B7093E" w:rsidRPr="00B7093E" w:rsidRDefault="00B7093E" w:rsidP="00B7093E">
      <w:pPr>
        <w:numPr>
          <w:ilvl w:val="0"/>
          <w:numId w:val="14"/>
        </w:numPr>
        <w:rPr>
          <w:rFonts w:cstheme="minorHAnsi"/>
          <w:sz w:val="22"/>
          <w:szCs w:val="22"/>
        </w:rPr>
      </w:pPr>
      <w:r w:rsidRPr="00B7093E">
        <w:rPr>
          <w:rFonts w:cstheme="minorHAnsi"/>
          <w:sz w:val="22"/>
          <w:szCs w:val="22"/>
        </w:rPr>
        <w:t xml:space="preserve">Increasing the vocabulary size by setting min_freq = 1 resulted in lower BLEU and BERTScore due to a significant increase in vocabulary size and model parameters. </w:t>
      </w:r>
    </w:p>
    <w:p w14:paraId="552C2754" w14:textId="77777777" w:rsidR="00B7093E" w:rsidRPr="00B7093E" w:rsidRDefault="00B7093E" w:rsidP="00B7093E">
      <w:pPr>
        <w:numPr>
          <w:ilvl w:val="0"/>
          <w:numId w:val="14"/>
        </w:numPr>
        <w:rPr>
          <w:rFonts w:cstheme="minorHAnsi"/>
          <w:sz w:val="22"/>
          <w:szCs w:val="22"/>
        </w:rPr>
      </w:pPr>
      <w:r w:rsidRPr="00B7093E">
        <w:rPr>
          <w:rFonts w:cstheme="minorHAnsi"/>
          <w:sz w:val="22"/>
          <w:szCs w:val="22"/>
        </w:rPr>
        <w:t xml:space="preserve">Beam Search improved the fluency of generated English sentences compared to greedy decoding. </w:t>
      </w:r>
    </w:p>
    <w:p w14:paraId="19EDAF4A" w14:textId="77777777" w:rsidR="00B7093E" w:rsidRPr="00B7093E" w:rsidRDefault="00B7093E" w:rsidP="00B7093E">
      <w:pPr>
        <w:numPr>
          <w:ilvl w:val="0"/>
          <w:numId w:val="14"/>
        </w:numPr>
        <w:rPr>
          <w:rFonts w:cstheme="minorHAnsi"/>
          <w:sz w:val="22"/>
          <w:szCs w:val="22"/>
        </w:rPr>
      </w:pPr>
      <w:r w:rsidRPr="00B7093E">
        <w:rPr>
          <w:rFonts w:cstheme="minorHAnsi"/>
          <w:sz w:val="22"/>
          <w:szCs w:val="22"/>
        </w:rPr>
        <w:t xml:space="preserve">Early stopping successfully prevented further overfitting by selecting the best model based on validation loss. </w:t>
      </w:r>
    </w:p>
    <w:p w14:paraId="15EC4EC4" w14:textId="77777777" w:rsidR="006115FB" w:rsidRPr="0027508C" w:rsidRDefault="006115FB">
      <w:pPr>
        <w:rPr>
          <w:rFonts w:cstheme="minorHAnsi"/>
          <w:b/>
          <w:bCs/>
          <w:sz w:val="22"/>
          <w:szCs w:val="22"/>
        </w:rPr>
      </w:pPr>
    </w:p>
    <w:p w14:paraId="3F78B726" w14:textId="77777777" w:rsidR="007B62F2" w:rsidRPr="0027508C" w:rsidRDefault="007B62F2">
      <w:pPr>
        <w:rPr>
          <w:rFonts w:cstheme="minorHAnsi"/>
          <w:b/>
          <w:bCs/>
          <w:sz w:val="22"/>
          <w:szCs w:val="22"/>
        </w:rPr>
      </w:pPr>
    </w:p>
    <w:p w14:paraId="2E97C2ED" w14:textId="77777777" w:rsidR="007B62F2" w:rsidRPr="0027508C" w:rsidRDefault="007B62F2">
      <w:pPr>
        <w:rPr>
          <w:rFonts w:cstheme="minorHAnsi"/>
          <w:b/>
          <w:bCs/>
          <w:sz w:val="22"/>
          <w:szCs w:val="22"/>
        </w:rPr>
      </w:pPr>
    </w:p>
    <w:p w14:paraId="0559B63A" w14:textId="77777777" w:rsidR="007B62F2" w:rsidRPr="0027508C" w:rsidRDefault="007B62F2">
      <w:pPr>
        <w:rPr>
          <w:rFonts w:cstheme="minorHAnsi"/>
          <w:b/>
          <w:bCs/>
          <w:sz w:val="22"/>
          <w:szCs w:val="22"/>
        </w:rPr>
      </w:pPr>
    </w:p>
    <w:p w14:paraId="419A1F7D" w14:textId="77777777" w:rsidR="007B62F2" w:rsidRPr="007B62F2" w:rsidRDefault="007B62F2" w:rsidP="007B62F2">
      <w:pPr>
        <w:rPr>
          <w:rFonts w:cstheme="minorHAnsi"/>
          <w:b/>
          <w:bCs/>
          <w:sz w:val="22"/>
          <w:szCs w:val="22"/>
        </w:rPr>
      </w:pPr>
      <w:r w:rsidRPr="007B62F2">
        <w:rPr>
          <w:rFonts w:cstheme="minorHAnsi"/>
          <w:b/>
          <w:bCs/>
          <w:sz w:val="22"/>
          <w:szCs w:val="22"/>
        </w:rPr>
        <w:t>6. Experiments</w:t>
      </w:r>
    </w:p>
    <w:p w14:paraId="50B6CB49" w14:textId="77777777" w:rsidR="007B62F2" w:rsidRPr="007B62F2" w:rsidRDefault="007B62F2" w:rsidP="007B62F2">
      <w:pPr>
        <w:rPr>
          <w:rFonts w:cstheme="minorHAnsi"/>
          <w:sz w:val="22"/>
          <w:szCs w:val="22"/>
        </w:rPr>
      </w:pPr>
      <w:r w:rsidRPr="007B62F2">
        <w:rPr>
          <w:rFonts w:cstheme="minorHAnsi"/>
          <w:sz w:val="22"/>
          <w:szCs w:val="22"/>
        </w:rPr>
        <w:t>To improve the performance of the Neural Machine Translation system, multiple experiments were conducted by modifying different model configurations. The objective was to identify a model that provides a good balance between translation quality and computational efficiency.</w:t>
      </w:r>
    </w:p>
    <w:p w14:paraId="0FA1974C" w14:textId="77777777" w:rsidR="007B62F2" w:rsidRPr="007B62F2" w:rsidRDefault="007B62F2" w:rsidP="007B62F2">
      <w:pPr>
        <w:rPr>
          <w:rFonts w:cstheme="minorHAnsi"/>
          <w:sz w:val="22"/>
          <w:szCs w:val="22"/>
        </w:rPr>
      </w:pPr>
      <w:r w:rsidRPr="007B62F2">
        <w:rPr>
          <w:rFonts w:cstheme="minorHAnsi"/>
          <w:sz w:val="22"/>
          <w:szCs w:val="22"/>
        </w:rPr>
        <w:t>Three different configurations were evaluated during this project.</w:t>
      </w:r>
    </w:p>
    <w:p w14:paraId="4536080A" w14:textId="77777777" w:rsidR="007B62F2" w:rsidRPr="007B62F2" w:rsidRDefault="007B62F2" w:rsidP="007B62F2">
      <w:pPr>
        <w:rPr>
          <w:rFonts w:cstheme="minorHAnsi"/>
          <w:b/>
          <w:bCs/>
          <w:sz w:val="22"/>
          <w:szCs w:val="22"/>
        </w:rPr>
      </w:pPr>
      <w:r w:rsidRPr="007B62F2">
        <w:rPr>
          <w:rFonts w:cstheme="minorHAnsi"/>
          <w:b/>
          <w:bCs/>
          <w:sz w:val="22"/>
          <w:szCs w:val="22"/>
        </w:rPr>
        <w:t>Experiment 1 – Baseline Model</w:t>
      </w:r>
    </w:p>
    <w:p w14:paraId="44DF41C6" w14:textId="77777777" w:rsidR="007B62F2" w:rsidRPr="007B62F2" w:rsidRDefault="007B62F2" w:rsidP="007B62F2">
      <w:pPr>
        <w:rPr>
          <w:rFonts w:cstheme="minorHAnsi"/>
          <w:sz w:val="22"/>
          <w:szCs w:val="22"/>
        </w:rPr>
      </w:pPr>
      <w:r w:rsidRPr="007B62F2">
        <w:rPr>
          <w:rFonts w:cstheme="minorHAnsi"/>
          <w:sz w:val="22"/>
          <w:szCs w:val="22"/>
        </w:rPr>
        <w:t xml:space="preserve">The initial implementation used a larger Bidirectional LSTM architecture with a hidden size of </w:t>
      </w:r>
      <w:r w:rsidRPr="007B62F2">
        <w:rPr>
          <w:rFonts w:cstheme="minorHAnsi"/>
          <w:b/>
          <w:bCs/>
          <w:sz w:val="22"/>
          <w:szCs w:val="22"/>
        </w:rPr>
        <w:t>512</w:t>
      </w:r>
      <w:r w:rsidRPr="007B62F2">
        <w:rPr>
          <w:rFonts w:cstheme="minorHAnsi"/>
          <w:sz w:val="22"/>
          <w:szCs w:val="22"/>
        </w:rPr>
        <w:t xml:space="preserve"> and an embedding size of </w:t>
      </w:r>
      <w:r w:rsidRPr="007B62F2">
        <w:rPr>
          <w:rFonts w:cstheme="minorHAnsi"/>
          <w:b/>
          <w:bCs/>
          <w:sz w:val="22"/>
          <w:szCs w:val="22"/>
        </w:rPr>
        <w:t>256</w:t>
      </w:r>
      <w:r w:rsidRPr="007B62F2">
        <w:rPr>
          <w:rFonts w:cstheme="minorHAnsi"/>
          <w:sz w:val="22"/>
          <w:szCs w:val="22"/>
        </w:rPr>
        <w:t xml:space="preserve">. The vocabulary was constructed using </w:t>
      </w:r>
      <w:r w:rsidRPr="007B62F2">
        <w:rPr>
          <w:rFonts w:cstheme="minorHAnsi"/>
          <w:b/>
          <w:bCs/>
          <w:sz w:val="22"/>
          <w:szCs w:val="22"/>
        </w:rPr>
        <w:t>min_freq = 2</w:t>
      </w:r>
      <w:r w:rsidRPr="007B62F2">
        <w:rPr>
          <w:rFonts w:cstheme="minorHAnsi"/>
          <w:sz w:val="22"/>
          <w:szCs w:val="22"/>
        </w:rPr>
        <w:t>.</w:t>
      </w:r>
    </w:p>
    <w:p w14:paraId="43EB101D" w14:textId="77777777" w:rsidR="007B62F2" w:rsidRPr="007B62F2" w:rsidRDefault="007B62F2" w:rsidP="007B62F2">
      <w:pPr>
        <w:rPr>
          <w:rFonts w:cstheme="minorHAnsi"/>
          <w:sz w:val="22"/>
          <w:szCs w:val="22"/>
        </w:rPr>
      </w:pPr>
      <w:r w:rsidRPr="007B62F2">
        <w:rPr>
          <w:rFonts w:cstheme="minorHAnsi"/>
          <w:sz w:val="22"/>
          <w:szCs w:val="22"/>
        </w:rPr>
        <w:t>This model successfully learned the training data but contained a relatively large number of trainable parameters, which increased computational complexity. Although the model produced grammatically correct English sentences, the validation loss indicated overfitting after several epochs.</w:t>
      </w:r>
    </w:p>
    <w:p w14:paraId="2BD5F171" w14:textId="77777777" w:rsidR="007B62F2" w:rsidRPr="007B62F2" w:rsidRDefault="007B62F2" w:rsidP="007B62F2">
      <w:pPr>
        <w:rPr>
          <w:rFonts w:cstheme="minorHAnsi"/>
          <w:sz w:val="22"/>
          <w:szCs w:val="22"/>
        </w:rPr>
      </w:pPr>
      <w:r w:rsidRPr="007B62F2">
        <w:rPr>
          <w:rFonts w:cstheme="minorHAnsi"/>
          <w:b/>
          <w:bCs/>
          <w:sz w:val="22"/>
          <w:szCs w:val="22"/>
        </w:rPr>
        <w:t>Performance:</w:t>
      </w:r>
    </w:p>
    <w:p w14:paraId="499C4BC6" w14:textId="77777777" w:rsidR="007B62F2" w:rsidRPr="007B62F2" w:rsidRDefault="007B62F2" w:rsidP="007B62F2">
      <w:pPr>
        <w:numPr>
          <w:ilvl w:val="0"/>
          <w:numId w:val="15"/>
        </w:numPr>
        <w:rPr>
          <w:rFonts w:cstheme="minorHAnsi"/>
          <w:sz w:val="22"/>
          <w:szCs w:val="22"/>
        </w:rPr>
      </w:pPr>
      <w:r w:rsidRPr="007B62F2">
        <w:rPr>
          <w:rFonts w:cstheme="minorHAnsi"/>
          <w:sz w:val="22"/>
          <w:szCs w:val="22"/>
        </w:rPr>
        <w:t xml:space="preserve">BLEU Score: </w:t>
      </w:r>
      <w:r w:rsidRPr="007B62F2">
        <w:rPr>
          <w:rFonts w:cstheme="minorHAnsi"/>
          <w:b/>
          <w:bCs/>
          <w:sz w:val="22"/>
          <w:szCs w:val="22"/>
        </w:rPr>
        <w:t>0.0442</w:t>
      </w:r>
      <w:r w:rsidRPr="007B62F2">
        <w:rPr>
          <w:rFonts w:cstheme="minorHAnsi"/>
          <w:sz w:val="22"/>
          <w:szCs w:val="22"/>
        </w:rPr>
        <w:t xml:space="preserve"> </w:t>
      </w:r>
    </w:p>
    <w:p w14:paraId="0C13CEF6" w14:textId="77777777" w:rsidR="007B62F2" w:rsidRPr="007B62F2" w:rsidRDefault="007B62F2" w:rsidP="007B62F2">
      <w:pPr>
        <w:numPr>
          <w:ilvl w:val="0"/>
          <w:numId w:val="15"/>
        </w:numPr>
        <w:rPr>
          <w:rFonts w:cstheme="minorHAnsi"/>
          <w:sz w:val="22"/>
          <w:szCs w:val="22"/>
        </w:rPr>
      </w:pPr>
      <w:r w:rsidRPr="007B62F2">
        <w:rPr>
          <w:rFonts w:cstheme="minorHAnsi"/>
          <w:sz w:val="22"/>
          <w:szCs w:val="22"/>
        </w:rPr>
        <w:t xml:space="preserve">BERTScore (F1): </w:t>
      </w:r>
      <w:r w:rsidRPr="007B62F2">
        <w:rPr>
          <w:rFonts w:cstheme="minorHAnsi"/>
          <w:b/>
          <w:bCs/>
          <w:sz w:val="22"/>
          <w:szCs w:val="22"/>
        </w:rPr>
        <w:t>0.1699</w:t>
      </w:r>
      <w:r w:rsidRPr="007B62F2">
        <w:rPr>
          <w:rFonts w:cstheme="minorHAnsi"/>
          <w:sz w:val="22"/>
          <w:szCs w:val="22"/>
        </w:rPr>
        <w:t xml:space="preserve"> </w:t>
      </w:r>
    </w:p>
    <w:p w14:paraId="6EF779A6" w14:textId="4A3BD3ED" w:rsidR="007B62F2" w:rsidRPr="007B62F2" w:rsidRDefault="007B62F2" w:rsidP="007B62F2">
      <w:pPr>
        <w:numPr>
          <w:ilvl w:val="0"/>
          <w:numId w:val="15"/>
        </w:numPr>
        <w:rPr>
          <w:rFonts w:cstheme="minorHAnsi"/>
          <w:sz w:val="22"/>
          <w:szCs w:val="22"/>
        </w:rPr>
      </w:pPr>
      <w:r w:rsidRPr="007B62F2">
        <w:rPr>
          <w:rFonts w:cstheme="minorHAnsi"/>
          <w:sz w:val="22"/>
          <w:szCs w:val="22"/>
        </w:rPr>
        <w:t xml:space="preserve">Trainable Parameters: </w:t>
      </w:r>
      <w:r w:rsidRPr="007B62F2">
        <w:rPr>
          <w:rFonts w:cstheme="minorHAnsi"/>
          <w:b/>
          <w:bCs/>
          <w:sz w:val="22"/>
          <w:szCs w:val="22"/>
        </w:rPr>
        <w:t xml:space="preserve">33.7 </w:t>
      </w:r>
      <w:r w:rsidRPr="0027508C">
        <w:rPr>
          <w:rFonts w:cstheme="minorHAnsi"/>
          <w:b/>
          <w:bCs/>
          <w:sz w:val="22"/>
          <w:szCs w:val="22"/>
        </w:rPr>
        <w:t>million</w:t>
      </w:r>
      <w:r w:rsidRPr="007B62F2">
        <w:rPr>
          <w:rFonts w:cstheme="minorHAnsi"/>
          <w:sz w:val="22"/>
          <w:szCs w:val="22"/>
        </w:rPr>
        <w:t xml:space="preserve"> </w:t>
      </w:r>
    </w:p>
    <w:p w14:paraId="2702BDAF" w14:textId="6552BB05" w:rsidR="007B62F2" w:rsidRPr="007B62F2" w:rsidRDefault="007B62F2" w:rsidP="007B62F2">
      <w:pPr>
        <w:rPr>
          <w:rFonts w:cstheme="minorHAnsi"/>
          <w:sz w:val="22"/>
          <w:szCs w:val="22"/>
        </w:rPr>
      </w:pPr>
    </w:p>
    <w:p w14:paraId="2F33971A" w14:textId="77777777" w:rsidR="007B62F2" w:rsidRPr="007B62F2" w:rsidRDefault="007B62F2" w:rsidP="007B62F2">
      <w:pPr>
        <w:rPr>
          <w:rFonts w:cstheme="minorHAnsi"/>
          <w:b/>
          <w:bCs/>
          <w:sz w:val="22"/>
          <w:szCs w:val="22"/>
        </w:rPr>
      </w:pPr>
      <w:r w:rsidRPr="007B62F2">
        <w:rPr>
          <w:rFonts w:cstheme="minorHAnsi"/>
          <w:b/>
          <w:bCs/>
          <w:sz w:val="22"/>
          <w:szCs w:val="22"/>
        </w:rPr>
        <w:t>Experiment 2 – Vocabulary Expansion (min_freq = 1)</w:t>
      </w:r>
    </w:p>
    <w:p w14:paraId="69388095" w14:textId="77777777" w:rsidR="007B62F2" w:rsidRPr="007B62F2" w:rsidRDefault="007B62F2" w:rsidP="007B62F2">
      <w:pPr>
        <w:rPr>
          <w:rFonts w:cstheme="minorHAnsi"/>
          <w:sz w:val="22"/>
          <w:szCs w:val="22"/>
        </w:rPr>
      </w:pPr>
      <w:r w:rsidRPr="007B62F2">
        <w:rPr>
          <w:rFonts w:cstheme="minorHAnsi"/>
          <w:sz w:val="22"/>
          <w:szCs w:val="22"/>
        </w:rPr>
        <w:t xml:space="preserve">In the second experiment, the vocabulary threshold was reduced from </w:t>
      </w:r>
      <w:r w:rsidRPr="007B62F2">
        <w:rPr>
          <w:rFonts w:cstheme="minorHAnsi"/>
          <w:b/>
          <w:bCs/>
          <w:sz w:val="22"/>
          <w:szCs w:val="22"/>
        </w:rPr>
        <w:t>2</w:t>
      </w:r>
      <w:r w:rsidRPr="007B62F2">
        <w:rPr>
          <w:rFonts w:cstheme="minorHAnsi"/>
          <w:sz w:val="22"/>
          <w:szCs w:val="22"/>
        </w:rPr>
        <w:t xml:space="preserve"> to </w:t>
      </w:r>
      <w:r w:rsidRPr="007B62F2">
        <w:rPr>
          <w:rFonts w:cstheme="minorHAnsi"/>
          <w:b/>
          <w:bCs/>
          <w:sz w:val="22"/>
          <w:szCs w:val="22"/>
        </w:rPr>
        <w:t>1</w:t>
      </w:r>
      <w:r w:rsidRPr="007B62F2">
        <w:rPr>
          <w:rFonts w:cstheme="minorHAnsi"/>
          <w:sz w:val="22"/>
          <w:szCs w:val="22"/>
        </w:rPr>
        <w:t xml:space="preserve"> to include all words appearing in the training corpus.</w:t>
      </w:r>
    </w:p>
    <w:p w14:paraId="37A9C08D" w14:textId="77777777" w:rsidR="007B62F2" w:rsidRPr="007B62F2" w:rsidRDefault="007B62F2" w:rsidP="007B62F2">
      <w:pPr>
        <w:rPr>
          <w:rFonts w:cstheme="minorHAnsi"/>
          <w:sz w:val="22"/>
          <w:szCs w:val="22"/>
        </w:rPr>
      </w:pPr>
      <w:r w:rsidRPr="007B62F2">
        <w:rPr>
          <w:rFonts w:cstheme="minorHAnsi"/>
          <w:sz w:val="22"/>
          <w:szCs w:val="22"/>
        </w:rPr>
        <w:lastRenderedPageBreak/>
        <w:t>This significantly increased the vocabulary size and nearly doubled the number of trainable parameters. While the model learned more unique words, the larger vocabulary made training more difficult and reduced generalization performance.</w:t>
      </w:r>
    </w:p>
    <w:p w14:paraId="064CB4B2" w14:textId="77777777" w:rsidR="007B62F2" w:rsidRPr="007B62F2" w:rsidRDefault="007B62F2" w:rsidP="007B62F2">
      <w:pPr>
        <w:rPr>
          <w:rFonts w:cstheme="minorHAnsi"/>
          <w:sz w:val="22"/>
          <w:szCs w:val="22"/>
        </w:rPr>
      </w:pPr>
      <w:r w:rsidRPr="007B62F2">
        <w:rPr>
          <w:rFonts w:cstheme="minorHAnsi"/>
          <w:b/>
          <w:bCs/>
          <w:sz w:val="22"/>
          <w:szCs w:val="22"/>
        </w:rPr>
        <w:t>Performance:</w:t>
      </w:r>
    </w:p>
    <w:p w14:paraId="47BCD17A" w14:textId="77777777" w:rsidR="007B62F2" w:rsidRPr="007B62F2" w:rsidRDefault="007B62F2" w:rsidP="007B62F2">
      <w:pPr>
        <w:numPr>
          <w:ilvl w:val="0"/>
          <w:numId w:val="16"/>
        </w:numPr>
        <w:rPr>
          <w:rFonts w:cstheme="minorHAnsi"/>
          <w:sz w:val="22"/>
          <w:szCs w:val="22"/>
        </w:rPr>
      </w:pPr>
      <w:r w:rsidRPr="007B62F2">
        <w:rPr>
          <w:rFonts w:cstheme="minorHAnsi"/>
          <w:sz w:val="22"/>
          <w:szCs w:val="22"/>
        </w:rPr>
        <w:t xml:space="preserve">BLEU Score: </w:t>
      </w:r>
      <w:r w:rsidRPr="007B62F2">
        <w:rPr>
          <w:rFonts w:cstheme="minorHAnsi"/>
          <w:b/>
          <w:bCs/>
          <w:sz w:val="22"/>
          <w:szCs w:val="22"/>
        </w:rPr>
        <w:t>0.0172</w:t>
      </w:r>
      <w:r w:rsidRPr="007B62F2">
        <w:rPr>
          <w:rFonts w:cstheme="minorHAnsi"/>
          <w:sz w:val="22"/>
          <w:szCs w:val="22"/>
        </w:rPr>
        <w:t xml:space="preserve"> </w:t>
      </w:r>
    </w:p>
    <w:p w14:paraId="31BD13BB" w14:textId="77777777" w:rsidR="007B62F2" w:rsidRPr="007B62F2" w:rsidRDefault="007B62F2" w:rsidP="007B62F2">
      <w:pPr>
        <w:numPr>
          <w:ilvl w:val="0"/>
          <w:numId w:val="16"/>
        </w:numPr>
        <w:rPr>
          <w:rFonts w:cstheme="minorHAnsi"/>
          <w:sz w:val="22"/>
          <w:szCs w:val="22"/>
        </w:rPr>
      </w:pPr>
      <w:r w:rsidRPr="007B62F2">
        <w:rPr>
          <w:rFonts w:cstheme="minorHAnsi"/>
          <w:sz w:val="22"/>
          <w:szCs w:val="22"/>
        </w:rPr>
        <w:t xml:space="preserve">BERTScore (F1): </w:t>
      </w:r>
      <w:r w:rsidRPr="007B62F2">
        <w:rPr>
          <w:rFonts w:cstheme="minorHAnsi"/>
          <w:b/>
          <w:bCs/>
          <w:sz w:val="22"/>
          <w:szCs w:val="22"/>
        </w:rPr>
        <w:t>0.0903</w:t>
      </w:r>
      <w:r w:rsidRPr="007B62F2">
        <w:rPr>
          <w:rFonts w:cstheme="minorHAnsi"/>
          <w:sz w:val="22"/>
          <w:szCs w:val="22"/>
        </w:rPr>
        <w:t xml:space="preserve"> </w:t>
      </w:r>
    </w:p>
    <w:p w14:paraId="3DAAC1AE" w14:textId="0A251ECE" w:rsidR="007B62F2" w:rsidRPr="007B62F2" w:rsidRDefault="007B62F2" w:rsidP="007B62F2">
      <w:pPr>
        <w:numPr>
          <w:ilvl w:val="0"/>
          <w:numId w:val="16"/>
        </w:numPr>
        <w:rPr>
          <w:rFonts w:cstheme="minorHAnsi"/>
          <w:sz w:val="22"/>
          <w:szCs w:val="22"/>
        </w:rPr>
      </w:pPr>
      <w:r w:rsidRPr="007B62F2">
        <w:rPr>
          <w:rFonts w:cstheme="minorHAnsi"/>
          <w:sz w:val="22"/>
          <w:szCs w:val="22"/>
        </w:rPr>
        <w:t xml:space="preserve">Trainable Parameters: </w:t>
      </w:r>
      <w:r w:rsidRPr="007B62F2">
        <w:rPr>
          <w:rFonts w:cstheme="minorHAnsi"/>
          <w:b/>
          <w:bCs/>
          <w:sz w:val="22"/>
          <w:szCs w:val="22"/>
        </w:rPr>
        <w:t xml:space="preserve">61.7 </w:t>
      </w:r>
      <w:r w:rsidRPr="0027508C">
        <w:rPr>
          <w:rFonts w:cstheme="minorHAnsi"/>
          <w:b/>
          <w:bCs/>
          <w:sz w:val="22"/>
          <w:szCs w:val="22"/>
        </w:rPr>
        <w:t>million</w:t>
      </w:r>
      <w:r w:rsidRPr="007B62F2">
        <w:rPr>
          <w:rFonts w:cstheme="minorHAnsi"/>
          <w:sz w:val="22"/>
          <w:szCs w:val="22"/>
        </w:rPr>
        <w:t xml:space="preserve"> </w:t>
      </w:r>
    </w:p>
    <w:p w14:paraId="5AD4F465" w14:textId="77777777" w:rsidR="007B62F2" w:rsidRPr="007B62F2" w:rsidRDefault="007B62F2" w:rsidP="007B62F2">
      <w:pPr>
        <w:rPr>
          <w:rFonts w:cstheme="minorHAnsi"/>
          <w:sz w:val="22"/>
          <w:szCs w:val="22"/>
        </w:rPr>
      </w:pPr>
      <w:r w:rsidRPr="007B62F2">
        <w:rPr>
          <w:rFonts w:cstheme="minorHAnsi"/>
          <w:sz w:val="22"/>
          <w:szCs w:val="22"/>
        </w:rPr>
        <w:t>This experiment demonstrated that increasing the vocabulary size without increasing the training data resulted in poorer translation quality.</w:t>
      </w:r>
    </w:p>
    <w:p w14:paraId="36B0ABC5" w14:textId="53044187" w:rsidR="007B62F2" w:rsidRPr="007B62F2" w:rsidRDefault="007B62F2" w:rsidP="007B62F2">
      <w:pPr>
        <w:rPr>
          <w:rFonts w:cstheme="minorHAnsi"/>
          <w:sz w:val="22"/>
          <w:szCs w:val="22"/>
        </w:rPr>
      </w:pPr>
    </w:p>
    <w:p w14:paraId="32BA7FAE" w14:textId="77777777" w:rsidR="007B62F2" w:rsidRPr="007B62F2" w:rsidRDefault="007B62F2" w:rsidP="007B62F2">
      <w:pPr>
        <w:rPr>
          <w:rFonts w:cstheme="minorHAnsi"/>
          <w:b/>
          <w:bCs/>
          <w:sz w:val="22"/>
          <w:szCs w:val="22"/>
        </w:rPr>
      </w:pPr>
      <w:r w:rsidRPr="007B62F2">
        <w:rPr>
          <w:rFonts w:cstheme="minorHAnsi"/>
          <w:b/>
          <w:bCs/>
          <w:sz w:val="22"/>
          <w:szCs w:val="22"/>
        </w:rPr>
        <w:t>Experiment 3 – Reduced Model (Final Model)</w:t>
      </w:r>
    </w:p>
    <w:p w14:paraId="37C10B41" w14:textId="77777777" w:rsidR="007B62F2" w:rsidRPr="007B62F2" w:rsidRDefault="007B62F2" w:rsidP="007B62F2">
      <w:pPr>
        <w:rPr>
          <w:rFonts w:cstheme="minorHAnsi"/>
          <w:sz w:val="22"/>
          <w:szCs w:val="22"/>
        </w:rPr>
      </w:pPr>
      <w:r w:rsidRPr="007B62F2">
        <w:rPr>
          <w:rFonts w:cstheme="minorHAnsi"/>
          <w:sz w:val="22"/>
          <w:szCs w:val="22"/>
        </w:rPr>
        <w:t xml:space="preserve">In the final experiment, the hidden size was reduced to </w:t>
      </w:r>
      <w:r w:rsidRPr="007B62F2">
        <w:rPr>
          <w:rFonts w:cstheme="minorHAnsi"/>
          <w:b/>
          <w:bCs/>
          <w:sz w:val="22"/>
          <w:szCs w:val="22"/>
        </w:rPr>
        <w:t>256</w:t>
      </w:r>
      <w:r w:rsidRPr="007B62F2">
        <w:rPr>
          <w:rFonts w:cstheme="minorHAnsi"/>
          <w:sz w:val="22"/>
          <w:szCs w:val="22"/>
        </w:rPr>
        <w:t xml:space="preserve"> and the embedding size to </w:t>
      </w:r>
      <w:r w:rsidRPr="007B62F2">
        <w:rPr>
          <w:rFonts w:cstheme="minorHAnsi"/>
          <w:b/>
          <w:bCs/>
          <w:sz w:val="22"/>
          <w:szCs w:val="22"/>
        </w:rPr>
        <w:t>128</w:t>
      </w:r>
      <w:r w:rsidRPr="007B62F2">
        <w:rPr>
          <w:rFonts w:cstheme="minorHAnsi"/>
          <w:sz w:val="22"/>
          <w:szCs w:val="22"/>
        </w:rPr>
        <w:t xml:space="preserve">, while keeping the vocabulary threshold at </w:t>
      </w:r>
      <w:r w:rsidRPr="007B62F2">
        <w:rPr>
          <w:rFonts w:cstheme="minorHAnsi"/>
          <w:b/>
          <w:bCs/>
          <w:sz w:val="22"/>
          <w:szCs w:val="22"/>
        </w:rPr>
        <w:t>min_freq = 2</w:t>
      </w:r>
      <w:r w:rsidRPr="007B62F2">
        <w:rPr>
          <w:rFonts w:cstheme="minorHAnsi"/>
          <w:sz w:val="22"/>
          <w:szCs w:val="22"/>
        </w:rPr>
        <w:t>.</w:t>
      </w:r>
    </w:p>
    <w:p w14:paraId="03D99CAD" w14:textId="77777777" w:rsidR="007B62F2" w:rsidRPr="007B62F2" w:rsidRDefault="007B62F2" w:rsidP="007B62F2">
      <w:pPr>
        <w:rPr>
          <w:rFonts w:cstheme="minorHAnsi"/>
          <w:sz w:val="22"/>
          <w:szCs w:val="22"/>
        </w:rPr>
      </w:pPr>
      <w:r w:rsidRPr="007B62F2">
        <w:rPr>
          <w:rFonts w:cstheme="minorHAnsi"/>
          <w:sz w:val="22"/>
          <w:szCs w:val="22"/>
        </w:rPr>
        <w:t>Reducing the model size lowered the number of trainable parameters and improved the model's ability to generalize on the validation data. This configuration produced the best BLEU score and BERTScore among all the experiments and was selected as the final model.</w:t>
      </w:r>
    </w:p>
    <w:p w14:paraId="4E5C4714" w14:textId="77777777" w:rsidR="007B62F2" w:rsidRPr="007B62F2" w:rsidRDefault="007B62F2" w:rsidP="007B62F2">
      <w:pPr>
        <w:rPr>
          <w:rFonts w:cstheme="minorHAnsi"/>
          <w:sz w:val="22"/>
          <w:szCs w:val="22"/>
        </w:rPr>
      </w:pPr>
      <w:r w:rsidRPr="007B62F2">
        <w:rPr>
          <w:rFonts w:cstheme="minorHAnsi"/>
          <w:b/>
          <w:bCs/>
          <w:sz w:val="22"/>
          <w:szCs w:val="22"/>
        </w:rPr>
        <w:t>Performance:</w:t>
      </w:r>
    </w:p>
    <w:p w14:paraId="451FA6E1" w14:textId="77777777" w:rsidR="007B62F2" w:rsidRPr="007B62F2" w:rsidRDefault="007B62F2" w:rsidP="007B62F2">
      <w:pPr>
        <w:numPr>
          <w:ilvl w:val="0"/>
          <w:numId w:val="17"/>
        </w:numPr>
        <w:rPr>
          <w:rFonts w:cstheme="minorHAnsi"/>
          <w:sz w:val="22"/>
          <w:szCs w:val="22"/>
        </w:rPr>
      </w:pPr>
      <w:r w:rsidRPr="007B62F2">
        <w:rPr>
          <w:rFonts w:cstheme="minorHAnsi"/>
          <w:sz w:val="22"/>
          <w:szCs w:val="22"/>
        </w:rPr>
        <w:t xml:space="preserve">BLEU Score: </w:t>
      </w:r>
      <w:r w:rsidRPr="007B62F2">
        <w:rPr>
          <w:rFonts w:cstheme="minorHAnsi"/>
          <w:b/>
          <w:bCs/>
          <w:sz w:val="22"/>
          <w:szCs w:val="22"/>
        </w:rPr>
        <w:t>0.0508</w:t>
      </w:r>
      <w:r w:rsidRPr="007B62F2">
        <w:rPr>
          <w:rFonts w:cstheme="minorHAnsi"/>
          <w:sz w:val="22"/>
          <w:szCs w:val="22"/>
        </w:rPr>
        <w:t xml:space="preserve"> </w:t>
      </w:r>
    </w:p>
    <w:p w14:paraId="6A51CCB1" w14:textId="77777777" w:rsidR="007B62F2" w:rsidRPr="007B62F2" w:rsidRDefault="007B62F2" w:rsidP="007B62F2">
      <w:pPr>
        <w:numPr>
          <w:ilvl w:val="0"/>
          <w:numId w:val="17"/>
        </w:numPr>
        <w:rPr>
          <w:rFonts w:cstheme="minorHAnsi"/>
          <w:sz w:val="22"/>
          <w:szCs w:val="22"/>
        </w:rPr>
      </w:pPr>
      <w:r w:rsidRPr="007B62F2">
        <w:rPr>
          <w:rFonts w:cstheme="minorHAnsi"/>
          <w:sz w:val="22"/>
          <w:szCs w:val="22"/>
        </w:rPr>
        <w:t xml:space="preserve">BERTScore (F1): </w:t>
      </w:r>
      <w:r w:rsidRPr="007B62F2">
        <w:rPr>
          <w:rFonts w:cstheme="minorHAnsi"/>
          <w:b/>
          <w:bCs/>
          <w:sz w:val="22"/>
          <w:szCs w:val="22"/>
        </w:rPr>
        <w:t>0.1893</w:t>
      </w:r>
      <w:r w:rsidRPr="007B62F2">
        <w:rPr>
          <w:rFonts w:cstheme="minorHAnsi"/>
          <w:sz w:val="22"/>
          <w:szCs w:val="22"/>
        </w:rPr>
        <w:t xml:space="preserve"> </w:t>
      </w:r>
    </w:p>
    <w:p w14:paraId="5F26A307" w14:textId="2F99011E" w:rsidR="007B62F2" w:rsidRPr="007B62F2" w:rsidRDefault="007B62F2" w:rsidP="007B62F2">
      <w:pPr>
        <w:numPr>
          <w:ilvl w:val="0"/>
          <w:numId w:val="17"/>
        </w:numPr>
        <w:rPr>
          <w:rFonts w:cstheme="minorHAnsi"/>
          <w:sz w:val="22"/>
          <w:szCs w:val="22"/>
        </w:rPr>
      </w:pPr>
      <w:r w:rsidRPr="007B62F2">
        <w:rPr>
          <w:rFonts w:cstheme="minorHAnsi"/>
          <w:sz w:val="22"/>
          <w:szCs w:val="22"/>
        </w:rPr>
        <w:t xml:space="preserve">Trainable Parameters: </w:t>
      </w:r>
      <w:r w:rsidRPr="007B62F2">
        <w:rPr>
          <w:rFonts w:cstheme="minorHAnsi"/>
          <w:b/>
          <w:bCs/>
          <w:sz w:val="22"/>
          <w:szCs w:val="22"/>
        </w:rPr>
        <w:t xml:space="preserve">15.9 </w:t>
      </w:r>
      <w:r w:rsidRPr="0027508C">
        <w:rPr>
          <w:rFonts w:cstheme="minorHAnsi"/>
          <w:b/>
          <w:bCs/>
          <w:sz w:val="22"/>
          <w:szCs w:val="22"/>
        </w:rPr>
        <w:t>million</w:t>
      </w:r>
      <w:r w:rsidRPr="007B62F2">
        <w:rPr>
          <w:rFonts w:cstheme="minorHAnsi"/>
          <w:sz w:val="22"/>
          <w:szCs w:val="22"/>
        </w:rPr>
        <w:t xml:space="preserve"> </w:t>
      </w:r>
    </w:p>
    <w:p w14:paraId="68491FA1" w14:textId="6DA7A224" w:rsidR="007B62F2" w:rsidRPr="007B62F2" w:rsidRDefault="007B62F2" w:rsidP="007B62F2">
      <w:pPr>
        <w:rPr>
          <w:rFonts w:cstheme="minorHAnsi"/>
          <w:sz w:val="22"/>
          <w:szCs w:val="22"/>
        </w:rPr>
      </w:pPr>
    </w:p>
    <w:p w14:paraId="7AD31468" w14:textId="4BC79A3D" w:rsidR="007B62F2" w:rsidRPr="0027508C" w:rsidRDefault="007B62F2" w:rsidP="007B62F2">
      <w:pPr>
        <w:rPr>
          <w:rFonts w:cstheme="minorHAnsi"/>
          <w:b/>
          <w:bCs/>
          <w:sz w:val="22"/>
          <w:szCs w:val="22"/>
        </w:rPr>
      </w:pPr>
      <w:r w:rsidRPr="007B62F2">
        <w:rPr>
          <w:rFonts w:cstheme="minorHAnsi"/>
          <w:b/>
          <w:bCs/>
          <w:sz w:val="22"/>
          <w:szCs w:val="22"/>
        </w:rPr>
        <w:t>Comparison of Experimental Results</w:t>
      </w:r>
      <w:r w:rsidRPr="0027508C">
        <w:rPr>
          <w:rFonts w:eastAsia="Times New Roman" w:cstheme="minorHAnsi"/>
          <w:b/>
          <w:bCs/>
          <w:kern w:val="0"/>
          <w:sz w:val="22"/>
          <w:szCs w:val="22"/>
          <w14:ligatures w14:val="none"/>
        </w:rPr>
        <w:t xml:space="preserve"> </w:t>
      </w:r>
      <w:r w:rsidRPr="0027508C">
        <w:rPr>
          <w:rFonts w:cstheme="minorHAnsi"/>
          <w:b/>
          <w:bCs/>
          <w:sz w:val="22"/>
          <w:szCs w:val="22"/>
        </w:rPr>
        <w:t>Table 4. Experimental Comparison</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843"/>
        <w:gridCol w:w="947"/>
        <w:gridCol w:w="2005"/>
        <w:gridCol w:w="1565"/>
      </w:tblGrid>
      <w:tr w:rsidR="007B62F2" w:rsidRPr="007B62F2" w14:paraId="40CF40F9" w14:textId="77777777" w:rsidTr="007B62F2">
        <w:trPr>
          <w:tblHeader/>
          <w:tblCellSpacing w:w="15" w:type="dxa"/>
        </w:trPr>
        <w:tc>
          <w:tcPr>
            <w:tcW w:w="2551" w:type="pct"/>
            <w:vAlign w:val="center"/>
            <w:hideMark/>
          </w:tcPr>
          <w:p w14:paraId="0EC2D80A" w14:textId="77777777" w:rsidR="007B62F2" w:rsidRPr="007B62F2" w:rsidRDefault="007B62F2" w:rsidP="007B62F2">
            <w:pPr>
              <w:rPr>
                <w:rFonts w:cstheme="minorHAnsi"/>
                <w:sz w:val="22"/>
                <w:szCs w:val="22"/>
              </w:rPr>
            </w:pPr>
            <w:r w:rsidRPr="007B62F2">
              <w:rPr>
                <w:rFonts w:cstheme="minorHAnsi"/>
                <w:sz w:val="22"/>
                <w:szCs w:val="22"/>
              </w:rPr>
              <w:t>Model Configuration</w:t>
            </w:r>
          </w:p>
        </w:tc>
        <w:tc>
          <w:tcPr>
            <w:tcW w:w="488" w:type="pct"/>
            <w:vAlign w:val="center"/>
            <w:hideMark/>
          </w:tcPr>
          <w:p w14:paraId="63E6BC0A" w14:textId="77777777" w:rsidR="007B62F2" w:rsidRPr="007B62F2" w:rsidRDefault="007B62F2" w:rsidP="007B62F2">
            <w:pPr>
              <w:rPr>
                <w:rFonts w:cstheme="minorHAnsi"/>
                <w:sz w:val="22"/>
                <w:szCs w:val="22"/>
              </w:rPr>
            </w:pPr>
            <w:r w:rsidRPr="007B62F2">
              <w:rPr>
                <w:rFonts w:cstheme="minorHAnsi"/>
                <w:sz w:val="22"/>
                <w:szCs w:val="22"/>
              </w:rPr>
              <w:t>BLEU</w:t>
            </w:r>
          </w:p>
        </w:tc>
        <w:tc>
          <w:tcPr>
            <w:tcW w:w="1050" w:type="pct"/>
            <w:vAlign w:val="center"/>
            <w:hideMark/>
          </w:tcPr>
          <w:p w14:paraId="25C8C59E" w14:textId="77777777" w:rsidR="007B62F2" w:rsidRPr="007B62F2" w:rsidRDefault="007B62F2" w:rsidP="007B62F2">
            <w:pPr>
              <w:rPr>
                <w:rFonts w:cstheme="minorHAnsi"/>
                <w:sz w:val="22"/>
                <w:szCs w:val="22"/>
              </w:rPr>
            </w:pPr>
            <w:r w:rsidRPr="007B62F2">
              <w:rPr>
                <w:rFonts w:cstheme="minorHAnsi"/>
                <w:sz w:val="22"/>
                <w:szCs w:val="22"/>
              </w:rPr>
              <w:t>BERTScore (F1)</w:t>
            </w:r>
          </w:p>
        </w:tc>
        <w:tc>
          <w:tcPr>
            <w:tcW w:w="808" w:type="pct"/>
            <w:vAlign w:val="center"/>
            <w:hideMark/>
          </w:tcPr>
          <w:p w14:paraId="22520D26" w14:textId="77777777" w:rsidR="007B62F2" w:rsidRPr="007B62F2" w:rsidRDefault="007B62F2" w:rsidP="007B62F2">
            <w:pPr>
              <w:rPr>
                <w:rFonts w:cstheme="minorHAnsi"/>
                <w:sz w:val="22"/>
                <w:szCs w:val="22"/>
              </w:rPr>
            </w:pPr>
            <w:r w:rsidRPr="007B62F2">
              <w:rPr>
                <w:rFonts w:cstheme="minorHAnsi"/>
                <w:sz w:val="22"/>
                <w:szCs w:val="22"/>
              </w:rPr>
              <w:t>Parameters</w:t>
            </w:r>
          </w:p>
        </w:tc>
      </w:tr>
      <w:tr w:rsidR="007B62F2" w:rsidRPr="007B62F2" w14:paraId="453ADF58" w14:textId="77777777" w:rsidTr="007B62F2">
        <w:trPr>
          <w:tblCellSpacing w:w="15" w:type="dxa"/>
        </w:trPr>
        <w:tc>
          <w:tcPr>
            <w:tcW w:w="2551" w:type="pct"/>
            <w:vAlign w:val="center"/>
            <w:hideMark/>
          </w:tcPr>
          <w:p w14:paraId="69FC65F3" w14:textId="77777777" w:rsidR="007B62F2" w:rsidRPr="007B62F2" w:rsidRDefault="007B62F2" w:rsidP="007B62F2">
            <w:pPr>
              <w:rPr>
                <w:rFonts w:cstheme="minorHAnsi"/>
                <w:sz w:val="22"/>
                <w:szCs w:val="22"/>
              </w:rPr>
            </w:pPr>
            <w:r w:rsidRPr="007B62F2">
              <w:rPr>
                <w:rFonts w:cstheme="minorHAnsi"/>
                <w:sz w:val="22"/>
                <w:szCs w:val="22"/>
              </w:rPr>
              <w:t>Baseline Model</w:t>
            </w:r>
          </w:p>
        </w:tc>
        <w:tc>
          <w:tcPr>
            <w:tcW w:w="488" w:type="pct"/>
            <w:vAlign w:val="center"/>
            <w:hideMark/>
          </w:tcPr>
          <w:p w14:paraId="12DFFEC9" w14:textId="77777777" w:rsidR="007B62F2" w:rsidRPr="007B62F2" w:rsidRDefault="007B62F2" w:rsidP="007B62F2">
            <w:pPr>
              <w:rPr>
                <w:rFonts w:cstheme="minorHAnsi"/>
                <w:sz w:val="22"/>
                <w:szCs w:val="22"/>
              </w:rPr>
            </w:pPr>
            <w:r w:rsidRPr="007B62F2">
              <w:rPr>
                <w:rFonts w:cstheme="minorHAnsi"/>
                <w:sz w:val="22"/>
                <w:szCs w:val="22"/>
              </w:rPr>
              <w:t>0.0442</w:t>
            </w:r>
          </w:p>
        </w:tc>
        <w:tc>
          <w:tcPr>
            <w:tcW w:w="1050" w:type="pct"/>
            <w:vAlign w:val="center"/>
            <w:hideMark/>
          </w:tcPr>
          <w:p w14:paraId="363E20E3" w14:textId="77777777" w:rsidR="007B62F2" w:rsidRPr="007B62F2" w:rsidRDefault="007B62F2" w:rsidP="007B62F2">
            <w:pPr>
              <w:rPr>
                <w:rFonts w:cstheme="minorHAnsi"/>
                <w:sz w:val="22"/>
                <w:szCs w:val="22"/>
              </w:rPr>
            </w:pPr>
            <w:r w:rsidRPr="007B62F2">
              <w:rPr>
                <w:rFonts w:cstheme="minorHAnsi"/>
                <w:sz w:val="22"/>
                <w:szCs w:val="22"/>
              </w:rPr>
              <w:t>0.1699</w:t>
            </w:r>
          </w:p>
        </w:tc>
        <w:tc>
          <w:tcPr>
            <w:tcW w:w="808" w:type="pct"/>
            <w:vAlign w:val="center"/>
            <w:hideMark/>
          </w:tcPr>
          <w:p w14:paraId="08808354" w14:textId="77777777" w:rsidR="007B62F2" w:rsidRPr="007B62F2" w:rsidRDefault="007B62F2" w:rsidP="007B62F2">
            <w:pPr>
              <w:rPr>
                <w:rFonts w:cstheme="minorHAnsi"/>
                <w:sz w:val="22"/>
                <w:szCs w:val="22"/>
              </w:rPr>
            </w:pPr>
            <w:r w:rsidRPr="007B62F2">
              <w:rPr>
                <w:rFonts w:cstheme="minorHAnsi"/>
                <w:sz w:val="22"/>
                <w:szCs w:val="22"/>
              </w:rPr>
              <w:t>33.7 M</w:t>
            </w:r>
          </w:p>
        </w:tc>
      </w:tr>
      <w:tr w:rsidR="007B62F2" w:rsidRPr="007B62F2" w14:paraId="5239891B" w14:textId="77777777" w:rsidTr="007B62F2">
        <w:trPr>
          <w:tblCellSpacing w:w="15" w:type="dxa"/>
        </w:trPr>
        <w:tc>
          <w:tcPr>
            <w:tcW w:w="2551" w:type="pct"/>
            <w:vAlign w:val="center"/>
            <w:hideMark/>
          </w:tcPr>
          <w:p w14:paraId="7E9704C9" w14:textId="77777777" w:rsidR="007B62F2" w:rsidRPr="007B62F2" w:rsidRDefault="007B62F2" w:rsidP="007B62F2">
            <w:pPr>
              <w:rPr>
                <w:rFonts w:cstheme="minorHAnsi"/>
                <w:sz w:val="22"/>
                <w:szCs w:val="22"/>
              </w:rPr>
            </w:pPr>
            <w:r w:rsidRPr="007B62F2">
              <w:rPr>
                <w:rFonts w:cstheme="minorHAnsi"/>
                <w:sz w:val="22"/>
                <w:szCs w:val="22"/>
              </w:rPr>
              <w:t>Vocabulary Expansion (min_freq = 1)</w:t>
            </w:r>
          </w:p>
        </w:tc>
        <w:tc>
          <w:tcPr>
            <w:tcW w:w="488" w:type="pct"/>
            <w:vAlign w:val="center"/>
            <w:hideMark/>
          </w:tcPr>
          <w:p w14:paraId="029FA0B7" w14:textId="77777777" w:rsidR="007B62F2" w:rsidRPr="007B62F2" w:rsidRDefault="007B62F2" w:rsidP="007B62F2">
            <w:pPr>
              <w:rPr>
                <w:rFonts w:cstheme="minorHAnsi"/>
                <w:sz w:val="22"/>
                <w:szCs w:val="22"/>
              </w:rPr>
            </w:pPr>
            <w:r w:rsidRPr="007B62F2">
              <w:rPr>
                <w:rFonts w:cstheme="minorHAnsi"/>
                <w:sz w:val="22"/>
                <w:szCs w:val="22"/>
              </w:rPr>
              <w:t>0.0172</w:t>
            </w:r>
          </w:p>
        </w:tc>
        <w:tc>
          <w:tcPr>
            <w:tcW w:w="1050" w:type="pct"/>
            <w:vAlign w:val="center"/>
            <w:hideMark/>
          </w:tcPr>
          <w:p w14:paraId="40E52C2D" w14:textId="77777777" w:rsidR="007B62F2" w:rsidRPr="007B62F2" w:rsidRDefault="007B62F2" w:rsidP="007B62F2">
            <w:pPr>
              <w:rPr>
                <w:rFonts w:cstheme="minorHAnsi"/>
                <w:sz w:val="22"/>
                <w:szCs w:val="22"/>
              </w:rPr>
            </w:pPr>
            <w:r w:rsidRPr="007B62F2">
              <w:rPr>
                <w:rFonts w:cstheme="minorHAnsi"/>
                <w:sz w:val="22"/>
                <w:szCs w:val="22"/>
              </w:rPr>
              <w:t>0.0903</w:t>
            </w:r>
          </w:p>
        </w:tc>
        <w:tc>
          <w:tcPr>
            <w:tcW w:w="808" w:type="pct"/>
            <w:vAlign w:val="center"/>
            <w:hideMark/>
          </w:tcPr>
          <w:p w14:paraId="32DC8DD2" w14:textId="77777777" w:rsidR="007B62F2" w:rsidRPr="007B62F2" w:rsidRDefault="007B62F2" w:rsidP="007B62F2">
            <w:pPr>
              <w:rPr>
                <w:rFonts w:cstheme="minorHAnsi"/>
                <w:sz w:val="22"/>
                <w:szCs w:val="22"/>
              </w:rPr>
            </w:pPr>
            <w:r w:rsidRPr="007B62F2">
              <w:rPr>
                <w:rFonts w:cstheme="minorHAnsi"/>
                <w:sz w:val="22"/>
                <w:szCs w:val="22"/>
              </w:rPr>
              <w:t>61.7 M</w:t>
            </w:r>
          </w:p>
        </w:tc>
      </w:tr>
      <w:tr w:rsidR="007B62F2" w:rsidRPr="007B62F2" w14:paraId="0D72F016" w14:textId="77777777" w:rsidTr="007B62F2">
        <w:trPr>
          <w:tblCellSpacing w:w="15" w:type="dxa"/>
        </w:trPr>
        <w:tc>
          <w:tcPr>
            <w:tcW w:w="2551" w:type="pct"/>
            <w:vAlign w:val="center"/>
            <w:hideMark/>
          </w:tcPr>
          <w:p w14:paraId="044DA628" w14:textId="77777777" w:rsidR="007B62F2" w:rsidRPr="007B62F2" w:rsidRDefault="007B62F2" w:rsidP="007B62F2">
            <w:pPr>
              <w:rPr>
                <w:rFonts w:cstheme="minorHAnsi"/>
                <w:sz w:val="22"/>
                <w:szCs w:val="22"/>
              </w:rPr>
            </w:pPr>
            <w:r w:rsidRPr="007B62F2">
              <w:rPr>
                <w:rFonts w:cstheme="minorHAnsi"/>
                <w:sz w:val="22"/>
                <w:szCs w:val="22"/>
              </w:rPr>
              <w:t>Final Reduced Model</w:t>
            </w:r>
          </w:p>
        </w:tc>
        <w:tc>
          <w:tcPr>
            <w:tcW w:w="488" w:type="pct"/>
            <w:vAlign w:val="center"/>
            <w:hideMark/>
          </w:tcPr>
          <w:p w14:paraId="31EBFBBD" w14:textId="77777777" w:rsidR="007B62F2" w:rsidRPr="007B62F2" w:rsidRDefault="007B62F2" w:rsidP="007B62F2">
            <w:pPr>
              <w:rPr>
                <w:rFonts w:cstheme="minorHAnsi"/>
                <w:sz w:val="22"/>
                <w:szCs w:val="22"/>
              </w:rPr>
            </w:pPr>
            <w:r w:rsidRPr="007B62F2">
              <w:rPr>
                <w:rFonts w:cstheme="minorHAnsi"/>
                <w:sz w:val="22"/>
                <w:szCs w:val="22"/>
              </w:rPr>
              <w:t>0.0508</w:t>
            </w:r>
          </w:p>
        </w:tc>
        <w:tc>
          <w:tcPr>
            <w:tcW w:w="1050" w:type="pct"/>
            <w:vAlign w:val="center"/>
            <w:hideMark/>
          </w:tcPr>
          <w:p w14:paraId="452545C5" w14:textId="77777777" w:rsidR="007B62F2" w:rsidRPr="007B62F2" w:rsidRDefault="007B62F2" w:rsidP="007B62F2">
            <w:pPr>
              <w:rPr>
                <w:rFonts w:cstheme="minorHAnsi"/>
                <w:sz w:val="22"/>
                <w:szCs w:val="22"/>
              </w:rPr>
            </w:pPr>
            <w:r w:rsidRPr="007B62F2">
              <w:rPr>
                <w:rFonts w:cstheme="minorHAnsi"/>
                <w:sz w:val="22"/>
                <w:szCs w:val="22"/>
              </w:rPr>
              <w:t>0.1893</w:t>
            </w:r>
          </w:p>
        </w:tc>
        <w:tc>
          <w:tcPr>
            <w:tcW w:w="808" w:type="pct"/>
            <w:vAlign w:val="center"/>
            <w:hideMark/>
          </w:tcPr>
          <w:p w14:paraId="41F274AD" w14:textId="77777777" w:rsidR="007B62F2" w:rsidRPr="007B62F2" w:rsidRDefault="007B62F2" w:rsidP="007B62F2">
            <w:pPr>
              <w:rPr>
                <w:rFonts w:cstheme="minorHAnsi"/>
                <w:sz w:val="22"/>
                <w:szCs w:val="22"/>
              </w:rPr>
            </w:pPr>
            <w:r w:rsidRPr="007B62F2">
              <w:rPr>
                <w:rFonts w:cstheme="minorHAnsi"/>
                <w:sz w:val="22"/>
                <w:szCs w:val="22"/>
              </w:rPr>
              <w:t>15.9 M</w:t>
            </w:r>
          </w:p>
        </w:tc>
      </w:tr>
    </w:tbl>
    <w:p w14:paraId="0D712A4D" w14:textId="77777777" w:rsidR="007B62F2" w:rsidRPr="007B62F2" w:rsidRDefault="007B62F2" w:rsidP="007B62F2">
      <w:pPr>
        <w:rPr>
          <w:rFonts w:cstheme="minorHAnsi"/>
          <w:sz w:val="22"/>
          <w:szCs w:val="22"/>
        </w:rPr>
      </w:pPr>
      <w:r w:rsidRPr="007B62F2">
        <w:rPr>
          <w:rFonts w:cstheme="minorHAnsi"/>
          <w:sz w:val="22"/>
          <w:szCs w:val="22"/>
        </w:rPr>
        <w:pict w14:anchorId="2E54A456">
          <v:rect id="_x0000_i1280" style="width:0;height:1.5pt" o:hralign="center" o:hrstd="t" o:hr="t" fillcolor="#a0a0a0" stroked="f"/>
        </w:pict>
      </w:r>
    </w:p>
    <w:p w14:paraId="49708930" w14:textId="77777777" w:rsidR="007B62F2" w:rsidRPr="007B62F2" w:rsidRDefault="007B62F2" w:rsidP="007B62F2">
      <w:pPr>
        <w:rPr>
          <w:rFonts w:cstheme="minorHAnsi"/>
          <w:b/>
          <w:bCs/>
          <w:sz w:val="22"/>
          <w:szCs w:val="22"/>
        </w:rPr>
      </w:pPr>
      <w:r w:rsidRPr="007B62F2">
        <w:rPr>
          <w:rFonts w:cstheme="minorHAnsi"/>
          <w:b/>
          <w:bCs/>
          <w:sz w:val="22"/>
          <w:szCs w:val="22"/>
        </w:rPr>
        <w:t>Experimental Observations</w:t>
      </w:r>
    </w:p>
    <w:p w14:paraId="7D4BDFA2" w14:textId="77777777" w:rsidR="007B62F2" w:rsidRPr="007B62F2" w:rsidRDefault="007B62F2" w:rsidP="007B62F2">
      <w:pPr>
        <w:rPr>
          <w:rFonts w:cstheme="minorHAnsi"/>
          <w:sz w:val="22"/>
          <w:szCs w:val="22"/>
        </w:rPr>
      </w:pPr>
      <w:r w:rsidRPr="007B62F2">
        <w:rPr>
          <w:rFonts w:cstheme="minorHAnsi"/>
          <w:sz w:val="22"/>
          <w:szCs w:val="22"/>
        </w:rPr>
        <w:t>The experiments highlight several important findings:</w:t>
      </w:r>
    </w:p>
    <w:p w14:paraId="62CF4AF4" w14:textId="77777777" w:rsidR="007B62F2" w:rsidRPr="007B62F2" w:rsidRDefault="007B62F2" w:rsidP="007B62F2">
      <w:pPr>
        <w:numPr>
          <w:ilvl w:val="0"/>
          <w:numId w:val="18"/>
        </w:numPr>
        <w:rPr>
          <w:rFonts w:cstheme="minorHAnsi"/>
          <w:sz w:val="22"/>
          <w:szCs w:val="22"/>
        </w:rPr>
      </w:pPr>
      <w:r w:rsidRPr="007B62F2">
        <w:rPr>
          <w:rFonts w:cstheme="minorHAnsi"/>
          <w:sz w:val="22"/>
          <w:szCs w:val="22"/>
        </w:rPr>
        <w:lastRenderedPageBreak/>
        <w:t xml:space="preserve">The Baseline Model achieved reasonable performance but showed signs of overfitting due to its larger model size. </w:t>
      </w:r>
    </w:p>
    <w:p w14:paraId="457B4B48" w14:textId="77777777" w:rsidR="007B62F2" w:rsidRPr="007B62F2" w:rsidRDefault="007B62F2" w:rsidP="007B62F2">
      <w:pPr>
        <w:numPr>
          <w:ilvl w:val="0"/>
          <w:numId w:val="18"/>
        </w:numPr>
        <w:rPr>
          <w:rFonts w:cstheme="minorHAnsi"/>
          <w:sz w:val="22"/>
          <w:szCs w:val="22"/>
        </w:rPr>
      </w:pPr>
      <w:r w:rsidRPr="007B62F2">
        <w:rPr>
          <w:rFonts w:cstheme="minorHAnsi"/>
          <w:sz w:val="22"/>
          <w:szCs w:val="22"/>
        </w:rPr>
        <w:t xml:space="preserve">Expanding the vocabulary by setting min_freq = 1 increased the parameter count considerably but reduced translation quality because many rare words had insufficient training examples. </w:t>
      </w:r>
    </w:p>
    <w:p w14:paraId="2603DE6D" w14:textId="77777777" w:rsidR="007B62F2" w:rsidRPr="007B62F2" w:rsidRDefault="007B62F2" w:rsidP="007B62F2">
      <w:pPr>
        <w:numPr>
          <w:ilvl w:val="0"/>
          <w:numId w:val="18"/>
        </w:numPr>
        <w:rPr>
          <w:rFonts w:cstheme="minorHAnsi"/>
          <w:sz w:val="22"/>
          <w:szCs w:val="22"/>
        </w:rPr>
      </w:pPr>
      <w:r w:rsidRPr="007B62F2">
        <w:rPr>
          <w:rFonts w:cstheme="minorHAnsi"/>
          <w:sz w:val="22"/>
          <w:szCs w:val="22"/>
        </w:rPr>
        <w:t xml:space="preserve">The Final Reduced Model achieved the highest BLEU score and BERTScore while using the fewest trainable parameters. This indicates that a smaller model generalized better on the available dataset. </w:t>
      </w:r>
    </w:p>
    <w:p w14:paraId="0AFBB2F0" w14:textId="73B04BE1" w:rsidR="007B62F2" w:rsidRPr="007B62F2" w:rsidRDefault="007B62F2" w:rsidP="007B62F2">
      <w:pPr>
        <w:rPr>
          <w:rFonts w:cstheme="minorHAnsi"/>
          <w:b/>
          <w:bCs/>
          <w:sz w:val="22"/>
          <w:szCs w:val="22"/>
        </w:rPr>
      </w:pPr>
      <w:r w:rsidRPr="007B62F2">
        <w:rPr>
          <w:rFonts w:cstheme="minorHAnsi"/>
          <w:sz w:val="22"/>
          <w:szCs w:val="22"/>
        </w:rPr>
        <w:t>Based on these observations, the reduced model was selected as the final architecture for generating translations on the test dataset.</w:t>
      </w:r>
    </w:p>
    <w:p w14:paraId="750C53B0" w14:textId="4E7B6D94" w:rsidR="007B62F2" w:rsidRPr="007B62F2" w:rsidRDefault="007B62F2" w:rsidP="007B62F2">
      <w:pPr>
        <w:rPr>
          <w:rFonts w:cstheme="minorHAnsi"/>
          <w:b/>
          <w:bCs/>
          <w:sz w:val="22"/>
          <w:szCs w:val="22"/>
        </w:rPr>
      </w:pPr>
      <w:r w:rsidRPr="007B62F2">
        <w:rPr>
          <w:rFonts w:cstheme="minorHAnsi"/>
          <w:b/>
          <w:bCs/>
          <w:sz w:val="22"/>
          <w:szCs w:val="22"/>
        </w:rPr>
        <w:t>Challenges</w:t>
      </w:r>
    </w:p>
    <w:p w14:paraId="74F3711C" w14:textId="77777777" w:rsidR="007B62F2" w:rsidRPr="007B62F2" w:rsidRDefault="007B62F2" w:rsidP="007B62F2">
      <w:pPr>
        <w:rPr>
          <w:rFonts w:cstheme="minorHAnsi"/>
          <w:sz w:val="22"/>
          <w:szCs w:val="22"/>
        </w:rPr>
      </w:pPr>
      <w:r w:rsidRPr="007B62F2">
        <w:rPr>
          <w:rFonts w:cstheme="minorHAnsi"/>
          <w:sz w:val="22"/>
          <w:szCs w:val="22"/>
        </w:rPr>
        <w:t>Several challenges were encountered during the development of the translation system.</w:t>
      </w:r>
    </w:p>
    <w:p w14:paraId="3A4727D9" w14:textId="77777777" w:rsidR="007B62F2" w:rsidRPr="007B62F2" w:rsidRDefault="007B62F2" w:rsidP="007B62F2">
      <w:pPr>
        <w:numPr>
          <w:ilvl w:val="0"/>
          <w:numId w:val="19"/>
        </w:numPr>
        <w:rPr>
          <w:rFonts w:cstheme="minorHAnsi"/>
          <w:sz w:val="22"/>
          <w:szCs w:val="22"/>
        </w:rPr>
      </w:pPr>
      <w:r w:rsidRPr="007B62F2">
        <w:rPr>
          <w:rFonts w:cstheme="minorHAnsi"/>
          <w:sz w:val="22"/>
          <w:szCs w:val="22"/>
        </w:rPr>
        <w:t xml:space="preserve">Sanskrit is a morphologically rich language with complex grammar and free word order, making translation more difficult than many modern languages. </w:t>
      </w:r>
    </w:p>
    <w:p w14:paraId="56D0803B" w14:textId="77777777" w:rsidR="007B62F2" w:rsidRPr="007B62F2" w:rsidRDefault="007B62F2" w:rsidP="007B62F2">
      <w:pPr>
        <w:numPr>
          <w:ilvl w:val="0"/>
          <w:numId w:val="19"/>
        </w:numPr>
        <w:rPr>
          <w:rFonts w:cstheme="minorHAnsi"/>
          <w:sz w:val="22"/>
          <w:szCs w:val="22"/>
        </w:rPr>
      </w:pPr>
      <w:r w:rsidRPr="007B62F2">
        <w:rPr>
          <w:rFonts w:cstheme="minorHAnsi"/>
          <w:sz w:val="22"/>
          <w:szCs w:val="22"/>
        </w:rPr>
        <w:t xml:space="preserve">The available dataset contained only 10,000 parallel sentence pairs, which limited the model's ability to learn rare words and sentence structures. </w:t>
      </w:r>
    </w:p>
    <w:p w14:paraId="17D42D74" w14:textId="77777777" w:rsidR="007B62F2" w:rsidRPr="007B62F2" w:rsidRDefault="007B62F2" w:rsidP="007B62F2">
      <w:pPr>
        <w:numPr>
          <w:ilvl w:val="0"/>
          <w:numId w:val="19"/>
        </w:numPr>
        <w:rPr>
          <w:rFonts w:cstheme="minorHAnsi"/>
          <w:sz w:val="22"/>
          <w:szCs w:val="22"/>
        </w:rPr>
      </w:pPr>
      <w:r w:rsidRPr="007B62F2">
        <w:rPr>
          <w:rFonts w:cstheme="minorHAnsi"/>
          <w:sz w:val="22"/>
          <w:szCs w:val="22"/>
        </w:rPr>
        <w:t xml:space="preserve">Whitespace tokenization treated different inflected forms of Sanskrit words as separate vocabulary entries, increasing vocabulary sparsity. </w:t>
      </w:r>
    </w:p>
    <w:p w14:paraId="41E082B3" w14:textId="77777777" w:rsidR="007B62F2" w:rsidRPr="007B62F2" w:rsidRDefault="007B62F2" w:rsidP="007B62F2">
      <w:pPr>
        <w:numPr>
          <w:ilvl w:val="0"/>
          <w:numId w:val="19"/>
        </w:numPr>
        <w:rPr>
          <w:rFonts w:cstheme="minorHAnsi"/>
          <w:sz w:val="22"/>
          <w:szCs w:val="22"/>
        </w:rPr>
      </w:pPr>
      <w:r w:rsidRPr="007B62F2">
        <w:rPr>
          <w:rFonts w:cstheme="minorHAnsi"/>
          <w:sz w:val="22"/>
          <w:szCs w:val="22"/>
        </w:rPr>
        <w:t xml:space="preserve">Some generated translations were grammatically correct but did not fully preserve the semantic meaning of the source sentence. </w:t>
      </w:r>
    </w:p>
    <w:p w14:paraId="5D02D269" w14:textId="77777777" w:rsidR="007B62F2" w:rsidRPr="007B62F2" w:rsidRDefault="007B62F2" w:rsidP="007B62F2">
      <w:pPr>
        <w:rPr>
          <w:rFonts w:cstheme="minorHAnsi"/>
          <w:sz w:val="22"/>
          <w:szCs w:val="22"/>
        </w:rPr>
      </w:pPr>
      <w:r w:rsidRPr="007B62F2">
        <w:rPr>
          <w:rFonts w:cstheme="minorHAnsi"/>
          <w:sz w:val="22"/>
          <w:szCs w:val="22"/>
        </w:rPr>
        <w:t>These challenges affected both BLEU Score and BERTScore.</w:t>
      </w:r>
    </w:p>
    <w:p w14:paraId="051EEAC2" w14:textId="33183F04" w:rsidR="007B62F2" w:rsidRPr="007B62F2" w:rsidRDefault="007B62F2" w:rsidP="007B62F2">
      <w:pPr>
        <w:rPr>
          <w:rFonts w:cstheme="minorHAnsi"/>
          <w:sz w:val="22"/>
          <w:szCs w:val="22"/>
        </w:rPr>
      </w:pPr>
      <w:r w:rsidRPr="007B62F2">
        <w:rPr>
          <w:rFonts w:cstheme="minorHAnsi"/>
          <w:b/>
          <w:bCs/>
          <w:sz w:val="22"/>
          <w:szCs w:val="22"/>
        </w:rPr>
        <w:t>Conclusion</w:t>
      </w:r>
    </w:p>
    <w:p w14:paraId="0E20C7F5" w14:textId="77777777" w:rsidR="007B62F2" w:rsidRPr="007B62F2" w:rsidRDefault="007B62F2" w:rsidP="007B62F2">
      <w:pPr>
        <w:rPr>
          <w:rFonts w:cstheme="minorHAnsi"/>
          <w:sz w:val="22"/>
          <w:szCs w:val="22"/>
        </w:rPr>
      </w:pPr>
      <w:r w:rsidRPr="007B62F2">
        <w:rPr>
          <w:rFonts w:cstheme="minorHAnsi"/>
          <w:sz w:val="22"/>
          <w:szCs w:val="22"/>
        </w:rPr>
        <w:t>This project successfully implemented a custom Sequence-to-Sequence Neural Machine Translation system for Sanskrit-to-English translation using a Bidirectional LSTM encoder, Bahdanau Attention mechanism, and LSTM decoder. Beam Search was used during inference to improve translation quality.</w:t>
      </w:r>
    </w:p>
    <w:p w14:paraId="1AA3AD51" w14:textId="77777777" w:rsidR="007B62F2" w:rsidRPr="007B62F2" w:rsidRDefault="007B62F2" w:rsidP="007B62F2">
      <w:pPr>
        <w:rPr>
          <w:rFonts w:cstheme="minorHAnsi"/>
          <w:sz w:val="22"/>
          <w:szCs w:val="22"/>
        </w:rPr>
      </w:pPr>
      <w:r w:rsidRPr="007B62F2">
        <w:rPr>
          <w:rFonts w:cstheme="minorHAnsi"/>
          <w:sz w:val="22"/>
          <w:szCs w:val="22"/>
        </w:rPr>
        <w:t>Among the different configurations evaluated, the reduced model achieved the best balance between translation quality and computational efficiency. The model obtained a BLEU Score of 0.0508, BERTScore (F1) of 0.1893, an inference time of 225.37 seconds, and 15.9 million trainable parameters.</w:t>
      </w:r>
    </w:p>
    <w:p w14:paraId="143CAF74" w14:textId="77777777" w:rsidR="007B62F2" w:rsidRPr="007B62F2" w:rsidRDefault="007B62F2" w:rsidP="007B62F2">
      <w:pPr>
        <w:rPr>
          <w:rFonts w:cstheme="minorHAnsi"/>
          <w:sz w:val="22"/>
          <w:szCs w:val="22"/>
        </w:rPr>
      </w:pPr>
      <w:r w:rsidRPr="007B62F2">
        <w:rPr>
          <w:rFonts w:cstheme="minorHAnsi"/>
          <w:sz w:val="22"/>
          <w:szCs w:val="22"/>
        </w:rPr>
        <w:t>Although the model has limitations due to the size of the dataset and the complexity of Sanskrit, it demonstrates the effectiveness of a custom Seq2Seq architecture for low-resource neural machine translation and provides a strong foundation for future improvements.</w:t>
      </w:r>
    </w:p>
    <w:p w14:paraId="320AB8E7" w14:textId="4D66C2F5" w:rsidR="007B62F2" w:rsidRPr="007B62F2" w:rsidRDefault="007B62F2" w:rsidP="007B62F2">
      <w:pPr>
        <w:rPr>
          <w:rFonts w:cstheme="minorHAnsi"/>
          <w:b/>
          <w:bCs/>
          <w:sz w:val="22"/>
          <w:szCs w:val="22"/>
        </w:rPr>
      </w:pPr>
      <w:r w:rsidRPr="007B62F2">
        <w:rPr>
          <w:rFonts w:cstheme="minorHAnsi"/>
          <w:b/>
          <w:bCs/>
          <w:sz w:val="22"/>
          <w:szCs w:val="22"/>
        </w:rPr>
        <w:t>References</w:t>
      </w:r>
    </w:p>
    <w:p w14:paraId="606441F8" w14:textId="77777777" w:rsidR="007B62F2" w:rsidRPr="007B62F2" w:rsidRDefault="007B62F2" w:rsidP="007B62F2">
      <w:pPr>
        <w:rPr>
          <w:rFonts w:cstheme="minorHAnsi"/>
          <w:sz w:val="22"/>
          <w:szCs w:val="22"/>
        </w:rPr>
      </w:pPr>
      <w:r w:rsidRPr="007B62F2">
        <w:rPr>
          <w:rFonts w:cstheme="minorHAnsi"/>
          <w:sz w:val="22"/>
          <w:szCs w:val="22"/>
        </w:rPr>
        <w:t>Use the following references (IEEE style is recommended):</w:t>
      </w:r>
    </w:p>
    <w:p w14:paraId="0143AEF3" w14:textId="77777777" w:rsidR="007B62F2" w:rsidRPr="007B62F2" w:rsidRDefault="007B62F2" w:rsidP="007B62F2">
      <w:pPr>
        <w:numPr>
          <w:ilvl w:val="0"/>
          <w:numId w:val="22"/>
        </w:numPr>
        <w:rPr>
          <w:rFonts w:cstheme="minorHAnsi"/>
          <w:sz w:val="22"/>
          <w:szCs w:val="22"/>
        </w:rPr>
      </w:pPr>
      <w:r w:rsidRPr="007B62F2">
        <w:rPr>
          <w:rFonts w:cstheme="minorHAnsi"/>
          <w:sz w:val="22"/>
          <w:szCs w:val="22"/>
        </w:rPr>
        <w:lastRenderedPageBreak/>
        <w:t xml:space="preserve">Sutskever, I., Vinyals, O., &amp; Le, Q. V. (2014). </w:t>
      </w:r>
      <w:r w:rsidRPr="007B62F2">
        <w:rPr>
          <w:rFonts w:cstheme="minorHAnsi"/>
          <w:i/>
          <w:iCs/>
          <w:sz w:val="22"/>
          <w:szCs w:val="22"/>
        </w:rPr>
        <w:t>Sequence to Sequence Learning with Neural Networks</w:t>
      </w:r>
      <w:r w:rsidRPr="007B62F2">
        <w:rPr>
          <w:rFonts w:cstheme="minorHAnsi"/>
          <w:sz w:val="22"/>
          <w:szCs w:val="22"/>
        </w:rPr>
        <w:t xml:space="preserve">. Advances in Neural Information Processing Systems (NeurIPS). </w:t>
      </w:r>
    </w:p>
    <w:p w14:paraId="1C9B4A51" w14:textId="77777777" w:rsidR="007B62F2" w:rsidRPr="007B62F2" w:rsidRDefault="007B62F2" w:rsidP="007B62F2">
      <w:pPr>
        <w:numPr>
          <w:ilvl w:val="0"/>
          <w:numId w:val="22"/>
        </w:numPr>
        <w:rPr>
          <w:rFonts w:cstheme="minorHAnsi"/>
          <w:sz w:val="22"/>
          <w:szCs w:val="22"/>
        </w:rPr>
      </w:pPr>
      <w:r w:rsidRPr="007B62F2">
        <w:rPr>
          <w:rFonts w:cstheme="minorHAnsi"/>
          <w:sz w:val="22"/>
          <w:szCs w:val="22"/>
        </w:rPr>
        <w:t xml:space="preserve">Bahdanau, D., Cho, K., &amp; Bengio, Y. (2015). </w:t>
      </w:r>
      <w:r w:rsidRPr="007B62F2">
        <w:rPr>
          <w:rFonts w:cstheme="minorHAnsi"/>
          <w:i/>
          <w:iCs/>
          <w:sz w:val="22"/>
          <w:szCs w:val="22"/>
        </w:rPr>
        <w:t>Neural Machine Translation by Jointly Learning to Align and Translate</w:t>
      </w:r>
      <w:r w:rsidRPr="007B62F2">
        <w:rPr>
          <w:rFonts w:cstheme="minorHAnsi"/>
          <w:sz w:val="22"/>
          <w:szCs w:val="22"/>
        </w:rPr>
        <w:t xml:space="preserve">. International Conference on Learning Representations (ICLR). </w:t>
      </w:r>
    </w:p>
    <w:p w14:paraId="0C7EB516" w14:textId="77777777" w:rsidR="007B62F2" w:rsidRPr="007B62F2" w:rsidRDefault="007B62F2" w:rsidP="007B62F2">
      <w:pPr>
        <w:numPr>
          <w:ilvl w:val="0"/>
          <w:numId w:val="22"/>
        </w:numPr>
        <w:rPr>
          <w:rFonts w:cstheme="minorHAnsi"/>
          <w:sz w:val="22"/>
          <w:szCs w:val="22"/>
        </w:rPr>
      </w:pPr>
      <w:r w:rsidRPr="007B62F2">
        <w:rPr>
          <w:rFonts w:cstheme="minorHAnsi"/>
          <w:sz w:val="22"/>
          <w:szCs w:val="22"/>
        </w:rPr>
        <w:t xml:space="preserve">PyTorch Contributors. </w:t>
      </w:r>
      <w:r w:rsidRPr="007B62F2">
        <w:rPr>
          <w:rFonts w:cstheme="minorHAnsi"/>
          <w:i/>
          <w:iCs/>
          <w:sz w:val="22"/>
          <w:szCs w:val="22"/>
        </w:rPr>
        <w:t>PyTorch Documentation</w:t>
      </w:r>
      <w:r w:rsidRPr="007B62F2">
        <w:rPr>
          <w:rFonts w:cstheme="minorHAnsi"/>
          <w:sz w:val="22"/>
          <w:szCs w:val="22"/>
        </w:rPr>
        <w:t xml:space="preserve">. </w:t>
      </w:r>
      <w:hyperlink r:id="rId7" w:tgtFrame="_new" w:history="1">
        <w:r w:rsidRPr="007B62F2">
          <w:rPr>
            <w:rStyle w:val="Hyperlink"/>
            <w:rFonts w:cstheme="minorHAnsi"/>
            <w:sz w:val="22"/>
            <w:szCs w:val="22"/>
          </w:rPr>
          <w:t>https://pytorch.org/docs/</w:t>
        </w:r>
      </w:hyperlink>
      <w:r w:rsidRPr="007B62F2">
        <w:rPr>
          <w:rFonts w:cstheme="minorHAnsi"/>
          <w:sz w:val="22"/>
          <w:szCs w:val="22"/>
        </w:rPr>
        <w:t xml:space="preserve"> </w:t>
      </w:r>
    </w:p>
    <w:p w14:paraId="73F5B9AF" w14:textId="77777777" w:rsidR="007B62F2" w:rsidRPr="007B62F2" w:rsidRDefault="007B62F2" w:rsidP="007B62F2">
      <w:pPr>
        <w:numPr>
          <w:ilvl w:val="0"/>
          <w:numId w:val="22"/>
        </w:numPr>
        <w:rPr>
          <w:rFonts w:cstheme="minorHAnsi"/>
          <w:sz w:val="22"/>
          <w:szCs w:val="22"/>
        </w:rPr>
      </w:pPr>
      <w:r w:rsidRPr="007B62F2">
        <w:rPr>
          <w:rFonts w:cstheme="minorHAnsi"/>
          <w:sz w:val="22"/>
          <w:szCs w:val="22"/>
        </w:rPr>
        <w:t xml:space="preserve">Papineni, K., Roukos, S., Ward, T., &amp; Zhu, W. J. (2002). </w:t>
      </w:r>
      <w:r w:rsidRPr="007B62F2">
        <w:rPr>
          <w:rFonts w:cstheme="minorHAnsi"/>
          <w:i/>
          <w:iCs/>
          <w:sz w:val="22"/>
          <w:szCs w:val="22"/>
        </w:rPr>
        <w:t>BLEU: A Method for Automatic Evaluation of Machine Translation</w:t>
      </w:r>
      <w:r w:rsidRPr="007B62F2">
        <w:rPr>
          <w:rFonts w:cstheme="minorHAnsi"/>
          <w:sz w:val="22"/>
          <w:szCs w:val="22"/>
        </w:rPr>
        <w:t xml:space="preserve">. Proceedings of ACL. </w:t>
      </w:r>
    </w:p>
    <w:p w14:paraId="34E168F8" w14:textId="77777777" w:rsidR="007B62F2" w:rsidRPr="007B62F2" w:rsidRDefault="007B62F2" w:rsidP="007B62F2">
      <w:pPr>
        <w:numPr>
          <w:ilvl w:val="0"/>
          <w:numId w:val="22"/>
        </w:numPr>
        <w:rPr>
          <w:rFonts w:cstheme="minorHAnsi"/>
          <w:sz w:val="22"/>
          <w:szCs w:val="22"/>
        </w:rPr>
      </w:pPr>
      <w:r w:rsidRPr="007B62F2">
        <w:rPr>
          <w:rFonts w:cstheme="minorHAnsi"/>
          <w:sz w:val="22"/>
          <w:szCs w:val="22"/>
        </w:rPr>
        <w:t xml:space="preserve">Zhang, T., Kishore, V., Wu, F., Weinberger, K. Q., &amp; Artzi, Y. (2020). </w:t>
      </w:r>
      <w:r w:rsidRPr="007B62F2">
        <w:rPr>
          <w:rFonts w:cstheme="minorHAnsi"/>
          <w:i/>
          <w:iCs/>
          <w:sz w:val="22"/>
          <w:szCs w:val="22"/>
        </w:rPr>
        <w:t>BERTScore: Evaluating Text Generation with BERT</w:t>
      </w:r>
      <w:r w:rsidRPr="007B62F2">
        <w:rPr>
          <w:rFonts w:cstheme="minorHAnsi"/>
          <w:sz w:val="22"/>
          <w:szCs w:val="22"/>
        </w:rPr>
        <w:t xml:space="preserve">. International Conference on Learning Representations (ICLR). </w:t>
      </w:r>
    </w:p>
    <w:p w14:paraId="70C6D387" w14:textId="637213BB" w:rsidR="007B62F2" w:rsidRPr="007B62F2" w:rsidRDefault="007B62F2" w:rsidP="007B62F2">
      <w:pPr>
        <w:numPr>
          <w:ilvl w:val="0"/>
          <w:numId w:val="22"/>
        </w:numPr>
        <w:rPr>
          <w:rFonts w:cstheme="minorHAnsi"/>
          <w:sz w:val="22"/>
          <w:szCs w:val="22"/>
        </w:rPr>
      </w:pPr>
      <w:r w:rsidRPr="007B62F2">
        <w:rPr>
          <w:rFonts w:cstheme="minorHAnsi"/>
          <w:sz w:val="22"/>
          <w:szCs w:val="22"/>
        </w:rPr>
        <w:t xml:space="preserve">Bird, S., Klein, E., &amp; Loper, E. (2009). </w:t>
      </w:r>
      <w:r w:rsidRPr="007B62F2">
        <w:rPr>
          <w:rFonts w:cstheme="minorHAnsi"/>
          <w:i/>
          <w:iCs/>
          <w:sz w:val="22"/>
          <w:szCs w:val="22"/>
        </w:rPr>
        <w:t>Natural Language Processing with Python</w:t>
      </w:r>
      <w:r w:rsidRPr="007B62F2">
        <w:rPr>
          <w:rFonts w:cstheme="minorHAnsi"/>
          <w:sz w:val="22"/>
          <w:szCs w:val="22"/>
        </w:rPr>
        <w:t xml:space="preserve">. O'Reilly Media. </w:t>
      </w:r>
    </w:p>
    <w:p w14:paraId="4A09B18A" w14:textId="77777777" w:rsidR="007B62F2" w:rsidRPr="007B62F2" w:rsidRDefault="007B62F2" w:rsidP="007B62F2">
      <w:pPr>
        <w:rPr>
          <w:rFonts w:cstheme="minorHAnsi"/>
          <w:sz w:val="22"/>
          <w:szCs w:val="22"/>
        </w:rPr>
      </w:pPr>
      <w:r w:rsidRPr="007B62F2">
        <w:rPr>
          <w:rFonts w:cstheme="minorHAnsi"/>
          <w:b/>
          <w:bCs/>
          <w:sz w:val="22"/>
          <w:szCs w:val="22"/>
        </w:rPr>
        <w:t>Pre-trained Model Disclosure:</w:t>
      </w:r>
      <w:r w:rsidRPr="007B62F2">
        <w:rPr>
          <w:rFonts w:cstheme="minorHAnsi"/>
          <w:sz w:val="22"/>
          <w:szCs w:val="22"/>
        </w:rPr>
        <w:br/>
        <w:t>No pretrained translation model, pretrained encoder, pretrained decoder, or pretrained word embeddings were used during model development. The Sanskrit-to-English Neural Machine Translation system was implemented from scratch using a custom Sequence-to-Sequence architecture with a Bidirectional LSTM encoder, Bahdanau Attention mechanism, LSTM decoder, and Beam Search decoding. The bert-score library was used only for evaluation of translation quality and was not used during model training or inference.</w:t>
      </w:r>
    </w:p>
    <w:p w14:paraId="584F4664" w14:textId="292A66EB" w:rsidR="007B62F2" w:rsidRPr="007B62F2" w:rsidRDefault="007B62F2" w:rsidP="007B62F2">
      <w:pPr>
        <w:rPr>
          <w:rFonts w:cstheme="minorHAnsi"/>
          <w:b/>
          <w:bCs/>
          <w:sz w:val="22"/>
          <w:szCs w:val="22"/>
        </w:rPr>
      </w:pPr>
    </w:p>
    <w:sectPr w:rsidR="007B62F2" w:rsidRPr="007B62F2" w:rsidSect="00BA3F33">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24B95"/>
    <w:multiLevelType w:val="multilevel"/>
    <w:tmpl w:val="8AF8F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641ECD"/>
    <w:multiLevelType w:val="multilevel"/>
    <w:tmpl w:val="9F923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6F729E"/>
    <w:multiLevelType w:val="multilevel"/>
    <w:tmpl w:val="C8365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5F72D7"/>
    <w:multiLevelType w:val="multilevel"/>
    <w:tmpl w:val="FC70D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C854C7"/>
    <w:multiLevelType w:val="multilevel"/>
    <w:tmpl w:val="2FD45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D13CEB"/>
    <w:multiLevelType w:val="multilevel"/>
    <w:tmpl w:val="72C6A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470E23"/>
    <w:multiLevelType w:val="multilevel"/>
    <w:tmpl w:val="FAD21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EB22CD"/>
    <w:multiLevelType w:val="multilevel"/>
    <w:tmpl w:val="B420A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3914AE"/>
    <w:multiLevelType w:val="multilevel"/>
    <w:tmpl w:val="27C2B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C54F2A"/>
    <w:multiLevelType w:val="multilevel"/>
    <w:tmpl w:val="97E22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232B77"/>
    <w:multiLevelType w:val="multilevel"/>
    <w:tmpl w:val="66148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C31DB7"/>
    <w:multiLevelType w:val="multilevel"/>
    <w:tmpl w:val="5B565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884471"/>
    <w:multiLevelType w:val="multilevel"/>
    <w:tmpl w:val="B7D0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2356C7"/>
    <w:multiLevelType w:val="multilevel"/>
    <w:tmpl w:val="8D627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5A2CAF"/>
    <w:multiLevelType w:val="multilevel"/>
    <w:tmpl w:val="E8849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B317A2"/>
    <w:multiLevelType w:val="multilevel"/>
    <w:tmpl w:val="A3CAF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C736AB6"/>
    <w:multiLevelType w:val="multilevel"/>
    <w:tmpl w:val="1AC67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707E20"/>
    <w:multiLevelType w:val="multilevel"/>
    <w:tmpl w:val="E1E0F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1E0D9A"/>
    <w:multiLevelType w:val="multilevel"/>
    <w:tmpl w:val="F4FE7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862FDD"/>
    <w:multiLevelType w:val="multilevel"/>
    <w:tmpl w:val="BE44B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927B0F"/>
    <w:multiLevelType w:val="multilevel"/>
    <w:tmpl w:val="95E63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BF67C8"/>
    <w:multiLevelType w:val="multilevel"/>
    <w:tmpl w:val="4F92E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CE35C36"/>
    <w:multiLevelType w:val="multilevel"/>
    <w:tmpl w:val="960CE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3864388">
    <w:abstractNumId w:val="6"/>
  </w:num>
  <w:num w:numId="2" w16cid:durableId="1434010214">
    <w:abstractNumId w:val="15"/>
  </w:num>
  <w:num w:numId="3" w16cid:durableId="23790861">
    <w:abstractNumId w:val="17"/>
  </w:num>
  <w:num w:numId="4" w16cid:durableId="113868732">
    <w:abstractNumId w:val="7"/>
  </w:num>
  <w:num w:numId="5" w16cid:durableId="412969880">
    <w:abstractNumId w:val="2"/>
  </w:num>
  <w:num w:numId="6" w16cid:durableId="1697122712">
    <w:abstractNumId w:val="22"/>
  </w:num>
  <w:num w:numId="7" w16cid:durableId="818307476">
    <w:abstractNumId w:val="11"/>
  </w:num>
  <w:num w:numId="8" w16cid:durableId="334458937">
    <w:abstractNumId w:val="9"/>
  </w:num>
  <w:num w:numId="9" w16cid:durableId="749546309">
    <w:abstractNumId w:val="0"/>
  </w:num>
  <w:num w:numId="10" w16cid:durableId="129791582">
    <w:abstractNumId w:val="12"/>
  </w:num>
  <w:num w:numId="11" w16cid:durableId="850534471">
    <w:abstractNumId w:val="16"/>
  </w:num>
  <w:num w:numId="12" w16cid:durableId="1965580363">
    <w:abstractNumId w:val="1"/>
  </w:num>
  <w:num w:numId="13" w16cid:durableId="93669267">
    <w:abstractNumId w:val="19"/>
  </w:num>
  <w:num w:numId="14" w16cid:durableId="489256568">
    <w:abstractNumId w:val="4"/>
  </w:num>
  <w:num w:numId="15" w16cid:durableId="1929658456">
    <w:abstractNumId w:val="18"/>
  </w:num>
  <w:num w:numId="16" w16cid:durableId="324817329">
    <w:abstractNumId w:val="13"/>
  </w:num>
  <w:num w:numId="17" w16cid:durableId="683938326">
    <w:abstractNumId w:val="8"/>
  </w:num>
  <w:num w:numId="18" w16cid:durableId="1838615478">
    <w:abstractNumId w:val="20"/>
  </w:num>
  <w:num w:numId="19" w16cid:durableId="1803495970">
    <w:abstractNumId w:val="14"/>
  </w:num>
  <w:num w:numId="20" w16cid:durableId="767307626">
    <w:abstractNumId w:val="5"/>
  </w:num>
  <w:num w:numId="21" w16cid:durableId="1475171629">
    <w:abstractNumId w:val="10"/>
  </w:num>
  <w:num w:numId="22" w16cid:durableId="423694113">
    <w:abstractNumId w:val="21"/>
  </w:num>
  <w:num w:numId="23" w16cid:durableId="16924113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245"/>
    <w:rsid w:val="0027508C"/>
    <w:rsid w:val="006115FB"/>
    <w:rsid w:val="006E2B84"/>
    <w:rsid w:val="007B34B1"/>
    <w:rsid w:val="007B62F2"/>
    <w:rsid w:val="00A01FCC"/>
    <w:rsid w:val="00B7093E"/>
    <w:rsid w:val="00BA3F33"/>
    <w:rsid w:val="00BD5245"/>
    <w:rsid w:val="00E92F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FE558"/>
  <w15:chartTrackingRefBased/>
  <w15:docId w15:val="{FF769F9B-DA23-42C7-8A2E-3EF542B25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52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52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52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52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52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52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52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52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52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52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52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52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52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52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52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52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52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5245"/>
    <w:rPr>
      <w:rFonts w:eastAsiaTheme="majorEastAsia" w:cstheme="majorBidi"/>
      <w:color w:val="272727" w:themeColor="text1" w:themeTint="D8"/>
    </w:rPr>
  </w:style>
  <w:style w:type="paragraph" w:styleId="Title">
    <w:name w:val="Title"/>
    <w:basedOn w:val="Normal"/>
    <w:next w:val="Normal"/>
    <w:link w:val="TitleChar"/>
    <w:uiPriority w:val="10"/>
    <w:qFormat/>
    <w:rsid w:val="00BD52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52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52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52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5245"/>
    <w:pPr>
      <w:spacing w:before="160"/>
      <w:jc w:val="center"/>
    </w:pPr>
    <w:rPr>
      <w:i/>
      <w:iCs/>
      <w:color w:val="404040" w:themeColor="text1" w:themeTint="BF"/>
    </w:rPr>
  </w:style>
  <w:style w:type="character" w:customStyle="1" w:styleId="QuoteChar">
    <w:name w:val="Quote Char"/>
    <w:basedOn w:val="DefaultParagraphFont"/>
    <w:link w:val="Quote"/>
    <w:uiPriority w:val="29"/>
    <w:rsid w:val="00BD5245"/>
    <w:rPr>
      <w:i/>
      <w:iCs/>
      <w:color w:val="404040" w:themeColor="text1" w:themeTint="BF"/>
    </w:rPr>
  </w:style>
  <w:style w:type="paragraph" w:styleId="ListParagraph">
    <w:name w:val="List Paragraph"/>
    <w:basedOn w:val="Normal"/>
    <w:uiPriority w:val="34"/>
    <w:qFormat/>
    <w:rsid w:val="00BD5245"/>
    <w:pPr>
      <w:ind w:left="720"/>
      <w:contextualSpacing/>
    </w:pPr>
  </w:style>
  <w:style w:type="character" w:styleId="IntenseEmphasis">
    <w:name w:val="Intense Emphasis"/>
    <w:basedOn w:val="DefaultParagraphFont"/>
    <w:uiPriority w:val="21"/>
    <w:qFormat/>
    <w:rsid w:val="00BD5245"/>
    <w:rPr>
      <w:i/>
      <w:iCs/>
      <w:color w:val="2F5496" w:themeColor="accent1" w:themeShade="BF"/>
    </w:rPr>
  </w:style>
  <w:style w:type="paragraph" w:styleId="IntenseQuote">
    <w:name w:val="Intense Quote"/>
    <w:basedOn w:val="Normal"/>
    <w:next w:val="Normal"/>
    <w:link w:val="IntenseQuoteChar"/>
    <w:uiPriority w:val="30"/>
    <w:qFormat/>
    <w:rsid w:val="00BD52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5245"/>
    <w:rPr>
      <w:i/>
      <w:iCs/>
      <w:color w:val="2F5496" w:themeColor="accent1" w:themeShade="BF"/>
    </w:rPr>
  </w:style>
  <w:style w:type="character" w:styleId="IntenseReference">
    <w:name w:val="Intense Reference"/>
    <w:basedOn w:val="DefaultParagraphFont"/>
    <w:uiPriority w:val="32"/>
    <w:qFormat/>
    <w:rsid w:val="00BD5245"/>
    <w:rPr>
      <w:b/>
      <w:bCs/>
      <w:smallCaps/>
      <w:color w:val="2F5496" w:themeColor="accent1" w:themeShade="BF"/>
      <w:spacing w:val="5"/>
    </w:rPr>
  </w:style>
  <w:style w:type="paragraph" w:styleId="NoSpacing">
    <w:name w:val="No Spacing"/>
    <w:link w:val="NoSpacingChar"/>
    <w:uiPriority w:val="1"/>
    <w:qFormat/>
    <w:rsid w:val="00BA3F33"/>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BA3F33"/>
    <w:rPr>
      <w:rFonts w:eastAsiaTheme="minorEastAsia"/>
      <w:kern w:val="0"/>
      <w:sz w:val="22"/>
      <w:szCs w:val="22"/>
      <w14:ligatures w14:val="none"/>
    </w:rPr>
  </w:style>
  <w:style w:type="character" w:styleId="Hyperlink">
    <w:name w:val="Hyperlink"/>
    <w:basedOn w:val="DefaultParagraphFont"/>
    <w:uiPriority w:val="99"/>
    <w:unhideWhenUsed/>
    <w:rsid w:val="007B62F2"/>
    <w:rPr>
      <w:color w:val="0563C1" w:themeColor="hyperlink"/>
      <w:u w:val="single"/>
    </w:rPr>
  </w:style>
  <w:style w:type="character" w:styleId="UnresolvedMention">
    <w:name w:val="Unresolved Mention"/>
    <w:basedOn w:val="DefaultParagraphFont"/>
    <w:uiPriority w:val="99"/>
    <w:semiHidden/>
    <w:unhideWhenUsed/>
    <w:rsid w:val="007B62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pytorch.org/doc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2026-07-02T00:00:00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180</TotalTime>
  <Pages>17</Pages>
  <Words>3096</Words>
  <Characters>17649</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Sanskrit to English Neural Machine Translation using a Custom Sequence-to-Sequence Architecture</dc:title>
  <dc:subject>Natural Language Understanding in Artificial Intelligence</dc:subject>
  <dc:creator>DEEPAK Malviya</dc:creator>
  <cp:keywords/>
  <dc:description/>
  <cp:lastModifiedBy>DEEPAK Malviya</cp:lastModifiedBy>
  <cp:revision>2</cp:revision>
  <dcterms:created xsi:type="dcterms:W3CDTF">2026-07-04T15:23:00Z</dcterms:created>
  <dcterms:modified xsi:type="dcterms:W3CDTF">2026-07-04T18:23:00Z</dcterms:modified>
</cp:coreProperties>
</file>