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Performance Tuning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Multi Processing or Multi Threading Concepts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multiprocessing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Creating Pool 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Run basic jobs in parallel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functions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multiprocessing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Invoke custom functions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multiprocessing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Real World Example - File Format Conversion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advantage of multiprocessing over multithreading?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Better resource management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Faster execution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More efficient use of CPU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All of the above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performance tuning technique?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multiprocessing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caching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recursion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generators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multiprocessing and multithreading?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Multiprocessing uses multiple processes while multithreading uses multiple threads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Multiprocessing uses multiple threads while multithreading uses multiple processes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Multiprocessing and multithreading are the same thing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apply() and apply_async() methods in multiprocessing?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apply() waits for the task to finish before returning, while apply_async() returns immediately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apply() returns immediately, while apply_async() waits for the task to finish            before returning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apply() and apply_async() are the same thing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create a Pool object in multiprocessing?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multiprocessing.Pool()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multiprocessing.createPool()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multiprocessing.Pool.create()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can be used to get the result of a task submitted to a Pool object in multiprocessing?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get()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result()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return()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output()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start a Process object in multiprocessing?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start()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run()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execute()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submit()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specify a callback function in multiprocessing?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callback()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set_callback()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apply_async()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os.listdir() method?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list all the files in a directory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create a new directory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delete a directory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add an item to a Queue object in multiprocessing?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add()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append()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put()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insert()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