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F87E1" w14:textId="17FF2467" w:rsidR="00206CDD" w:rsidRPr="00F12387" w:rsidRDefault="009E6A9B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 xml:space="preserve">HOANG </w:t>
      </w:r>
      <w:r>
        <w:rPr>
          <w:rFonts w:cs="Arial"/>
          <w:b/>
          <w:color w:val="000000" w:themeColor="text1"/>
          <w:sz w:val="40"/>
          <w:szCs w:val="24"/>
        </w:rPr>
        <w:t>MINH LE</w:t>
      </w:r>
    </w:p>
    <w:p w14:paraId="150F87E3" w14:textId="7338DC97" w:rsidR="00206CDD" w:rsidRPr="00F12387" w:rsidRDefault="006F355B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8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9" w:history="1">
        <w:r w:rsidR="00206CDD" w:rsidRPr="00F12387">
          <w:rPr>
            <w:rStyle w:val="Hyperlink"/>
            <w:rFonts w:cs="Arial"/>
            <w:szCs w:val="24"/>
          </w:rPr>
          <w:t>http://www.linkedin.com/pub/minh-le-hoang/58/893/305</w:t>
        </w:r>
      </w:hyperlink>
    </w:p>
    <w:p w14:paraId="150F87E4" w14:textId="315323D3" w:rsidR="00016DA1" w:rsidRPr="00F12387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13683A58" w14:textId="356BD3E7" w:rsidR="004B753A" w:rsidRPr="00F12387" w:rsidRDefault="004B753A" w:rsidP="004B753A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8240" behindDoc="0" locked="0" layoutInCell="1" allowOverlap="1" wp14:anchorId="2092EC88" wp14:editId="0CA923B6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1" name="Picture 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387">
        <w:rPr>
          <w:rFonts w:cs="Arial"/>
          <w:b/>
          <w:noProof/>
          <w:sz w:val="26"/>
        </w:rPr>
        <w:t xml:space="preserve">Software Development Engineers </w:t>
      </w:r>
      <w:r w:rsidRPr="00F12387">
        <w:rPr>
          <w:rFonts w:eastAsia="Times New Roman" w:cs="Arial"/>
          <w:color w:val="000000"/>
          <w:sz w:val="26"/>
        </w:rPr>
        <w:t>at Microsoft</w:t>
      </w:r>
    </w:p>
    <w:p w14:paraId="2E9B319E" w14:textId="5A77237D" w:rsidR="004B753A" w:rsidRDefault="004B753A" w:rsidP="004B753A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(October</w:t>
      </w:r>
      <w:r>
        <w:rPr>
          <w:rFonts w:eastAsia="Times New Roman" w:cs="Arial"/>
          <w:i/>
          <w:iCs/>
          <w:color w:val="000000"/>
        </w:rPr>
        <w:t xml:space="preserve"> 2016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>
        <w:rPr>
          <w:rFonts w:eastAsia="Times New Roman" w:cs="Arial"/>
          <w:i/>
          <w:iCs/>
          <w:color w:val="000000"/>
          <w:szCs w:val="24"/>
        </w:rPr>
        <w:t>Present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27994FD9" w14:textId="3E1B68F5" w:rsidR="004B753A" w:rsidRDefault="004B753A" w:rsidP="004B753A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Supporting migration to new architecture.</w:t>
      </w:r>
    </w:p>
    <w:p w14:paraId="3C965CE4" w14:textId="5AB19D7C" w:rsidR="003671B7" w:rsidRDefault="003671B7" w:rsidP="004B753A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Fixing functional tests. </w:t>
      </w:r>
    </w:p>
    <w:p w14:paraId="6AF3945B" w14:textId="248F4F24" w:rsidR="003671B7" w:rsidRPr="004B753A" w:rsidRDefault="003671B7" w:rsidP="004B753A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Updating parsing logic</w:t>
      </w:r>
      <w:r w:rsidR="006F355B">
        <w:rPr>
          <w:rFonts w:eastAsia="Times New Roman" w:cs="Arial"/>
          <w:color w:val="000000"/>
        </w:rPr>
        <w:t>.</w:t>
      </w:r>
      <w:bookmarkStart w:id="0" w:name="_GoBack"/>
      <w:bookmarkEnd w:id="0"/>
    </w:p>
    <w:p w14:paraId="69D389EA" w14:textId="06420A8B" w:rsidR="00982526" w:rsidRPr="00F12387" w:rsidRDefault="004B753A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cs="Arial"/>
          <w:noProof/>
          <w:sz w:val="28"/>
        </w:rPr>
        <w:drawing>
          <wp:anchor distT="0" distB="0" distL="114300" distR="114300" simplePos="0" relativeHeight="251658752" behindDoc="0" locked="0" layoutInCell="1" allowOverlap="1" wp14:anchorId="199FF744" wp14:editId="38CE210D">
            <wp:simplePos x="0" y="0"/>
            <wp:positionH relativeFrom="column">
              <wp:posOffset>5917565</wp:posOffset>
            </wp:positionH>
            <wp:positionV relativeFrom="paragraph">
              <wp:posOffset>51435</wp:posOffset>
            </wp:positionV>
            <wp:extent cx="398145" cy="398145"/>
            <wp:effectExtent l="0" t="0" r="1905" b="1905"/>
            <wp:wrapSquare wrapText="bothSides"/>
            <wp:docPr id="2" name="Picture 2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2"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2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37EBC049" w14:textId="1073CC08" w:rsidR="00982526" w:rsidRPr="00F12387" w:rsidRDefault="00982526" w:rsidP="0098252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7DB452B" w14:textId="19CAB153" w:rsidR="00982526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Implemented </w:t>
      </w:r>
      <w:r w:rsidR="00982526" w:rsidRPr="00F12387">
        <w:rPr>
          <w:rFonts w:eastAsia="Times New Roman" w:cs="Arial"/>
          <w:color w:val="000000"/>
        </w:rPr>
        <w:t>OAuth2</w:t>
      </w:r>
      <w:r w:rsidR="00CD0273" w:rsidRPr="00F12387">
        <w:rPr>
          <w:rFonts w:eastAsia="Times New Roman" w:cs="Arial"/>
          <w:color w:val="000000"/>
        </w:rPr>
        <w:t xml:space="preserve"> for </w:t>
      </w:r>
      <w:r w:rsidR="00687EBE" w:rsidRPr="00F12387">
        <w:rPr>
          <w:rFonts w:eastAsia="Times New Roman" w:cs="Arial"/>
          <w:color w:val="000000"/>
        </w:rPr>
        <w:t xml:space="preserve">Review Board’s </w:t>
      </w:r>
      <w:r w:rsidR="00CD0273" w:rsidRPr="00F12387">
        <w:rPr>
          <w:rFonts w:eastAsia="Times New Roman" w:cs="Arial"/>
          <w:color w:val="000000"/>
        </w:rPr>
        <w:t>API</w:t>
      </w:r>
      <w:r w:rsidRPr="00F12387">
        <w:rPr>
          <w:rFonts w:eastAsia="Times New Roman" w:cs="Arial"/>
          <w:color w:val="000000"/>
        </w:rPr>
        <w:t xml:space="preserve"> </w:t>
      </w:r>
      <w:r w:rsidR="00D64AF3" w:rsidRPr="00F12387">
        <w:rPr>
          <w:rFonts w:eastAsia="Times New Roman" w:cs="Arial"/>
          <w:color w:val="000000"/>
        </w:rPr>
        <w:t>to standardize the authorization mechanism.</w:t>
      </w:r>
    </w:p>
    <w:p w14:paraId="743F3546" w14:textId="0214C81A" w:rsidR="00982526" w:rsidRPr="00F12387" w:rsidRDefault="00D64AF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Integrated Django OAuth took kit with Review Board’s APIs</w:t>
      </w:r>
      <w:r w:rsidR="00CD0273" w:rsidRPr="00F12387">
        <w:rPr>
          <w:rFonts w:eastAsia="Times New Roman" w:cs="Arial"/>
          <w:color w:val="000000"/>
        </w:rPr>
        <w:t xml:space="preserve"> and configuration pages to </w:t>
      </w:r>
      <w:r w:rsidRPr="00F12387">
        <w:rPr>
          <w:rFonts w:eastAsia="Times New Roman" w:cs="Arial"/>
          <w:color w:val="000000"/>
        </w:rPr>
        <w:t>minimize development effort, improve security and enhance user experience.</w:t>
      </w:r>
    </w:p>
    <w:p w14:paraId="4D8A9CAB" w14:textId="50807D4C" w:rsidR="00016055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Investigate</w:t>
      </w:r>
      <w:r w:rsidR="00D64AF3" w:rsidRPr="00F12387">
        <w:rPr>
          <w:rFonts w:eastAsia="Times New Roman" w:cs="Arial"/>
          <w:color w:val="000000"/>
        </w:rPr>
        <w:t>d, designed and implemented dynamic scopes support for OAuth2 to allow OAuth2 to be user for Review Board’s extensions (Django OAuth took kit does not support dynamic scopes).</w:t>
      </w:r>
    </w:p>
    <w:p w14:paraId="334004D3" w14:textId="34298F40" w:rsidR="00CD0273" w:rsidRPr="00F12387" w:rsidRDefault="00CD027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Generated weekly report and monthly video demo </w:t>
      </w:r>
      <w:r w:rsidR="00D64AF3" w:rsidRPr="00F12387">
        <w:rPr>
          <w:rFonts w:eastAsia="Times New Roman" w:cs="Arial"/>
          <w:color w:val="000000"/>
        </w:rPr>
        <w:t>for mentors to coordinate development effort remotely</w:t>
      </w:r>
      <w:r w:rsidR="009D5E7F" w:rsidRPr="00F12387">
        <w:rPr>
          <w:rFonts w:eastAsia="Times New Roman" w:cs="Arial"/>
          <w:color w:val="000000"/>
        </w:rPr>
        <w:t>.</w:t>
      </w:r>
    </w:p>
    <w:p w14:paraId="150F87E5" w14:textId="714C778D" w:rsidR="00581DB6" w:rsidRPr="00F12387" w:rsidRDefault="00581DB6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67968" behindDoc="0" locked="0" layoutInCell="1" allowOverlap="1" wp14:anchorId="150F8808" wp14:editId="44EDB304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Pr="00F12387">
        <w:rPr>
          <w:rFonts w:eastAsia="Times New Roman" w:cs="Arial"/>
          <w:b/>
          <w:bCs/>
          <w:color w:val="000000"/>
          <w:sz w:val="26"/>
        </w:rPr>
        <w:t>Intern</w:t>
      </w:r>
      <w:r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150F87E6" w14:textId="77777777" w:rsidR="00581DB6" w:rsidRPr="00F12387" w:rsidRDefault="00581DB6" w:rsidP="00581DB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(June</w:t>
      </w:r>
      <w:r w:rsidRPr="00F12387">
        <w:rPr>
          <w:rFonts w:eastAsia="Times New Roman" w:cs="Arial"/>
          <w:i/>
          <w:iCs/>
          <w:color w:val="000000"/>
        </w:rPr>
        <w:t xml:space="preserve"> 2014 – </w:t>
      </w:r>
      <w:r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Pr="00F12387">
        <w:rPr>
          <w:rFonts w:cs="Arial"/>
          <w:i/>
          <w:noProof/>
        </w:rPr>
        <w:t>May</w:t>
      </w:r>
      <w:r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45268C0F" w14:textId="03C8EA35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Enabled preview mode for dynamic layout and content for Windo</w:t>
      </w:r>
      <w:r w:rsidR="00991D64" w:rsidRPr="00F12387">
        <w:rPr>
          <w:rFonts w:eastAsia="Times New Roman" w:cs="Arial"/>
          <w:color w:val="000000"/>
        </w:rPr>
        <w:t>w 10 store to increase confiden</w:t>
      </w:r>
      <w:r w:rsidR="001B74BD" w:rsidRPr="00F12387">
        <w:rPr>
          <w:rFonts w:eastAsia="Times New Roman" w:cs="Arial"/>
          <w:color w:val="000000"/>
        </w:rPr>
        <w:t>ce</w:t>
      </w:r>
      <w:r w:rsidRPr="00F12387">
        <w:rPr>
          <w:rFonts w:eastAsia="Times New Roman" w:cs="Arial"/>
          <w:color w:val="000000"/>
        </w:rPr>
        <w:t xml:space="preserve">, reduce risk, simplify </w:t>
      </w:r>
      <w:r w:rsidR="00B541BE" w:rsidRPr="00F12387">
        <w:rPr>
          <w:rFonts w:eastAsia="Times New Roman" w:cs="Arial"/>
          <w:color w:val="000000"/>
        </w:rPr>
        <w:t>end-to-</w:t>
      </w:r>
      <w:r w:rsidRPr="00F12387">
        <w:rPr>
          <w:rFonts w:eastAsia="Times New Roman" w:cs="Arial"/>
          <w:color w:val="000000"/>
        </w:rPr>
        <w:t>end verification, improve testing surface for any data change that could have worldwide impact</w:t>
      </w:r>
      <w:r w:rsidR="009D5E7F" w:rsidRPr="00F12387">
        <w:rPr>
          <w:rFonts w:eastAsia="Times New Roman" w:cs="Arial"/>
          <w:color w:val="000000"/>
        </w:rPr>
        <w:t>.</w:t>
      </w:r>
    </w:p>
    <w:p w14:paraId="72D7F68F" w14:textId="15929E71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protecting logic for preview feature to avoid DDOS on front door services</w:t>
      </w:r>
      <w:r w:rsidR="009D5E7F" w:rsidRPr="00F12387">
        <w:rPr>
          <w:rFonts w:eastAsia="Times New Roman" w:cs="Arial"/>
          <w:color w:val="000000"/>
        </w:rPr>
        <w:t>.</w:t>
      </w:r>
    </w:p>
    <w:p w14:paraId="385ECE31" w14:textId="15A78DFF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bCs/>
          <w:color w:val="000000"/>
        </w:rPr>
      </w:pPr>
      <w:r w:rsidRPr="00F12387">
        <w:rPr>
          <w:rFonts w:eastAsia="Times New Roman" w:cs="Arial"/>
          <w:color w:val="000000"/>
        </w:rPr>
        <w:t xml:space="preserve">Drove the team's self-hosting progress, </w:t>
      </w:r>
      <w:r w:rsidR="003E12A5" w:rsidRPr="00F12387">
        <w:rPr>
          <w:rFonts w:eastAsia="Times New Roman" w:cs="Arial"/>
          <w:color w:val="000000"/>
        </w:rPr>
        <w:t>m</w:t>
      </w:r>
      <w:r w:rsidR="001B74BD" w:rsidRPr="00F12387">
        <w:rPr>
          <w:rFonts w:eastAsia="Times New Roman" w:cs="Arial"/>
          <w:color w:val="000000"/>
        </w:rPr>
        <w:t>ade</w:t>
      </w:r>
      <w:r w:rsidRPr="00F12387">
        <w:rPr>
          <w:rFonts w:eastAsia="Times New Roman" w:cs="Arial"/>
          <w:color w:val="000000"/>
        </w:rPr>
        <w:t xml:space="preserve"> sure the team is 100% self-hosting on PC and on Phone.</w:t>
      </w:r>
    </w:p>
    <w:p w14:paraId="150F87E7" w14:textId="5FE0AB2B" w:rsidR="00581DB6" w:rsidRPr="00F12387" w:rsidRDefault="001B74BD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Assisted </w:t>
      </w:r>
      <w:r w:rsidR="00B541BE" w:rsidRPr="00F12387">
        <w:rPr>
          <w:rFonts w:eastAsia="Times New Roman" w:cs="Arial"/>
          <w:color w:val="000000"/>
        </w:rPr>
        <w:t>Rating-</w:t>
      </w:r>
      <w:r w:rsidRPr="00F12387">
        <w:rPr>
          <w:rFonts w:eastAsia="Times New Roman" w:cs="Arial"/>
          <w:color w:val="000000"/>
        </w:rPr>
        <w:t xml:space="preserve">Review </w:t>
      </w:r>
      <w:r w:rsidR="009D00C1" w:rsidRPr="00F12387">
        <w:rPr>
          <w:rFonts w:eastAsia="Times New Roman" w:cs="Arial"/>
          <w:color w:val="000000"/>
        </w:rPr>
        <w:t xml:space="preserve">team </w:t>
      </w:r>
      <w:r w:rsidRPr="00F12387">
        <w:rPr>
          <w:rFonts w:eastAsia="Times New Roman" w:cs="Arial"/>
          <w:color w:val="000000"/>
        </w:rPr>
        <w:t>to created monitor services on new hosting environment</w:t>
      </w:r>
      <w:r w:rsidR="009D5E7F" w:rsidRPr="00F12387">
        <w:rPr>
          <w:rFonts w:eastAsia="Times New Roman" w:cs="Arial"/>
          <w:color w:val="000000"/>
        </w:rPr>
        <w:t>.</w:t>
      </w:r>
    </w:p>
    <w:p w14:paraId="150F87E8" w14:textId="116BAD5F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Created ASP .Net MVC 4 application </w:t>
      </w:r>
      <w:r w:rsidR="00F24522" w:rsidRPr="00F12387">
        <w:rPr>
          <w:rFonts w:eastAsia="Times New Roman" w:cs="Arial"/>
          <w:color w:val="000000"/>
        </w:rPr>
        <w:t>for generating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 xml:space="preserve">layout data </w:t>
      </w:r>
      <w:r w:rsidR="00C973AE" w:rsidRPr="00F12387">
        <w:rPr>
          <w:rFonts w:eastAsia="Times New Roman" w:cs="Arial"/>
          <w:color w:val="000000"/>
        </w:rPr>
        <w:t>for the Window 10</w:t>
      </w:r>
      <w:r w:rsidR="00D523DB" w:rsidRPr="00F12387">
        <w:rPr>
          <w:rFonts w:eastAsia="Times New Roman" w:cs="Arial"/>
          <w:color w:val="000000"/>
        </w:rPr>
        <w:t>.</w:t>
      </w:r>
    </w:p>
    <w:p w14:paraId="150F87E9" w14:textId="21CD9AEA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Set up Apache Zookeeper prototype </w:t>
      </w:r>
      <w:r w:rsidR="00DD04C0" w:rsidRPr="00F12387">
        <w:rPr>
          <w:rFonts w:eastAsia="Times New Roman" w:cs="Arial"/>
          <w:color w:val="000000"/>
        </w:rPr>
        <w:t>for coordinating</w:t>
      </w:r>
      <w:r w:rsidRPr="00F12387">
        <w:rPr>
          <w:rFonts w:eastAsia="Times New Roman" w:cs="Arial"/>
          <w:color w:val="000000"/>
        </w:rPr>
        <w:t xml:space="preserve"> Window </w:t>
      </w:r>
      <w:r w:rsidR="00B541BE" w:rsidRPr="00F12387">
        <w:rPr>
          <w:rFonts w:eastAsia="Times New Roman" w:cs="Arial"/>
          <w:color w:val="000000"/>
        </w:rPr>
        <w:t>10 store Rating-</w:t>
      </w:r>
      <w:r w:rsidR="00186C61" w:rsidRPr="00F12387">
        <w:rPr>
          <w:rFonts w:eastAsia="Times New Roman" w:cs="Arial"/>
          <w:color w:val="000000"/>
        </w:rPr>
        <w:t xml:space="preserve">Review </w:t>
      </w:r>
      <w:r w:rsidR="00B541BE" w:rsidRPr="00F12387">
        <w:rPr>
          <w:rFonts w:eastAsia="Times New Roman" w:cs="Arial"/>
          <w:color w:val="000000"/>
        </w:rPr>
        <w:t>and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>layout</w:t>
      </w:r>
      <w:r w:rsidRPr="00F12387">
        <w:rPr>
          <w:rFonts w:eastAsia="Times New Roman" w:cs="Arial"/>
          <w:color w:val="000000"/>
        </w:rPr>
        <w:t xml:space="preserve"> data across data centers</w:t>
      </w:r>
      <w:r w:rsidR="00DD04C0" w:rsidRPr="00F12387">
        <w:rPr>
          <w:rFonts w:eastAsia="Times New Roman" w:cs="Arial"/>
          <w:color w:val="000000"/>
        </w:rPr>
        <w:t xml:space="preserve"> to provide </w:t>
      </w:r>
      <w:r w:rsidR="00B541BE" w:rsidRPr="00F12387">
        <w:rPr>
          <w:rFonts w:eastAsia="Times New Roman" w:cs="Arial"/>
          <w:color w:val="000000"/>
        </w:rPr>
        <w:t>consistent</w:t>
      </w:r>
      <w:r w:rsidR="00DD04C0" w:rsidRPr="00F12387">
        <w:rPr>
          <w:rFonts w:eastAsia="Times New Roman" w:cs="Arial"/>
          <w:color w:val="000000"/>
        </w:rPr>
        <w:t xml:space="preserve"> user experience across the globe.</w:t>
      </w:r>
    </w:p>
    <w:p w14:paraId="150F87EC" w14:textId="42B9E9D5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61824" behindDoc="0" locked="0" layoutInCell="1" allowOverlap="1" wp14:anchorId="150F880A" wp14:editId="6DF986E1">
            <wp:simplePos x="0" y="0"/>
            <wp:positionH relativeFrom="column">
              <wp:posOffset>5587413</wp:posOffset>
            </wp:positionH>
            <wp:positionV relativeFrom="paragraph">
              <wp:posOffset>5519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77777777" w:rsidR="00E32033" w:rsidRPr="00F12387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150F87EE" w14:textId="2A6404CE" w:rsidR="007C0E0B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Created single-page application usin</w:t>
      </w:r>
      <w:r w:rsidR="00D72743" w:rsidRPr="00F12387">
        <w:rPr>
          <w:rFonts w:eastAsia="Times New Roman" w:cs="Arial"/>
          <w:color w:val="000000"/>
        </w:rPr>
        <w:t>g different technology (EmberJs</w:t>
      </w:r>
      <w:r w:rsidRPr="00F12387">
        <w:rPr>
          <w:rFonts w:eastAsia="Times New Roman" w:cs="Arial"/>
          <w:color w:val="000000"/>
        </w:rPr>
        <w:t xml:space="preserve">, DynamoDB, Spring for dependency injection, JUnit, Mockito for testing) </w:t>
      </w:r>
      <w:r w:rsidR="009E259F" w:rsidRPr="00F12387">
        <w:rPr>
          <w:rFonts w:eastAsia="Times New Roman" w:cs="Arial"/>
          <w:color w:val="000000"/>
        </w:rPr>
        <w:t xml:space="preserve">to validate </w:t>
      </w:r>
      <w:r w:rsidRPr="00F12387">
        <w:rPr>
          <w:rFonts w:eastAsia="Times New Roman" w:cs="Arial"/>
          <w:color w:val="000000"/>
        </w:rPr>
        <w:t>Kindle's advertisements</w:t>
      </w:r>
      <w:r w:rsidR="00C70A50" w:rsidRPr="00F12387">
        <w:rPr>
          <w:rFonts w:eastAsia="Times New Roman" w:cs="Arial"/>
          <w:color w:val="000000"/>
        </w:rPr>
        <w:t xml:space="preserve"> content</w:t>
      </w:r>
      <w:r w:rsidR="009D00C1" w:rsidRPr="00F12387">
        <w:rPr>
          <w:rFonts w:eastAsia="Times New Roman" w:cs="Arial"/>
          <w:color w:val="000000"/>
        </w:rPr>
        <w:t>.</w:t>
      </w:r>
    </w:p>
    <w:p w14:paraId="150F87EF" w14:textId="6F4A9BF4" w:rsidR="00E32033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Assisted designer on building advertisement's templates for Kindle special offer program</w:t>
      </w:r>
      <w:r w:rsidR="009D00C1" w:rsidRPr="00F12387">
        <w:rPr>
          <w:rFonts w:eastAsia="Times New Roman" w:cs="Arial"/>
          <w:color w:val="000000"/>
        </w:rPr>
        <w:t>.</w:t>
      </w:r>
    </w:p>
    <w:p w14:paraId="150F87F0" w14:textId="3A005B5B" w:rsidR="00DA25F9" w:rsidRPr="00F12387" w:rsidRDefault="00982526" w:rsidP="00E9773F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49536" behindDoc="0" locked="0" layoutInCell="1" allowOverlap="1" wp14:anchorId="150F880C" wp14:editId="18B84B32">
            <wp:simplePos x="0" y="0"/>
            <wp:positionH relativeFrom="column">
              <wp:posOffset>5739912</wp:posOffset>
            </wp:positionH>
            <wp:positionV relativeFrom="paragraph">
              <wp:posOffset>4690</wp:posOffset>
            </wp:positionV>
            <wp:extent cx="993775" cy="359410"/>
            <wp:effectExtent l="0" t="0" r="0" b="2540"/>
            <wp:wrapSquare wrapText="bothSides"/>
            <wp:docPr id="27" name="Picture 27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F12387">
        <w:rPr>
          <w:rFonts w:eastAsia="Times New Roman" w:cs="Arial"/>
          <w:b/>
          <w:bCs/>
          <w:color w:val="000000"/>
          <w:sz w:val="26"/>
        </w:rPr>
        <w:t>Teaching Assistant for CSC258: Computer Organization</w:t>
      </w:r>
      <w:r w:rsidR="00DA25F9" w:rsidRPr="00F12387">
        <w:rPr>
          <w:rFonts w:eastAsia="Times New Roman" w:cs="Arial"/>
          <w:color w:val="000000"/>
          <w:sz w:val="26"/>
        </w:rPr>
        <w:t> at University of Toronto</w:t>
      </w:r>
      <w:r w:rsidR="00DA25F9" w:rsidRPr="00F12387">
        <w:rPr>
          <w:rFonts w:eastAsia="Times New Roman" w:cs="Arial"/>
          <w:color w:val="000000"/>
        </w:rPr>
        <w:t xml:space="preserve"> </w:t>
      </w:r>
    </w:p>
    <w:p w14:paraId="150F87F1" w14:textId="2C1BC14A" w:rsidR="00E9773F" w:rsidRPr="00F12387" w:rsidRDefault="00581DB6" w:rsidP="00E9773F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eastAsia="Times New Roman" w:cs="Arial"/>
          <w:i/>
          <w:iCs/>
          <w:color w:val="000000"/>
        </w:rPr>
        <w:t>(</w:t>
      </w:r>
      <w:r w:rsidR="00DA25F9" w:rsidRPr="00F12387">
        <w:rPr>
          <w:rFonts w:eastAsia="Times New Roman" w:cs="Arial"/>
          <w:i/>
          <w:iCs/>
          <w:color w:val="000000"/>
        </w:rPr>
        <w:t>September</w:t>
      </w:r>
      <w:r w:rsidR="004B753A">
        <w:rPr>
          <w:rFonts w:eastAsia="Times New Roman" w:cs="Arial"/>
          <w:i/>
          <w:iCs/>
          <w:color w:val="000000"/>
        </w:rPr>
        <w:tab/>
      </w:r>
      <w:r w:rsidR="00DA25F9" w:rsidRPr="00F12387">
        <w:rPr>
          <w:rFonts w:eastAsia="Times New Roman" w:cs="Arial"/>
          <w:i/>
          <w:iCs/>
          <w:color w:val="000000"/>
        </w:rPr>
        <w:t xml:space="preserve"> 2013 </w:t>
      </w:r>
      <w:r w:rsidR="00E9773F" w:rsidRPr="00F12387">
        <w:rPr>
          <w:rFonts w:eastAsia="Times New Roman" w:cs="Arial"/>
          <w:i/>
          <w:iCs/>
          <w:color w:val="000000"/>
        </w:rPr>
        <w:t>–</w:t>
      </w:r>
      <w:r w:rsidR="00DA25F9" w:rsidRPr="00F12387">
        <w:rPr>
          <w:rFonts w:eastAsia="Times New Roman" w:cs="Arial"/>
          <w:i/>
          <w:iCs/>
          <w:color w:val="000000"/>
        </w:rPr>
        <w:t xml:space="preserve"> </w:t>
      </w:r>
      <w:r w:rsidR="00E9773F" w:rsidRPr="00F12387">
        <w:rPr>
          <w:rFonts w:eastAsia="Times New Roman" w:cs="Arial"/>
          <w:i/>
          <w:iCs/>
          <w:color w:val="000000"/>
        </w:rPr>
        <w:t>April 2014</w:t>
      </w:r>
      <w:r w:rsidRPr="00F12387">
        <w:rPr>
          <w:rFonts w:eastAsia="Times New Roman" w:cs="Arial"/>
          <w:i/>
          <w:iCs/>
          <w:color w:val="000000"/>
        </w:rPr>
        <w:t>)</w:t>
      </w:r>
      <w:r w:rsidR="00186C61" w:rsidRPr="00F12387">
        <w:rPr>
          <w:rFonts w:eastAsia="Times New Roman" w:cs="Arial"/>
          <w:i/>
          <w:iCs/>
          <w:color w:val="000000"/>
        </w:rPr>
        <w:t xml:space="preserve"> – </w:t>
      </w:r>
      <w:r w:rsidR="00AC13A5" w:rsidRPr="00F12387">
        <w:rPr>
          <w:rFonts w:eastAsia="Times New Roman" w:cs="Arial"/>
          <w:i/>
          <w:iCs/>
          <w:color w:val="000000"/>
        </w:rPr>
        <w:t>8 months</w:t>
      </w:r>
    </w:p>
    <w:p w14:paraId="150F87F2" w14:textId="5C74BA9C" w:rsidR="00E9773F" w:rsidRPr="00F12387" w:rsidRDefault="00DA25F9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Mark</w:t>
      </w:r>
      <w:r w:rsidR="00346E5F" w:rsidRPr="00F12387">
        <w:rPr>
          <w:rFonts w:eastAsia="Times New Roman" w:cs="Arial"/>
          <w:color w:val="000000"/>
        </w:rPr>
        <w:t>ed</w:t>
      </w:r>
      <w:r w:rsidR="00641455" w:rsidRPr="00F12387">
        <w:rPr>
          <w:rFonts w:eastAsia="Times New Roman" w:cs="Arial"/>
          <w:color w:val="000000"/>
        </w:rPr>
        <w:t xml:space="preserve"> pre-labs, </w:t>
      </w:r>
      <w:r w:rsidRPr="00F12387">
        <w:rPr>
          <w:rFonts w:eastAsia="Times New Roman" w:cs="Arial"/>
          <w:color w:val="000000"/>
        </w:rPr>
        <w:t>in-lab works</w:t>
      </w:r>
      <w:r w:rsidR="00641455" w:rsidRPr="00F12387">
        <w:rPr>
          <w:rFonts w:eastAsia="Times New Roman" w:cs="Arial"/>
          <w:color w:val="000000"/>
        </w:rPr>
        <w:t xml:space="preserve">, </w:t>
      </w:r>
      <w:r w:rsidR="00E9773F" w:rsidRPr="00F12387">
        <w:rPr>
          <w:rFonts w:eastAsia="Times New Roman" w:cs="Arial"/>
          <w:color w:val="000000"/>
        </w:rPr>
        <w:t>midterms and finals.</w:t>
      </w:r>
    </w:p>
    <w:p w14:paraId="150F87F3" w14:textId="77777777" w:rsidR="00E9773F" w:rsidRPr="00F12387" w:rsidRDefault="00E9773F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Conducted labs with digital logic circuits and Verilog on weekly basic.</w:t>
      </w:r>
    </w:p>
    <w:p w14:paraId="150F87F4" w14:textId="62EBF126" w:rsidR="00DA25F9" w:rsidRPr="00F12387" w:rsidRDefault="0098252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2608" behindDoc="0" locked="0" layoutInCell="1" allowOverlap="1" wp14:anchorId="150F880E" wp14:editId="71296E8A">
            <wp:simplePos x="0" y="0"/>
            <wp:positionH relativeFrom="column">
              <wp:posOffset>5776742</wp:posOffset>
            </wp:positionH>
            <wp:positionV relativeFrom="paragraph">
              <wp:posOffset>154598</wp:posOffset>
            </wp:positionV>
            <wp:extent cx="890270" cy="384175"/>
            <wp:effectExtent l="0" t="0" r="5080" b="0"/>
            <wp:wrapSquare wrapText="bothSides"/>
            <wp:docPr id="28" name="Picture 28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3F" w:rsidRPr="00F12387">
        <w:rPr>
          <w:rFonts w:eastAsia="Times New Roman" w:cs="Arial"/>
          <w:color w:val="000000"/>
        </w:rPr>
        <w:t>Gave out assembly lecture while the instructor was away for conference.</w:t>
      </w:r>
    </w:p>
    <w:p w14:paraId="150F87F5" w14:textId="36FFC2C9" w:rsidR="00FF3F83" w:rsidRPr="00F12387" w:rsidRDefault="00AA6661" w:rsidP="00E9773F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b/>
          <w:bCs/>
          <w:color w:val="000000"/>
          <w:sz w:val="26"/>
          <w:szCs w:val="24"/>
        </w:rPr>
        <w:t>Associate Database Analyst</w:t>
      </w:r>
      <w:r w:rsidR="00FF3F83" w:rsidRPr="00F12387">
        <w:rPr>
          <w:rFonts w:eastAsia="Times New Roman" w:cs="Arial"/>
          <w:color w:val="000000"/>
          <w:sz w:val="26"/>
          <w:szCs w:val="24"/>
        </w:rPr>
        <w:t> </w:t>
      </w:r>
      <w:r w:rsidR="008054C5" w:rsidRPr="00F12387">
        <w:rPr>
          <w:rFonts w:eastAsia="Times New Roman" w:cs="Arial"/>
          <w:color w:val="000000"/>
          <w:sz w:val="26"/>
          <w:szCs w:val="24"/>
        </w:rPr>
        <w:t>at Bank o</w:t>
      </w:r>
      <w:r w:rsidR="00FF3F83" w:rsidRPr="00F12387">
        <w:rPr>
          <w:rFonts w:eastAsia="Times New Roman" w:cs="Arial"/>
          <w:color w:val="000000"/>
          <w:sz w:val="26"/>
          <w:szCs w:val="24"/>
        </w:rPr>
        <w:t>f America Merrill Lynch</w:t>
      </w:r>
      <w:r w:rsidR="00E01A56" w:rsidRPr="00F12387">
        <w:rPr>
          <w:rFonts w:cs="Arial"/>
        </w:rPr>
        <w:t xml:space="preserve"> </w:t>
      </w:r>
    </w:p>
    <w:p w14:paraId="3ECF510D" w14:textId="57FF1E40" w:rsidR="00016055" w:rsidRPr="00F12387" w:rsidRDefault="00581DB6" w:rsidP="00016055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i/>
          <w:iCs/>
          <w:color w:val="000000"/>
          <w:szCs w:val="24"/>
        </w:rPr>
        <w:t>(</w:t>
      </w:r>
      <w:r w:rsidR="00A77E54" w:rsidRPr="00F12387">
        <w:rPr>
          <w:rFonts w:eastAsia="Times New Roman" w:cs="Arial"/>
          <w:i/>
          <w:iCs/>
          <w:color w:val="000000"/>
          <w:szCs w:val="24"/>
        </w:rPr>
        <w:t>May 2013 - August 2013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4 months</w:t>
      </w:r>
    </w:p>
    <w:p w14:paraId="552D22AD" w14:textId="0527548F" w:rsidR="00016055" w:rsidRPr="00F12387" w:rsidRDefault="00016055" w:rsidP="00602181">
      <w:pPr>
        <w:numPr>
          <w:ilvl w:val="0"/>
          <w:numId w:val="31"/>
        </w:numPr>
        <w:tabs>
          <w:tab w:val="num" w:pos="1440"/>
        </w:tabs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>Supported migration from IBM - WebSphere Application Server version 6 to version 8.5.</w:t>
      </w:r>
    </w:p>
    <w:p w14:paraId="150F87F8" w14:textId="697AC29B" w:rsidR="00F36D83" w:rsidRPr="00F12387" w:rsidRDefault="00F36D83" w:rsidP="00602181">
      <w:pPr>
        <w:numPr>
          <w:ilvl w:val="0"/>
          <w:numId w:val="31"/>
        </w:numPr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 xml:space="preserve">Developed </w:t>
      </w:r>
      <w:r w:rsidR="00BD2E7F" w:rsidRPr="00F12387">
        <w:rPr>
          <w:rFonts w:eastAsia="Times New Roman" w:cs="Arial"/>
          <w:color w:val="000000"/>
          <w:szCs w:val="24"/>
        </w:rPr>
        <w:t xml:space="preserve">an </w:t>
      </w:r>
      <w:r w:rsidRPr="00F12387">
        <w:rPr>
          <w:rFonts w:eastAsia="Times New Roman" w:cs="Arial"/>
          <w:color w:val="000000"/>
          <w:szCs w:val="24"/>
        </w:rPr>
        <w:t xml:space="preserve">internal webpages using Java, JFS, Spring MVC framework, Hibernate, Apache Velocity, RAD, WAS </w:t>
      </w:r>
      <w:r w:rsidR="00BD2E7F" w:rsidRPr="00F12387">
        <w:rPr>
          <w:rFonts w:eastAsia="Times New Roman" w:cs="Arial"/>
          <w:color w:val="000000"/>
          <w:szCs w:val="24"/>
        </w:rPr>
        <w:t>that</w:t>
      </w:r>
      <w:r w:rsidRPr="00F12387">
        <w:rPr>
          <w:rFonts w:eastAsia="Times New Roman" w:cs="Arial"/>
          <w:color w:val="000000"/>
          <w:szCs w:val="24"/>
        </w:rPr>
        <w:t xml:space="preserve"> </w:t>
      </w:r>
      <w:r w:rsidR="00BD2E7F" w:rsidRPr="00F12387">
        <w:rPr>
          <w:rFonts w:eastAsia="Times New Roman" w:cs="Arial"/>
          <w:color w:val="000000"/>
          <w:szCs w:val="24"/>
        </w:rPr>
        <w:t>e</w:t>
      </w:r>
      <w:r w:rsidRPr="00F12387">
        <w:rPr>
          <w:rFonts w:eastAsia="Times New Roman" w:cs="Arial"/>
          <w:color w:val="000000"/>
          <w:szCs w:val="24"/>
        </w:rPr>
        <w:t>xposed 5000</w:t>
      </w:r>
      <w:r w:rsidR="00DD04C0" w:rsidRPr="00F12387">
        <w:rPr>
          <w:rFonts w:eastAsia="Times New Roman" w:cs="Arial"/>
          <w:color w:val="000000"/>
          <w:szCs w:val="24"/>
        </w:rPr>
        <w:t>+</w:t>
      </w:r>
      <w:r w:rsidRPr="00F12387">
        <w:rPr>
          <w:rFonts w:eastAsia="Times New Roman" w:cs="Arial"/>
          <w:color w:val="000000"/>
          <w:szCs w:val="24"/>
        </w:rPr>
        <w:t xml:space="preserve"> configuration differences </w:t>
      </w:r>
      <w:r w:rsidR="00BD2E7F" w:rsidRPr="00F12387">
        <w:rPr>
          <w:rFonts w:eastAsia="Times New Roman" w:cs="Arial"/>
          <w:color w:val="000000"/>
          <w:szCs w:val="24"/>
        </w:rPr>
        <w:t>8 different environments</w:t>
      </w:r>
      <w:r w:rsidR="009D5E7F" w:rsidRPr="00F12387">
        <w:rPr>
          <w:rFonts w:eastAsia="Times New Roman" w:cs="Arial"/>
          <w:color w:val="000000"/>
          <w:szCs w:val="24"/>
        </w:rPr>
        <w:t>.</w:t>
      </w:r>
    </w:p>
    <w:p w14:paraId="150F87FC" w14:textId="2C034EC5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5680" behindDoc="0" locked="0" layoutInCell="1" allowOverlap="1" wp14:anchorId="150F8848" wp14:editId="5D8298DF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505275C2" w:rsidR="00E2769E" w:rsidRPr="00F12387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Honours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  <w:r w:rsidR="000E6804">
        <w:rPr>
          <w:rFonts w:cs="Arial"/>
          <w:b/>
          <w:color w:val="000000"/>
          <w:sz w:val="26"/>
          <w:szCs w:val="24"/>
          <w:lang w:val="en"/>
        </w:rPr>
        <w:t xml:space="preserve"> </w:t>
      </w:r>
      <w:r w:rsidR="000E6804" w:rsidRPr="000E6804">
        <w:rPr>
          <w:rFonts w:cs="Arial"/>
          <w:b/>
          <w:color w:val="000000"/>
          <w:sz w:val="26"/>
          <w:szCs w:val="24"/>
          <w:lang w:val="en"/>
        </w:rPr>
        <w:t>with High Distinction</w:t>
      </w:r>
    </w:p>
    <w:p w14:paraId="33DD600C" w14:textId="4A929D8B" w:rsidR="00E2769E" w:rsidRPr="00F12387" w:rsidRDefault="00E2769E" w:rsidP="00E2769E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i/>
          <w:color w:val="000000"/>
          <w:szCs w:val="24"/>
          <w:lang w:val="en"/>
        </w:rPr>
      </w:pPr>
      <w:r w:rsidRPr="00F12387">
        <w:rPr>
          <w:rFonts w:cs="Arial"/>
          <w:i/>
          <w:color w:val="000000"/>
          <w:szCs w:val="24"/>
          <w:lang w:val="en"/>
        </w:rPr>
        <w:t xml:space="preserve">September 2011 – </w:t>
      </w:r>
      <w:r w:rsidR="000E6804">
        <w:rPr>
          <w:rFonts w:cs="Arial"/>
          <w:i/>
          <w:color w:val="000000"/>
          <w:szCs w:val="24"/>
          <w:lang w:val="en"/>
        </w:rPr>
        <w:t>June</w:t>
      </w:r>
      <w:r w:rsidRPr="00F12387">
        <w:rPr>
          <w:rFonts w:cs="Arial"/>
          <w:i/>
          <w:color w:val="000000"/>
          <w:szCs w:val="24"/>
          <w:lang w:val="en"/>
        </w:rPr>
        <w:t xml:space="preserve"> 2016</w:t>
      </w:r>
    </w:p>
    <w:p w14:paraId="150F87FD" w14:textId="0ABD5156" w:rsidR="00C96C56" w:rsidRPr="00F12387" w:rsidRDefault="00E2769E" w:rsidP="00E2769E">
      <w:pPr>
        <w:autoSpaceDE w:val="0"/>
        <w:autoSpaceDN w:val="0"/>
        <w:adjustRightInd w:val="0"/>
        <w:spacing w:after="0"/>
        <w:ind w:left="360" w:firstLine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5671012D" w14:textId="10143C0D" w:rsidR="008B2B84" w:rsidRPr="00F12387" w:rsidRDefault="00504CC9" w:rsidP="00687EBE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color w:val="000000"/>
          <w:szCs w:val="24"/>
          <w:lang w:val="en"/>
        </w:rPr>
      </w:pPr>
      <w:r w:rsidRPr="00F12387">
        <w:rPr>
          <w:rFonts w:cs="Arial"/>
          <w:szCs w:val="24"/>
        </w:rPr>
        <w:t>Cumulative</w:t>
      </w:r>
      <w:r w:rsidRPr="00F12387">
        <w:rPr>
          <w:rFonts w:cs="Arial"/>
          <w:color w:val="000000"/>
          <w:szCs w:val="24"/>
          <w:lang w:val="en"/>
        </w:rPr>
        <w:t xml:space="preserve"> GPA</w:t>
      </w:r>
      <w:r w:rsidR="008B2B84" w:rsidRPr="00F12387">
        <w:rPr>
          <w:rFonts w:cs="Arial"/>
          <w:color w:val="000000"/>
          <w:szCs w:val="24"/>
          <w:lang w:val="en"/>
        </w:rPr>
        <w:t>: 3.89</w:t>
      </w:r>
      <w:r w:rsidR="005A4777" w:rsidRPr="00F12387">
        <w:rPr>
          <w:rFonts w:cs="Arial"/>
          <w:color w:val="000000"/>
          <w:szCs w:val="24"/>
          <w:lang w:val="en"/>
        </w:rPr>
        <w:t xml:space="preserve"> /</w:t>
      </w:r>
      <w:r w:rsidR="00C96C56" w:rsidRPr="00F12387">
        <w:rPr>
          <w:rFonts w:cs="Arial"/>
          <w:color w:val="000000"/>
          <w:szCs w:val="24"/>
          <w:lang w:val="en"/>
        </w:rPr>
        <w:t xml:space="preserve"> 4.0</w:t>
      </w:r>
    </w:p>
    <w:sectPr w:rsidR="008B2B84" w:rsidRPr="00F12387" w:rsidSect="0009740D">
      <w:headerReference w:type="default" r:id="rId16"/>
      <w:pgSz w:w="12240" w:h="15840"/>
      <w:pgMar w:top="36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B6E8E" w14:textId="77777777" w:rsidR="003E6E71" w:rsidRDefault="003E6E71" w:rsidP="00C96C56">
      <w:pPr>
        <w:spacing w:after="0" w:line="240" w:lineRule="auto"/>
      </w:pPr>
      <w:r>
        <w:separator/>
      </w:r>
    </w:p>
  </w:endnote>
  <w:endnote w:type="continuationSeparator" w:id="0">
    <w:p w14:paraId="734CD746" w14:textId="77777777" w:rsidR="003E6E71" w:rsidRDefault="003E6E71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741DD" w14:textId="77777777" w:rsidR="003E6E71" w:rsidRDefault="003E6E71" w:rsidP="00C96C56">
      <w:pPr>
        <w:spacing w:after="0" w:line="240" w:lineRule="auto"/>
      </w:pPr>
      <w:r>
        <w:separator/>
      </w:r>
    </w:p>
  </w:footnote>
  <w:footnote w:type="continuationSeparator" w:id="0">
    <w:p w14:paraId="2ABDB217" w14:textId="77777777" w:rsidR="003E6E71" w:rsidRDefault="003E6E71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tatic.php.net/www.php.net/images/php.gif" style="width:89.15pt;height:50.2pt;visibility:visible;mso-wrap-style:square" o:bullet="t">
        <v:imagedata r:id="rId1" o:title="php"/>
      </v:shape>
    </w:pict>
  </w:numPicBullet>
  <w:numPicBullet w:numPicBulletId="1">
    <w:pict>
      <v:shape id="_x0000_i1027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28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29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30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31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32" type="#_x0000_t75" style="width:365.3pt;height:320.35pt;visibility:visible;mso-wrap-style:square" o:bullet="t">
        <v:imagedata r:id="rId7" o:title="icon"/>
      </v:shape>
    </w:pict>
  </w:numPicBullet>
  <w:abstractNum w:abstractNumId="0" w15:restartNumberingAfterBreak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 w15:restartNumberingAfterBreak="0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0565"/>
    <w:rsid w:val="00016055"/>
    <w:rsid w:val="00016DA1"/>
    <w:rsid w:val="00025382"/>
    <w:rsid w:val="0002765C"/>
    <w:rsid w:val="00060F86"/>
    <w:rsid w:val="00077480"/>
    <w:rsid w:val="000917B4"/>
    <w:rsid w:val="000931E8"/>
    <w:rsid w:val="0009740D"/>
    <w:rsid w:val="00097AEA"/>
    <w:rsid w:val="000A2DF7"/>
    <w:rsid w:val="000B79D2"/>
    <w:rsid w:val="000C65BD"/>
    <w:rsid w:val="000D4F81"/>
    <w:rsid w:val="000D62B1"/>
    <w:rsid w:val="000E6804"/>
    <w:rsid w:val="00114C74"/>
    <w:rsid w:val="00122C58"/>
    <w:rsid w:val="001364DE"/>
    <w:rsid w:val="0014466C"/>
    <w:rsid w:val="001512FE"/>
    <w:rsid w:val="001731B7"/>
    <w:rsid w:val="00176A47"/>
    <w:rsid w:val="0018447F"/>
    <w:rsid w:val="00186C61"/>
    <w:rsid w:val="001B050B"/>
    <w:rsid w:val="001B5180"/>
    <w:rsid w:val="001B74BD"/>
    <w:rsid w:val="001C1ECF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60C02"/>
    <w:rsid w:val="00270B71"/>
    <w:rsid w:val="002933D3"/>
    <w:rsid w:val="002A7FBB"/>
    <w:rsid w:val="002E223C"/>
    <w:rsid w:val="002F18CE"/>
    <w:rsid w:val="0030520A"/>
    <w:rsid w:val="00325B09"/>
    <w:rsid w:val="00342264"/>
    <w:rsid w:val="00346E5F"/>
    <w:rsid w:val="00346EDC"/>
    <w:rsid w:val="003479D7"/>
    <w:rsid w:val="003671B7"/>
    <w:rsid w:val="00371486"/>
    <w:rsid w:val="003B0C5C"/>
    <w:rsid w:val="003D2C95"/>
    <w:rsid w:val="003D5FB5"/>
    <w:rsid w:val="003E12A5"/>
    <w:rsid w:val="003E6E71"/>
    <w:rsid w:val="004131BB"/>
    <w:rsid w:val="00465C23"/>
    <w:rsid w:val="004757B8"/>
    <w:rsid w:val="004863CB"/>
    <w:rsid w:val="004920EA"/>
    <w:rsid w:val="00494F42"/>
    <w:rsid w:val="004B753A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1DB6"/>
    <w:rsid w:val="00585692"/>
    <w:rsid w:val="005A30C5"/>
    <w:rsid w:val="005A4777"/>
    <w:rsid w:val="005A63FD"/>
    <w:rsid w:val="005A6DEB"/>
    <w:rsid w:val="005B4CAC"/>
    <w:rsid w:val="00602181"/>
    <w:rsid w:val="00603ED8"/>
    <w:rsid w:val="00604B28"/>
    <w:rsid w:val="00631040"/>
    <w:rsid w:val="0063151A"/>
    <w:rsid w:val="00641455"/>
    <w:rsid w:val="006425BD"/>
    <w:rsid w:val="00652E98"/>
    <w:rsid w:val="006615CA"/>
    <w:rsid w:val="00683F4F"/>
    <w:rsid w:val="00686274"/>
    <w:rsid w:val="00687EBE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6F355B"/>
    <w:rsid w:val="007153CB"/>
    <w:rsid w:val="00720905"/>
    <w:rsid w:val="0072576F"/>
    <w:rsid w:val="0073236F"/>
    <w:rsid w:val="007347B3"/>
    <w:rsid w:val="00740CC7"/>
    <w:rsid w:val="00750CD8"/>
    <w:rsid w:val="0076501C"/>
    <w:rsid w:val="007852F0"/>
    <w:rsid w:val="00793E79"/>
    <w:rsid w:val="007A3296"/>
    <w:rsid w:val="007C0E0B"/>
    <w:rsid w:val="007C4A7C"/>
    <w:rsid w:val="007F51E0"/>
    <w:rsid w:val="007F712F"/>
    <w:rsid w:val="008054C5"/>
    <w:rsid w:val="008118D9"/>
    <w:rsid w:val="00815FEA"/>
    <w:rsid w:val="008915A1"/>
    <w:rsid w:val="008B2B84"/>
    <w:rsid w:val="008B66BF"/>
    <w:rsid w:val="008C0A4E"/>
    <w:rsid w:val="008C125D"/>
    <w:rsid w:val="008C75B1"/>
    <w:rsid w:val="008E45CF"/>
    <w:rsid w:val="009077D8"/>
    <w:rsid w:val="00935294"/>
    <w:rsid w:val="00982526"/>
    <w:rsid w:val="0099167F"/>
    <w:rsid w:val="00991D64"/>
    <w:rsid w:val="009D00C1"/>
    <w:rsid w:val="009D129B"/>
    <w:rsid w:val="009D5E7F"/>
    <w:rsid w:val="009D6AC5"/>
    <w:rsid w:val="009E2594"/>
    <w:rsid w:val="009E259F"/>
    <w:rsid w:val="009E628D"/>
    <w:rsid w:val="009E6A5B"/>
    <w:rsid w:val="009E6A9B"/>
    <w:rsid w:val="00A07DC7"/>
    <w:rsid w:val="00A10B1C"/>
    <w:rsid w:val="00A1226D"/>
    <w:rsid w:val="00A129E5"/>
    <w:rsid w:val="00A134E4"/>
    <w:rsid w:val="00A77E54"/>
    <w:rsid w:val="00A900B6"/>
    <w:rsid w:val="00A91970"/>
    <w:rsid w:val="00AA06A2"/>
    <w:rsid w:val="00AA6661"/>
    <w:rsid w:val="00AC13A5"/>
    <w:rsid w:val="00AC3D17"/>
    <w:rsid w:val="00AD0918"/>
    <w:rsid w:val="00AD69F8"/>
    <w:rsid w:val="00AE0568"/>
    <w:rsid w:val="00B051AE"/>
    <w:rsid w:val="00B163F9"/>
    <w:rsid w:val="00B31DEC"/>
    <w:rsid w:val="00B412D2"/>
    <w:rsid w:val="00B43C01"/>
    <w:rsid w:val="00B541BE"/>
    <w:rsid w:val="00B70105"/>
    <w:rsid w:val="00B8118A"/>
    <w:rsid w:val="00B9040C"/>
    <w:rsid w:val="00BC0AA5"/>
    <w:rsid w:val="00BD2709"/>
    <w:rsid w:val="00BD2E7F"/>
    <w:rsid w:val="00C15904"/>
    <w:rsid w:val="00C1592F"/>
    <w:rsid w:val="00C1706B"/>
    <w:rsid w:val="00C178CB"/>
    <w:rsid w:val="00C34034"/>
    <w:rsid w:val="00C422E8"/>
    <w:rsid w:val="00C466EF"/>
    <w:rsid w:val="00C66A25"/>
    <w:rsid w:val="00C70A50"/>
    <w:rsid w:val="00C72D85"/>
    <w:rsid w:val="00C748D9"/>
    <w:rsid w:val="00C90C22"/>
    <w:rsid w:val="00C95E55"/>
    <w:rsid w:val="00C96C56"/>
    <w:rsid w:val="00C973AE"/>
    <w:rsid w:val="00CB3C13"/>
    <w:rsid w:val="00CB5015"/>
    <w:rsid w:val="00CD0273"/>
    <w:rsid w:val="00CD2609"/>
    <w:rsid w:val="00CF33C1"/>
    <w:rsid w:val="00D02C8E"/>
    <w:rsid w:val="00D15DC7"/>
    <w:rsid w:val="00D36778"/>
    <w:rsid w:val="00D4331F"/>
    <w:rsid w:val="00D523DB"/>
    <w:rsid w:val="00D64AF3"/>
    <w:rsid w:val="00D72743"/>
    <w:rsid w:val="00D80D08"/>
    <w:rsid w:val="00DA25F9"/>
    <w:rsid w:val="00DA5532"/>
    <w:rsid w:val="00DA7260"/>
    <w:rsid w:val="00DB2398"/>
    <w:rsid w:val="00DC0479"/>
    <w:rsid w:val="00DC66B4"/>
    <w:rsid w:val="00DD04C0"/>
    <w:rsid w:val="00DF3C6D"/>
    <w:rsid w:val="00E01A56"/>
    <w:rsid w:val="00E05D97"/>
    <w:rsid w:val="00E10FB8"/>
    <w:rsid w:val="00E2769E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FBB"/>
    <w:rsid w:val="00ED0ABA"/>
    <w:rsid w:val="00EE1DB7"/>
    <w:rsid w:val="00EF4150"/>
    <w:rsid w:val="00F0005A"/>
    <w:rsid w:val="00F0246F"/>
    <w:rsid w:val="00F03BC5"/>
    <w:rsid w:val="00F12387"/>
    <w:rsid w:val="00F12EBE"/>
    <w:rsid w:val="00F24522"/>
    <w:rsid w:val="00F313E5"/>
    <w:rsid w:val="00F319DA"/>
    <w:rsid w:val="00F356A8"/>
    <w:rsid w:val="00F36D83"/>
    <w:rsid w:val="00F5088C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0F87E1"/>
  <w15:docId w15:val="{1D754DD7-8733-4B9D-9248-8E11B9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viewboard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CDA1-D67A-4FD2-AC04-8A5A431D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Hoang Minh Le</cp:lastModifiedBy>
  <cp:revision>106</cp:revision>
  <cp:lastPrinted>2014-06-18T04:58:00Z</cp:lastPrinted>
  <dcterms:created xsi:type="dcterms:W3CDTF">2013-01-12T06:55:00Z</dcterms:created>
  <dcterms:modified xsi:type="dcterms:W3CDTF">2016-10-19T04:43:00Z</dcterms:modified>
</cp:coreProperties>
</file>