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50940971"/>
        <w:docPartObj>
          <w:docPartGallery w:val="Cover Pages"/>
          <w:docPartUnique/>
        </w:docPartObj>
      </w:sdtPr>
      <w:sdtEndPr/>
      <w:sdtContent>
        <w:p w14:paraId="6DA15BA4" w14:textId="2606B44E" w:rsidR="00153EA5" w:rsidRDefault="00153E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45A015" wp14:editId="2459D0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987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9878"/>
                              <a:chOff x="0" y="0"/>
                              <a:chExt cx="6864824" cy="912987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8" y="41006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E48AFB" w14:textId="69413076" w:rsidR="00153EA5" w:rsidRDefault="00153EA5">
                                  <w:pPr>
                                    <w:pStyle w:val="SemEspaament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B41914" w14:textId="4B1FA310" w:rsidR="00153EA5" w:rsidRDefault="00153EA5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Projeto </w:t>
                                      </w:r>
                                      <w:r w:rsidR="000A346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245A015" id="Group 193" o:spid="_x0000_s1026" style="position:absolute;margin-left:0;margin-top:0;width:540.55pt;height:718.9pt;z-index:-251657216;mso-width-percent:882;mso-position-horizontal:center;mso-position-horizontal-relative:page;mso-position-vertical:center;mso-position-vertical-relative:page;mso-width-percent:882" coordsize="68648,91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left:66;top:41006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AE48AFB" w14:textId="69413076" w:rsidR="00153EA5" w:rsidRDefault="00153EA5">
                            <w:pPr>
                              <w:pStyle w:val="SemEspaament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7B41914" w14:textId="4B1FA310" w:rsidR="00153EA5" w:rsidRDefault="00153EA5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Projeto </w:t>
                                </w:r>
                                <w:r w:rsidR="000A346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1B848D4" w14:textId="0FC72890" w:rsidR="009742EC" w:rsidRDefault="00E1200A" w:rsidP="0074325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E9E1DF" wp14:editId="666BE71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8248650</wp:posOffset>
                    </wp:positionV>
                    <wp:extent cx="4701540" cy="304800"/>
                    <wp:effectExtent l="0" t="0" r="22860" b="1905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154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07B95F9" w14:textId="2485864A" w:rsidR="00E70A31" w:rsidRPr="009742EC" w:rsidRDefault="00E70A31" w:rsidP="00E1200A">
                                <w:pPr>
                                  <w:jc w:val="center"/>
                                </w:pPr>
                                <w:r w:rsidRPr="009742EC">
                                  <w:t xml:space="preserve">Grupo: </w:t>
                                </w:r>
                                <w:r w:rsidR="007D60C9" w:rsidRPr="009742EC">
                                  <w:t>030</w:t>
                                </w:r>
                                <w:r w:rsidRPr="009742EC">
                                  <w:tab/>
                                </w:r>
                                <w:r w:rsidRPr="009742EC">
                                  <w:tab/>
                                  <w:t xml:space="preserve">Turno: </w:t>
                                </w:r>
                                <w:r w:rsidR="00D8731B" w:rsidRPr="009742EC">
                                  <w:t>IArt3L06</w:t>
                                </w:r>
                                <w:r w:rsidRPr="009742EC">
                                  <w:tab/>
                                </w:r>
                                <w:r w:rsidRPr="009742EC">
                                  <w:tab/>
                                  <w:t xml:space="preserve">Professor: </w:t>
                                </w:r>
                                <w:r w:rsidR="00D8731B" w:rsidRPr="009742EC">
                                  <w:t>Emanuel Gonçalves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6E9E1DF" id="Text Box 3" o:spid="_x0000_s1030" type="#_x0000_t202" style="position:absolute;margin-left:0;margin-top:649.5pt;width:370.2pt;height:24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" filled="f" strokeweight=".5pt">
                    <v:textbox>
                      <w:txbxContent>
                        <w:p w14:paraId="407B95F9" w14:textId="2485864A" w:rsidR="00E70A31" w:rsidRPr="009742EC" w:rsidRDefault="00E70A31" w:rsidP="00E1200A">
                          <w:pPr>
                            <w:jc w:val="center"/>
                          </w:pPr>
                          <w:r w:rsidRPr="009742EC">
                            <w:t xml:space="preserve">Grupo: </w:t>
                          </w:r>
                          <w:r w:rsidR="007D60C9" w:rsidRPr="009742EC">
                            <w:t>030</w:t>
                          </w:r>
                          <w:r w:rsidRPr="009742EC">
                            <w:tab/>
                          </w:r>
                          <w:r w:rsidRPr="009742EC">
                            <w:tab/>
                            <w:t xml:space="preserve">Turno: </w:t>
                          </w:r>
                          <w:r w:rsidR="00D8731B" w:rsidRPr="009742EC">
                            <w:t>IArt3L06</w:t>
                          </w:r>
                          <w:r w:rsidRPr="009742EC">
                            <w:tab/>
                          </w:r>
                          <w:r w:rsidRPr="009742EC">
                            <w:tab/>
                            <w:t xml:space="preserve">Professor: </w:t>
                          </w:r>
                          <w:r w:rsidR="00D8731B" w:rsidRPr="009742EC">
                            <w:t>Emanuel Gonçalves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1" allowOverlap="1" wp14:anchorId="2D9B8FE1" wp14:editId="4AD6C408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7673289</wp:posOffset>
                    </wp:positionV>
                    <wp:extent cx="1767840" cy="578485"/>
                    <wp:effectExtent l="0" t="0" r="22860" b="12065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67840" cy="578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404F7A9" w14:textId="257F689A" w:rsidR="00153EA5" w:rsidRPr="009742EC" w:rsidRDefault="000A3468" w:rsidP="00E1200A">
                                <w:pPr>
                                  <w:spacing w:line="240" w:lineRule="auto"/>
                                  <w:jc w:val="center"/>
                                </w:pPr>
                                <w:r w:rsidRPr="009742EC">
                                  <w:t>Gustavo Pinto –</w:t>
                                </w:r>
                                <w:r w:rsidR="00F67271" w:rsidRPr="009742EC">
                                  <w:t xml:space="preserve"> </w:t>
                                </w:r>
                                <w:r w:rsidR="00B419BA" w:rsidRPr="009742EC">
                                  <w:t>ist</w:t>
                                </w:r>
                                <w:r w:rsidRPr="009742EC">
                                  <w:t>1</w:t>
                                </w:r>
                                <w:r w:rsidR="00B419BA" w:rsidRPr="009742EC">
                                  <w:t>8</w:t>
                                </w:r>
                                <w:r w:rsidRPr="009742EC">
                                  <w:t>9627</w:t>
                                </w:r>
                              </w:p>
                              <w:p w14:paraId="09C12E1E" w14:textId="4198B1F0" w:rsidR="00D23340" w:rsidRPr="009742EC" w:rsidRDefault="00153EA5" w:rsidP="00E1200A">
                                <w:pPr>
                                  <w:spacing w:line="240" w:lineRule="auto"/>
                                  <w:jc w:val="center"/>
                                </w:pPr>
                                <w:r w:rsidRPr="009742EC">
                                  <w:t xml:space="preserve">Tomás </w:t>
                                </w:r>
                                <w:proofErr w:type="spellStart"/>
                                <w:r w:rsidRPr="009742EC">
                                  <w:t>Cayatte</w:t>
                                </w:r>
                                <w:proofErr w:type="spellEnd"/>
                                <w:r w:rsidRPr="009742EC">
                                  <w:t xml:space="preserve"> </w:t>
                                </w:r>
                                <w:r w:rsidR="00B419BA" w:rsidRPr="009742EC">
                                  <w:t>-</w:t>
                                </w:r>
                                <w:r w:rsidRPr="009742EC">
                                  <w:t xml:space="preserve"> </w:t>
                                </w:r>
                                <w:r w:rsidR="00B419BA" w:rsidRPr="009742EC">
                                  <w:t>ist198876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9B8FE1" id="Text Box 1" o:spid="_x0000_s1031" type="#_x0000_t202" style="position:absolute;margin-left:0;margin-top:604.2pt;width:139.2pt;height:45.55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" filled="f" strokeweight=".5pt">
                    <v:textbox>
                      <w:txbxContent>
                        <w:p w14:paraId="1404F7A9" w14:textId="257F689A" w:rsidR="00153EA5" w:rsidRPr="009742EC" w:rsidRDefault="000A3468" w:rsidP="00E1200A">
                          <w:pPr>
                            <w:spacing w:line="240" w:lineRule="auto"/>
                            <w:jc w:val="center"/>
                          </w:pPr>
                          <w:r w:rsidRPr="009742EC">
                            <w:t>Gustavo Pinto –</w:t>
                          </w:r>
                          <w:r w:rsidR="00F67271" w:rsidRPr="009742EC">
                            <w:t xml:space="preserve"> </w:t>
                          </w:r>
                          <w:r w:rsidR="00B419BA" w:rsidRPr="009742EC">
                            <w:t>ist</w:t>
                          </w:r>
                          <w:r w:rsidRPr="009742EC">
                            <w:t>1</w:t>
                          </w:r>
                          <w:r w:rsidR="00B419BA" w:rsidRPr="009742EC">
                            <w:t>8</w:t>
                          </w:r>
                          <w:r w:rsidRPr="009742EC">
                            <w:t>9627</w:t>
                          </w:r>
                        </w:p>
                        <w:p w14:paraId="09C12E1E" w14:textId="4198B1F0" w:rsidR="00D23340" w:rsidRPr="009742EC" w:rsidRDefault="00153EA5" w:rsidP="00E1200A">
                          <w:pPr>
                            <w:spacing w:line="240" w:lineRule="auto"/>
                            <w:jc w:val="center"/>
                          </w:pPr>
                          <w:r w:rsidRPr="009742EC">
                            <w:t xml:space="preserve">Tomás </w:t>
                          </w:r>
                          <w:proofErr w:type="spellStart"/>
                          <w:r w:rsidRPr="009742EC">
                            <w:t>Cayatte</w:t>
                          </w:r>
                          <w:proofErr w:type="spellEnd"/>
                          <w:r w:rsidRPr="009742EC">
                            <w:t xml:space="preserve"> </w:t>
                          </w:r>
                          <w:r w:rsidR="00B419BA" w:rsidRPr="009742EC">
                            <w:t>-</w:t>
                          </w:r>
                          <w:r w:rsidRPr="009742EC">
                            <w:t xml:space="preserve"> </w:t>
                          </w:r>
                          <w:r w:rsidR="00B419BA" w:rsidRPr="009742EC">
                            <w:t>ist198876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E12B9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3EBD735" wp14:editId="6E0A1417">
                <wp:simplePos x="0" y="0"/>
                <wp:positionH relativeFrom="margin">
                  <wp:posOffset>158750</wp:posOffset>
                </wp:positionH>
                <wp:positionV relativeFrom="paragraph">
                  <wp:posOffset>241300</wp:posOffset>
                </wp:positionV>
                <wp:extent cx="2157429" cy="83820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7429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53EA5">
            <w:br w:type="page"/>
          </w:r>
        </w:p>
      </w:sdtContent>
    </w:sdt>
    <w:p w14:paraId="553D18EF" w14:textId="2DD523BB" w:rsidR="009742EC" w:rsidRDefault="009742EC" w:rsidP="009742EC">
      <w:pPr>
        <w:pStyle w:val="Ttulo1"/>
      </w:pPr>
      <w:r>
        <w:lastRenderedPageBreak/>
        <w:t>Introdução</w:t>
      </w:r>
    </w:p>
    <w:p w14:paraId="79A13166" w14:textId="37F109D2" w:rsidR="009742EC" w:rsidRDefault="009742EC" w:rsidP="0074325F"/>
    <w:p w14:paraId="35128931" w14:textId="57EC7AFD" w:rsidR="009742EC" w:rsidRDefault="009742EC" w:rsidP="0074325F">
      <w:r>
        <w:t xml:space="preserve">Neste projeto para resolução automática de um tabuleiro incompleto de </w:t>
      </w:r>
      <w:proofErr w:type="spellStart"/>
      <w:r>
        <w:t>Takuzu</w:t>
      </w:r>
      <w:proofErr w:type="spellEnd"/>
      <w:r>
        <w:t xml:space="preserve">, começamos por definir a classe </w:t>
      </w:r>
      <w:proofErr w:type="spellStart"/>
      <w:r>
        <w:t>Board</w:t>
      </w:r>
      <w:proofErr w:type="spellEnd"/>
      <w:r>
        <w:t xml:space="preserve">, correspondente à representação interna de um tabuleiro de </w:t>
      </w:r>
      <w:proofErr w:type="spellStart"/>
      <w:r>
        <w:t>takuzu</w:t>
      </w:r>
      <w:proofErr w:type="spellEnd"/>
      <w:r>
        <w:t>, nas condições definidas no problema. Nesta classe, foi decidido guardar os valores presentes no tabuleiro em memória, utilizando uma matriz, ou seja, um vetor duplo. Esta classe, irá também guardar o tamanho do tabuleiro e o número de posições vazias que esse tabuleiro contém nesse momento.</w:t>
      </w:r>
    </w:p>
    <w:p w14:paraId="2F8A21C8" w14:textId="04DD6814" w:rsidR="009742EC" w:rsidRDefault="009A646A" w:rsidP="0074325F">
      <w:r>
        <w:t xml:space="preserve">De seguida, para a classe </w:t>
      </w:r>
      <w:proofErr w:type="spellStart"/>
      <w:r>
        <w:t>Takuzu</w:t>
      </w:r>
      <w:proofErr w:type="spellEnd"/>
      <w:r>
        <w:t xml:space="preserve">, representativa do problema de resolver um jogo de </w:t>
      </w:r>
      <w:proofErr w:type="spellStart"/>
      <w:r>
        <w:t>takuzu</w:t>
      </w:r>
      <w:proofErr w:type="spellEnd"/>
      <w:r>
        <w:t xml:space="preserve">, sobre a qual se irá proceder aos diversos métodos de procura, o único parâmetro guardado é o estado inicial (classe </w:t>
      </w:r>
      <w:proofErr w:type="spellStart"/>
      <w:r>
        <w:t>TakuzuState</w:t>
      </w:r>
      <w:proofErr w:type="spellEnd"/>
      <w:r>
        <w:t xml:space="preserve"> definida previamente).</w:t>
      </w:r>
    </w:p>
    <w:p w14:paraId="559FA48D" w14:textId="68788A6A" w:rsidR="009A646A" w:rsidRDefault="009A646A" w:rsidP="0074325F"/>
    <w:p w14:paraId="7362F280" w14:textId="41C5FA57" w:rsidR="009A646A" w:rsidRDefault="009A646A" w:rsidP="009A646A">
      <w:pPr>
        <w:pStyle w:val="Ttulo1"/>
      </w:pPr>
      <w:r>
        <w:t>Heurística</w:t>
      </w:r>
    </w:p>
    <w:p w14:paraId="25D15F2A" w14:textId="6321B106" w:rsidR="009A646A" w:rsidRDefault="009A646A" w:rsidP="009A646A"/>
    <w:p w14:paraId="1E910FB8" w14:textId="6105D0EF" w:rsidR="009A646A" w:rsidRDefault="009A646A" w:rsidP="009A646A">
      <w:pPr>
        <w:rPr>
          <w:sz w:val="24"/>
          <w:szCs w:val="24"/>
        </w:rPr>
      </w:pPr>
      <w:r>
        <w:rPr>
          <w:sz w:val="24"/>
          <w:szCs w:val="24"/>
        </w:rPr>
        <w:t>Nos casos da procura gananciosa (</w:t>
      </w:r>
      <w:proofErr w:type="spellStart"/>
      <w:r>
        <w:rPr>
          <w:sz w:val="24"/>
          <w:szCs w:val="24"/>
        </w:rPr>
        <w:t>greedy_search</w:t>
      </w:r>
      <w:proofErr w:type="spellEnd"/>
      <w:r>
        <w:rPr>
          <w:sz w:val="24"/>
          <w:szCs w:val="24"/>
        </w:rPr>
        <w:t>) e da procura A* (</w:t>
      </w:r>
      <w:proofErr w:type="spellStart"/>
      <w:r>
        <w:rPr>
          <w:sz w:val="24"/>
          <w:szCs w:val="24"/>
        </w:rPr>
        <w:t>astar_search</w:t>
      </w:r>
      <w:proofErr w:type="spellEnd"/>
      <w:r>
        <w:rPr>
          <w:sz w:val="24"/>
          <w:szCs w:val="24"/>
        </w:rPr>
        <w:t>) é necessário definir uma heurística que permita a escolha dos nós ótimos na procura da solução.</w:t>
      </w:r>
    </w:p>
    <w:p w14:paraId="372D52DE" w14:textId="133C48DF" w:rsidR="009A646A" w:rsidRDefault="009A646A" w:rsidP="009A646A">
      <w:pPr>
        <w:rPr>
          <w:sz w:val="24"/>
          <w:szCs w:val="24"/>
        </w:rPr>
      </w:pPr>
      <w:r>
        <w:rPr>
          <w:sz w:val="24"/>
          <w:szCs w:val="24"/>
        </w:rPr>
        <w:t xml:space="preserve">Para a definição desta função heurística começamos por reparar que em cada iteração da procura, o problema será sempre preenchido com </w:t>
      </w:r>
      <w:r w:rsidR="00D44513">
        <w:rPr>
          <w:sz w:val="24"/>
          <w:szCs w:val="24"/>
        </w:rPr>
        <w:t xml:space="preserve">um valor (entre 0 e 1), numa posição previamente vazia. </w:t>
      </w:r>
      <w:proofErr w:type="spellStart"/>
      <w:r w:rsidR="00D44513">
        <w:rPr>
          <w:sz w:val="24"/>
          <w:szCs w:val="24"/>
        </w:rPr>
        <w:t>Asssim</w:t>
      </w:r>
      <w:proofErr w:type="spellEnd"/>
      <w:r w:rsidR="00D44513">
        <w:rPr>
          <w:sz w:val="24"/>
          <w:szCs w:val="24"/>
        </w:rPr>
        <w:t xml:space="preserve">, e visto que a função heurística é também uma estimativa de quantos </w:t>
      </w:r>
      <w:proofErr w:type="gramStart"/>
      <w:r w:rsidR="00D44513">
        <w:rPr>
          <w:sz w:val="24"/>
          <w:szCs w:val="24"/>
        </w:rPr>
        <w:t>nós ainda são</w:t>
      </w:r>
      <w:proofErr w:type="gramEnd"/>
      <w:r w:rsidR="00D44513">
        <w:rPr>
          <w:sz w:val="24"/>
          <w:szCs w:val="24"/>
        </w:rPr>
        <w:t xml:space="preserve"> precisos visitar até chegar à solução, a primeira heurística a que chegamos foi:</w:t>
      </w:r>
    </w:p>
    <w:p w14:paraId="0AC45BEC" w14:textId="72541CB9" w:rsidR="00D44513" w:rsidRDefault="00D44513" w:rsidP="009A646A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=numero de posições vazias</m:t>
          </m:r>
        </m:oMath>
      </m:oMathPara>
    </w:p>
    <w:p w14:paraId="46AE0E41" w14:textId="7A9782C5" w:rsidR="00D44513" w:rsidRDefault="00D44513" w:rsidP="009A646A">
      <w:pPr>
        <w:rPr>
          <w:sz w:val="24"/>
          <w:szCs w:val="24"/>
        </w:rPr>
      </w:pPr>
      <w:r>
        <w:rPr>
          <w:sz w:val="24"/>
          <w:szCs w:val="24"/>
        </w:rPr>
        <w:t xml:space="preserve">Que apesar de funcionar para grande parte dos casos, não é suficiente, </w:t>
      </w:r>
      <w:r w:rsidR="00496B19">
        <w:rPr>
          <w:sz w:val="24"/>
          <w:szCs w:val="24"/>
        </w:rPr>
        <w:t xml:space="preserve">já que existem casos específicos em que para saber qual dos valores deve ser colocado na posição vazia, é </w:t>
      </w:r>
      <w:proofErr w:type="gramStart"/>
      <w:r w:rsidR="00496B19">
        <w:rPr>
          <w:sz w:val="24"/>
          <w:szCs w:val="24"/>
        </w:rPr>
        <w:t>necessário alguma experimentação</w:t>
      </w:r>
      <w:proofErr w:type="gramEnd"/>
      <w:r w:rsidR="00496B19">
        <w:rPr>
          <w:sz w:val="24"/>
          <w:szCs w:val="24"/>
        </w:rPr>
        <w:t xml:space="preserve"> de valores, para que se chegue a uma resposta válida (ou inválida), nomeadamente a comparar se existiria alguma linha/coluna que fosse igual.</w:t>
      </w:r>
    </w:p>
    <w:p w14:paraId="2180C4CB" w14:textId="2237AAFF" w:rsidR="00496B19" w:rsidRDefault="00496B19" w:rsidP="009A646A">
      <w:pPr>
        <w:rPr>
          <w:sz w:val="24"/>
          <w:szCs w:val="24"/>
        </w:rPr>
      </w:pPr>
      <w:r>
        <w:rPr>
          <w:sz w:val="24"/>
          <w:szCs w:val="24"/>
        </w:rPr>
        <w:t>Assim, definimos uma nova função heurística:</w:t>
      </w:r>
    </w:p>
    <w:p w14:paraId="4CA7CBCF" w14:textId="2E4BAE9A" w:rsidR="00496B19" w:rsidRPr="009A646A" w:rsidRDefault="00496B19" w:rsidP="009A646A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numero de zeros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linha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-numero de uns(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linha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numero de zeros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coluna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-numero de uns(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coluna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d>
            </m:e>
          </m:nary>
        </m:oMath>
      </m:oMathPara>
    </w:p>
    <w:p w14:paraId="6A55036E" w14:textId="7F0C64A3" w:rsidR="009A646A" w:rsidRDefault="009A646A" w:rsidP="009A646A"/>
    <w:p w14:paraId="197DB38F" w14:textId="076B0AA9" w:rsidR="00496B19" w:rsidRDefault="00C6436E" w:rsidP="009A646A">
      <w:r>
        <w:t>Para a heurística final, usamos apenas a agregação das duas heurísticas, dando uma maior importância à primeira:</w:t>
      </w:r>
    </w:p>
    <w:p w14:paraId="3084AB1F" w14:textId="48DF116A" w:rsidR="00C6436E" w:rsidRDefault="00C6436E" w:rsidP="009A64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*15+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*5</m:t>
          </m:r>
        </m:oMath>
      </m:oMathPara>
    </w:p>
    <w:p w14:paraId="6655A2DA" w14:textId="77777777" w:rsidR="00496B19" w:rsidRPr="009A646A" w:rsidRDefault="00496B19" w:rsidP="009A646A"/>
    <w:p w14:paraId="12F1A9D5" w14:textId="77777777" w:rsidR="00C6436E" w:rsidRDefault="00C6436E" w:rsidP="0074325F"/>
    <w:p w14:paraId="23617F1B" w14:textId="77777777" w:rsidR="00FE12B9" w:rsidRDefault="00FE12B9" w:rsidP="00C6436E">
      <w:pPr>
        <w:pStyle w:val="Ttulo1"/>
      </w:pPr>
    </w:p>
    <w:p w14:paraId="7520BF47" w14:textId="77777777" w:rsidR="00FE12B9" w:rsidRDefault="00FE12B9" w:rsidP="00C6436E">
      <w:pPr>
        <w:pStyle w:val="Ttulo1"/>
      </w:pPr>
    </w:p>
    <w:p w14:paraId="16391E7A" w14:textId="77777777" w:rsidR="00FE12B9" w:rsidRDefault="00FE12B9" w:rsidP="00C6436E">
      <w:pPr>
        <w:pStyle w:val="Ttulo1"/>
      </w:pPr>
    </w:p>
    <w:p w14:paraId="794E6641" w14:textId="4839DBC6" w:rsidR="00C6436E" w:rsidRDefault="00C6436E" w:rsidP="00C6436E">
      <w:pPr>
        <w:pStyle w:val="Ttulo1"/>
      </w:pPr>
      <w:r>
        <w:t>Resultados</w:t>
      </w:r>
    </w:p>
    <w:p w14:paraId="2692258C" w14:textId="552999BE" w:rsidR="00360D90" w:rsidRDefault="00360D90" w:rsidP="00BA1C38"/>
    <w:p w14:paraId="37FBF679" w14:textId="67FAB485" w:rsidR="00360D90" w:rsidRDefault="00360D90" w:rsidP="00BA1C38">
      <w:r>
        <w:t>Após todas as classes e métodos estarem definidos, decidimos comparar o tempo de execução de cada teste público disponibilizado, para os diferentes métodos de procura. Com isso chegamos aos seguintes resultados: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7"/>
        <w:gridCol w:w="2016"/>
        <w:gridCol w:w="2423"/>
        <w:gridCol w:w="1897"/>
        <w:gridCol w:w="1897"/>
      </w:tblGrid>
      <w:tr w:rsidR="00360D90" w:rsidRPr="00360D90" w14:paraId="21E86D9C" w14:textId="77777777" w:rsidTr="00360D90">
        <w:trPr>
          <w:trHeight w:val="30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D294" w14:textId="77777777" w:rsidR="00360D90" w:rsidRPr="00360D90" w:rsidRDefault="00360D90" w:rsidP="00360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5875" w14:textId="77777777" w:rsidR="00360D90" w:rsidRPr="00360D90" w:rsidRDefault="00360D90" w:rsidP="00360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depth_first_search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7D2F" w14:textId="77777777" w:rsidR="00360D90" w:rsidRPr="00360D90" w:rsidRDefault="00360D90" w:rsidP="00360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breadth_first_search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5781" w14:textId="77777777" w:rsidR="00360D90" w:rsidRPr="00360D90" w:rsidRDefault="00360D90" w:rsidP="00360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astar_search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CB20" w14:textId="77777777" w:rsidR="00360D90" w:rsidRPr="00360D90" w:rsidRDefault="00360D90" w:rsidP="00360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greedy_search</w:t>
            </w:r>
            <w:proofErr w:type="spellEnd"/>
          </w:p>
        </w:tc>
      </w:tr>
      <w:tr w:rsidR="00360D90" w:rsidRPr="00360D90" w14:paraId="7E2881EA" w14:textId="77777777" w:rsidTr="00360D90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AB1F" w14:textId="77777777" w:rsidR="00360D90" w:rsidRPr="00360D90" w:rsidRDefault="00360D90" w:rsidP="00360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T01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EBFF8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0,001000881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62BE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0,001000881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B7BC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t-PT"/>
              </w:rPr>
              <w:t>0,001000643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CA7A6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0,001501322</w:t>
            </w:r>
          </w:p>
        </w:tc>
      </w:tr>
      <w:tr w:rsidR="00360D90" w:rsidRPr="00360D90" w14:paraId="07DA331D" w14:textId="77777777" w:rsidTr="00360D90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DC73" w14:textId="77777777" w:rsidR="00360D90" w:rsidRPr="00360D90" w:rsidRDefault="00360D90" w:rsidP="00360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T02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21E17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0,001501083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92B00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0,001500368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8640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t-PT"/>
              </w:rPr>
              <w:t>0,001502514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2AA2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0,001502037</w:t>
            </w:r>
          </w:p>
        </w:tc>
      </w:tr>
      <w:tr w:rsidR="00360D90" w:rsidRPr="00360D90" w14:paraId="65D2D973" w14:textId="77777777" w:rsidTr="00360D90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A418" w14:textId="77777777" w:rsidR="00360D90" w:rsidRPr="00360D90" w:rsidRDefault="00360D90" w:rsidP="00360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T03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F0E46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0,006505251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804E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0,009507418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DE0E4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t-PT"/>
              </w:rPr>
              <w:t>0,00950861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95946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0,009007454</w:t>
            </w:r>
          </w:p>
        </w:tc>
      </w:tr>
      <w:tr w:rsidR="00360D90" w:rsidRPr="00360D90" w14:paraId="2E2A77D4" w14:textId="77777777" w:rsidTr="00360D90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F6E7" w14:textId="77777777" w:rsidR="00360D90" w:rsidRPr="00360D90" w:rsidRDefault="00360D90" w:rsidP="00360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T04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8EBDC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0,005504847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3EFF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0,006506205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A204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t-PT"/>
              </w:rPr>
              <w:t>0,007006645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24414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0,007007599</w:t>
            </w:r>
          </w:p>
        </w:tc>
      </w:tr>
      <w:tr w:rsidR="00360D90" w:rsidRPr="00360D90" w14:paraId="08A29405" w14:textId="77777777" w:rsidTr="00360D90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BB36" w14:textId="77777777" w:rsidR="00360D90" w:rsidRPr="00360D90" w:rsidRDefault="00360D90" w:rsidP="00360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T05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CD1F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0,010509491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71B8A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0,059551001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871F2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t-PT"/>
              </w:rPr>
              <w:t>0,01315093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83192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0,012510061</w:t>
            </w:r>
          </w:p>
        </w:tc>
      </w:tr>
      <w:tr w:rsidR="00360D90" w:rsidRPr="00360D90" w14:paraId="591FB63D" w14:textId="77777777" w:rsidTr="00360D90">
        <w:trPr>
          <w:trHeight w:val="61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3F75" w14:textId="77777777" w:rsidR="00360D90" w:rsidRPr="00360D90" w:rsidRDefault="00360D90" w:rsidP="00360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T06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05BD3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3,067140579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F6BD8" w14:textId="77777777" w:rsidR="00360D90" w:rsidRPr="00360D90" w:rsidRDefault="00360D90" w:rsidP="00360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t-PT"/>
              </w:rPr>
              <w:t>Didn’t finish in acceptable time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0E2B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t-PT"/>
              </w:rPr>
              <w:t>0,025021553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15327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0,026522875</w:t>
            </w:r>
          </w:p>
        </w:tc>
      </w:tr>
      <w:tr w:rsidR="00360D90" w:rsidRPr="00360D90" w14:paraId="00B171A6" w14:textId="77777777" w:rsidTr="00360D90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2F68" w14:textId="77777777" w:rsidR="00360D90" w:rsidRPr="00360D90" w:rsidRDefault="00360D90" w:rsidP="00360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T07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A7C2D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0,019016504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AAA8E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t-PT"/>
              </w:rPr>
              <w:t>0,018516064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DEC1F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t-PT"/>
              </w:rPr>
              <w:t>0,022518873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0F59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0,022519588</w:t>
            </w:r>
          </w:p>
        </w:tc>
      </w:tr>
      <w:tr w:rsidR="00360D90" w:rsidRPr="00360D90" w14:paraId="3E9AC6B6" w14:textId="77777777" w:rsidTr="00360D90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A1A5" w14:textId="77777777" w:rsidR="00360D90" w:rsidRPr="00360D90" w:rsidRDefault="00360D90" w:rsidP="00360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T08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F8D7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0,010008574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3F26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0,010008574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75FC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t-PT"/>
              </w:rPr>
              <w:t>0,011008739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B34F1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0,011010408</w:t>
            </w:r>
          </w:p>
        </w:tc>
      </w:tr>
      <w:tr w:rsidR="00360D90" w:rsidRPr="00360D90" w14:paraId="13CB6A41" w14:textId="77777777" w:rsidTr="00360D90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00B1" w14:textId="77777777" w:rsidR="00360D90" w:rsidRPr="00360D90" w:rsidRDefault="00360D90" w:rsidP="00360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T09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57892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0,046540022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2C96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0,046540737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757E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t-PT"/>
              </w:rPr>
              <w:t>0,06055212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5E7A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0,060051441</w:t>
            </w:r>
          </w:p>
        </w:tc>
      </w:tr>
      <w:tr w:rsidR="00360D90" w:rsidRPr="00360D90" w14:paraId="47E210BF" w14:textId="77777777" w:rsidTr="00360D90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03DF" w14:textId="77777777" w:rsidR="00360D90" w:rsidRPr="00360D90" w:rsidRDefault="00360D90" w:rsidP="00360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T10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6E10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0,07006073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0C98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0,071561098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E036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pt-PT"/>
              </w:rPr>
              <w:t>0,090577841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4BEA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0,089076996</w:t>
            </w:r>
          </w:p>
        </w:tc>
      </w:tr>
      <w:tr w:rsidR="00360D90" w:rsidRPr="00360D90" w14:paraId="0C7EFAB3" w14:textId="77777777" w:rsidTr="00360D90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46D4" w14:textId="77777777" w:rsidR="00360D90" w:rsidRPr="00360D90" w:rsidRDefault="00360D90" w:rsidP="00360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T11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F0BE1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0,105591059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A0E9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0,107269764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4F33F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0,125107765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813E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0,125108004</w:t>
            </w:r>
          </w:p>
        </w:tc>
      </w:tr>
      <w:tr w:rsidR="00360D90" w:rsidRPr="00360D90" w14:paraId="1C6FEC95" w14:textId="77777777" w:rsidTr="00360D90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49F7" w14:textId="77777777" w:rsidR="00360D90" w:rsidRPr="00360D90" w:rsidRDefault="00360D90" w:rsidP="00360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T12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6779F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0,230698347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085F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0,234884739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5F6C9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0,255719662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416F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0,261224985</w:t>
            </w:r>
          </w:p>
        </w:tc>
      </w:tr>
      <w:tr w:rsidR="00360D90" w:rsidRPr="00360D90" w14:paraId="00CF1874" w14:textId="77777777" w:rsidTr="00360D90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DEE2" w14:textId="77777777" w:rsidR="00360D90" w:rsidRPr="00360D90" w:rsidRDefault="00360D90" w:rsidP="00360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T13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33E8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0,454891205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620C7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0,454391718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42F6F" w14:textId="77777777" w:rsidR="00360D90" w:rsidRPr="00360D90" w:rsidRDefault="00360D90" w:rsidP="00360D90">
            <w:pPr>
              <w:spacing w:after="0" w:line="240" w:lineRule="auto"/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0,492423773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9790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0,494426012</w:t>
            </w:r>
          </w:p>
        </w:tc>
      </w:tr>
      <w:tr w:rsidR="00360D90" w:rsidRPr="00360D90" w14:paraId="56889672" w14:textId="77777777" w:rsidTr="00360D90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C2E8" w14:textId="77777777" w:rsidR="00360D90" w:rsidRPr="00360D90" w:rsidRDefault="00360D90" w:rsidP="00360D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Média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018F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0,309920659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33BC5B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0,085103214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B257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0,085776898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B826" w14:textId="77777777" w:rsidR="00360D90" w:rsidRPr="00360D90" w:rsidRDefault="00360D90" w:rsidP="00360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360D9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0,086266829</w:t>
            </w:r>
          </w:p>
        </w:tc>
      </w:tr>
    </w:tbl>
    <w:p w14:paraId="7DFECEF5" w14:textId="0FAB4B2B" w:rsidR="00BA1C38" w:rsidRPr="00BA1C38" w:rsidRDefault="00BA1C38" w:rsidP="00BA1C38"/>
    <w:p w14:paraId="7D8857E0" w14:textId="72A026BB" w:rsidR="00C6436E" w:rsidRDefault="00C6436E" w:rsidP="00C6436E"/>
    <w:p w14:paraId="04FAC59B" w14:textId="183D92AF" w:rsidR="00C6436E" w:rsidRPr="00C6436E" w:rsidRDefault="00360D90" w:rsidP="00C6436E">
      <w:pPr>
        <w:rPr>
          <w:sz w:val="24"/>
          <w:szCs w:val="24"/>
        </w:rPr>
      </w:pPr>
      <w:r>
        <w:rPr>
          <w:sz w:val="24"/>
          <w:szCs w:val="24"/>
        </w:rPr>
        <w:t xml:space="preserve">O que nos permitiu concluir que o método ideal para o nosso caso seria o A*, visto que é aquele com uma menor média de tempo (excluindo o </w:t>
      </w:r>
      <w:proofErr w:type="spellStart"/>
      <w:r>
        <w:rPr>
          <w:sz w:val="24"/>
          <w:szCs w:val="24"/>
        </w:rPr>
        <w:t>breadth_first_search</w:t>
      </w:r>
      <w:proofErr w:type="spellEnd"/>
      <w:r>
        <w:rPr>
          <w:sz w:val="24"/>
          <w:szCs w:val="24"/>
        </w:rPr>
        <w:t>, pois não completou o teste T03).</w:t>
      </w:r>
    </w:p>
    <w:p w14:paraId="015172A3" w14:textId="027A93DF" w:rsidR="00D842A2" w:rsidRDefault="00D842A2"/>
    <w:sectPr w:rsidR="00D842A2" w:rsidSect="00FE12B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92D"/>
    <w:multiLevelType w:val="hybridMultilevel"/>
    <w:tmpl w:val="5E2AD7D8"/>
    <w:lvl w:ilvl="0" w:tplc="0C00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 w15:restartNumberingAfterBreak="0">
    <w:nsid w:val="085E2D80"/>
    <w:multiLevelType w:val="hybridMultilevel"/>
    <w:tmpl w:val="AA9CC546"/>
    <w:lvl w:ilvl="0" w:tplc="0C0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0BC2544F"/>
    <w:multiLevelType w:val="hybridMultilevel"/>
    <w:tmpl w:val="2A64A732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A122C3"/>
    <w:multiLevelType w:val="hybridMultilevel"/>
    <w:tmpl w:val="AFD27940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C76F2F"/>
    <w:multiLevelType w:val="hybridMultilevel"/>
    <w:tmpl w:val="4C20FF68"/>
    <w:lvl w:ilvl="0" w:tplc="0C00000F">
      <w:start w:val="1"/>
      <w:numFmt w:val="decimal"/>
      <w:lvlText w:val="%1."/>
      <w:lvlJc w:val="left"/>
      <w:pPr>
        <w:ind w:left="1488" w:hanging="360"/>
      </w:pPr>
    </w:lvl>
    <w:lvl w:ilvl="1" w:tplc="0C000019" w:tentative="1">
      <w:start w:val="1"/>
      <w:numFmt w:val="lowerLetter"/>
      <w:lvlText w:val="%2."/>
      <w:lvlJc w:val="left"/>
      <w:pPr>
        <w:ind w:left="2208" w:hanging="360"/>
      </w:pPr>
    </w:lvl>
    <w:lvl w:ilvl="2" w:tplc="0C00001B" w:tentative="1">
      <w:start w:val="1"/>
      <w:numFmt w:val="lowerRoman"/>
      <w:lvlText w:val="%3."/>
      <w:lvlJc w:val="right"/>
      <w:pPr>
        <w:ind w:left="2928" w:hanging="180"/>
      </w:pPr>
    </w:lvl>
    <w:lvl w:ilvl="3" w:tplc="0C00000F" w:tentative="1">
      <w:start w:val="1"/>
      <w:numFmt w:val="decimal"/>
      <w:lvlText w:val="%4."/>
      <w:lvlJc w:val="left"/>
      <w:pPr>
        <w:ind w:left="3648" w:hanging="360"/>
      </w:pPr>
    </w:lvl>
    <w:lvl w:ilvl="4" w:tplc="0C000019" w:tentative="1">
      <w:start w:val="1"/>
      <w:numFmt w:val="lowerLetter"/>
      <w:lvlText w:val="%5."/>
      <w:lvlJc w:val="left"/>
      <w:pPr>
        <w:ind w:left="4368" w:hanging="360"/>
      </w:pPr>
    </w:lvl>
    <w:lvl w:ilvl="5" w:tplc="0C00001B" w:tentative="1">
      <w:start w:val="1"/>
      <w:numFmt w:val="lowerRoman"/>
      <w:lvlText w:val="%6."/>
      <w:lvlJc w:val="right"/>
      <w:pPr>
        <w:ind w:left="5088" w:hanging="180"/>
      </w:pPr>
    </w:lvl>
    <w:lvl w:ilvl="6" w:tplc="0C00000F" w:tentative="1">
      <w:start w:val="1"/>
      <w:numFmt w:val="decimal"/>
      <w:lvlText w:val="%7."/>
      <w:lvlJc w:val="left"/>
      <w:pPr>
        <w:ind w:left="5808" w:hanging="360"/>
      </w:pPr>
    </w:lvl>
    <w:lvl w:ilvl="7" w:tplc="0C000019" w:tentative="1">
      <w:start w:val="1"/>
      <w:numFmt w:val="lowerLetter"/>
      <w:lvlText w:val="%8."/>
      <w:lvlJc w:val="left"/>
      <w:pPr>
        <w:ind w:left="6528" w:hanging="360"/>
      </w:pPr>
    </w:lvl>
    <w:lvl w:ilvl="8" w:tplc="0C00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" w15:restartNumberingAfterBreak="0">
    <w:nsid w:val="62535307"/>
    <w:multiLevelType w:val="hybridMultilevel"/>
    <w:tmpl w:val="5DFCE5E8"/>
    <w:lvl w:ilvl="0" w:tplc="0C00000F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6AD53985"/>
    <w:multiLevelType w:val="hybridMultilevel"/>
    <w:tmpl w:val="E1D41874"/>
    <w:lvl w:ilvl="0" w:tplc="0C0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6E4E6EDD"/>
    <w:multiLevelType w:val="hybridMultilevel"/>
    <w:tmpl w:val="D5C227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645BC"/>
    <w:multiLevelType w:val="hybridMultilevel"/>
    <w:tmpl w:val="EEB2CDF2"/>
    <w:lvl w:ilvl="0" w:tplc="0C0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1881698347">
    <w:abstractNumId w:val="6"/>
  </w:num>
  <w:num w:numId="2" w16cid:durableId="1506169826">
    <w:abstractNumId w:val="4"/>
  </w:num>
  <w:num w:numId="3" w16cid:durableId="653919221">
    <w:abstractNumId w:val="8"/>
  </w:num>
  <w:num w:numId="4" w16cid:durableId="1838231469">
    <w:abstractNumId w:val="5"/>
  </w:num>
  <w:num w:numId="5" w16cid:durableId="1173111867">
    <w:abstractNumId w:val="1"/>
  </w:num>
  <w:num w:numId="6" w16cid:durableId="1759862046">
    <w:abstractNumId w:val="0"/>
  </w:num>
  <w:num w:numId="7" w16cid:durableId="608464613">
    <w:abstractNumId w:val="2"/>
  </w:num>
  <w:num w:numId="8" w16cid:durableId="306740159">
    <w:abstractNumId w:val="3"/>
  </w:num>
  <w:num w:numId="9" w16cid:durableId="12126164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6C"/>
    <w:rsid w:val="000A1B85"/>
    <w:rsid w:val="000A3468"/>
    <w:rsid w:val="000A557F"/>
    <w:rsid w:val="000D4654"/>
    <w:rsid w:val="00153EA5"/>
    <w:rsid w:val="0016509D"/>
    <w:rsid w:val="00176131"/>
    <w:rsid w:val="001A61ED"/>
    <w:rsid w:val="00214771"/>
    <w:rsid w:val="00250A03"/>
    <w:rsid w:val="00276365"/>
    <w:rsid w:val="00312ED2"/>
    <w:rsid w:val="00334939"/>
    <w:rsid w:val="00337045"/>
    <w:rsid w:val="00360D90"/>
    <w:rsid w:val="00377AA6"/>
    <w:rsid w:val="003D0B1D"/>
    <w:rsid w:val="0040397F"/>
    <w:rsid w:val="0041423A"/>
    <w:rsid w:val="0043384B"/>
    <w:rsid w:val="00496B19"/>
    <w:rsid w:val="004A16F8"/>
    <w:rsid w:val="004A32CE"/>
    <w:rsid w:val="004E14FB"/>
    <w:rsid w:val="004E573C"/>
    <w:rsid w:val="005807C3"/>
    <w:rsid w:val="0058744E"/>
    <w:rsid w:val="005A6FDC"/>
    <w:rsid w:val="005B2007"/>
    <w:rsid w:val="005C3626"/>
    <w:rsid w:val="00630D25"/>
    <w:rsid w:val="00707742"/>
    <w:rsid w:val="0071051B"/>
    <w:rsid w:val="00741653"/>
    <w:rsid w:val="0074325F"/>
    <w:rsid w:val="007477F4"/>
    <w:rsid w:val="007834A5"/>
    <w:rsid w:val="007D60C9"/>
    <w:rsid w:val="007E38F6"/>
    <w:rsid w:val="00873564"/>
    <w:rsid w:val="008A7418"/>
    <w:rsid w:val="008B6575"/>
    <w:rsid w:val="008E0B20"/>
    <w:rsid w:val="00922157"/>
    <w:rsid w:val="009742EC"/>
    <w:rsid w:val="009A3F60"/>
    <w:rsid w:val="009A646A"/>
    <w:rsid w:val="009C633F"/>
    <w:rsid w:val="00A21AAD"/>
    <w:rsid w:val="00A747A2"/>
    <w:rsid w:val="00A805E8"/>
    <w:rsid w:val="00A83A38"/>
    <w:rsid w:val="00AA66F3"/>
    <w:rsid w:val="00AB452E"/>
    <w:rsid w:val="00AD74C1"/>
    <w:rsid w:val="00B32A2D"/>
    <w:rsid w:val="00B419BA"/>
    <w:rsid w:val="00B53EAE"/>
    <w:rsid w:val="00BA1C38"/>
    <w:rsid w:val="00BA6A36"/>
    <w:rsid w:val="00BB0241"/>
    <w:rsid w:val="00BF5E9D"/>
    <w:rsid w:val="00C279FF"/>
    <w:rsid w:val="00C27A85"/>
    <w:rsid w:val="00C6436E"/>
    <w:rsid w:val="00CC098F"/>
    <w:rsid w:val="00D2050D"/>
    <w:rsid w:val="00D23340"/>
    <w:rsid w:val="00D26BDC"/>
    <w:rsid w:val="00D33027"/>
    <w:rsid w:val="00D332B2"/>
    <w:rsid w:val="00D44513"/>
    <w:rsid w:val="00D842A2"/>
    <w:rsid w:val="00D8731B"/>
    <w:rsid w:val="00D94478"/>
    <w:rsid w:val="00DB4CC4"/>
    <w:rsid w:val="00E1200A"/>
    <w:rsid w:val="00E70A31"/>
    <w:rsid w:val="00F02A47"/>
    <w:rsid w:val="00F67271"/>
    <w:rsid w:val="00FA666C"/>
    <w:rsid w:val="00FB3D65"/>
    <w:rsid w:val="00FE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C4A0"/>
  <w15:chartTrackingRefBased/>
  <w15:docId w15:val="{22BBBA7B-610D-46A1-8E67-080D5F2F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74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53EA5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53EA5"/>
    <w:rPr>
      <w:rFonts w:eastAsiaTheme="minorEastAsia"/>
      <w:lang w:val="en-US"/>
    </w:rPr>
  </w:style>
  <w:style w:type="paragraph" w:styleId="PargrafodaLista">
    <w:name w:val="List Paragraph"/>
    <w:basedOn w:val="Normal"/>
    <w:uiPriority w:val="34"/>
    <w:qFormat/>
    <w:rsid w:val="0040397F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74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D44513"/>
    <w:rPr>
      <w:color w:val="808080"/>
    </w:rPr>
  </w:style>
  <w:style w:type="table" w:styleId="TabelacomGrelha">
    <w:name w:val="Table Grid"/>
    <w:basedOn w:val="Tabelanormal"/>
    <w:uiPriority w:val="39"/>
    <w:rsid w:val="00C64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523</Words>
  <Characters>2830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IA</vt:lpstr>
      <vt:lpstr>Projeto bd – parte 1</vt:lpstr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IA</dc:title>
  <dc:subject/>
  <dc:creator>Tomás Vicente</dc:creator>
  <cp:keywords/>
  <dc:description/>
  <cp:lastModifiedBy>Gustavo Pinto</cp:lastModifiedBy>
  <cp:revision>63</cp:revision>
  <dcterms:created xsi:type="dcterms:W3CDTF">2022-05-27T17:53:00Z</dcterms:created>
  <dcterms:modified xsi:type="dcterms:W3CDTF">2022-06-28T13:26:00Z</dcterms:modified>
</cp:coreProperties>
</file>