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9FD11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电缆局放</w:t>
      </w:r>
      <w:bookmarkStart w:id="0" w:name="_GoBack"/>
      <w:bookmarkEnd w:id="0"/>
      <w:r>
        <w:rPr>
          <w:rFonts w:hint="eastAsia"/>
        </w:rPr>
        <w:t>通信规约</w:t>
      </w:r>
    </w:p>
    <w:p w14:paraId="26E133CC">
      <w:pPr>
        <w:pStyle w:val="3"/>
      </w:pPr>
      <w:r>
        <w:rPr>
          <w:rFonts w:hint="eastAsia"/>
        </w:rPr>
        <w:t>概述</w:t>
      </w:r>
    </w:p>
    <w:p w14:paraId="5023F58D">
      <w:pPr>
        <w:ind w:firstLine="420"/>
      </w:pPr>
      <w:r>
        <w:rPr>
          <w:rFonts w:hint="eastAsia"/>
        </w:rPr>
        <w:t>波特率115200，协议采用modbus_rtu协议。</w:t>
      </w:r>
    </w:p>
    <w:p w14:paraId="00083F0D">
      <w:pPr>
        <w:ind w:firstLine="420"/>
      </w:pPr>
      <w:r>
        <w:rPr>
          <w:rFonts w:hint="eastAsia"/>
        </w:rPr>
        <w:t>数据是一个通道读取完成后再读取下一个通道的数据。同一个通道连续读取，中间需要间隔时间≥3秒钟。</w:t>
      </w:r>
    </w:p>
    <w:p w14:paraId="13373C35">
      <w:pPr>
        <w:pStyle w:val="3"/>
      </w:pPr>
      <w:r>
        <w:rPr>
          <w:rFonts w:hint="eastAsia"/>
        </w:rPr>
        <w:t>通道点表</w:t>
      </w:r>
    </w:p>
    <w:tbl>
      <w:tblPr>
        <w:tblStyle w:val="4"/>
        <w:tblW w:w="91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940"/>
        <w:gridCol w:w="700"/>
        <w:gridCol w:w="2380"/>
        <w:gridCol w:w="1000"/>
      </w:tblGrid>
      <w:tr w14:paraId="4CD62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446E4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地址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(10进制）</w:t>
            </w:r>
          </w:p>
        </w:tc>
        <w:tc>
          <w:tcPr>
            <w:tcW w:w="3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469D5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参数</w:t>
            </w:r>
          </w:p>
        </w:tc>
        <w:tc>
          <w:tcPr>
            <w:tcW w:w="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ED17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属性</w:t>
            </w:r>
          </w:p>
        </w:tc>
        <w:tc>
          <w:tcPr>
            <w:tcW w:w="2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6D1A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描述</w:t>
            </w: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573B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数据类型</w:t>
            </w:r>
          </w:p>
        </w:tc>
      </w:tr>
      <w:tr w14:paraId="677E7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1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658E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  <w14:ligatures w14:val="none"/>
              </w:rPr>
              <w:t>设备参数（功能码0x03）</w:t>
            </w:r>
          </w:p>
        </w:tc>
      </w:tr>
      <w:tr w14:paraId="0117F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087C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15947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装置地址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C80E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R/W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19ED3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1~254，默认为1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AD516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3AF35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C75C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E0030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通讯波特率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1FD4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R/W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F409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0x0001 ：1200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0x0002：2400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0x0003：4800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0x0004：9600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0x0005：14400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0x0006：19200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0x0007：115200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br w:type="textWrapping"/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  <w14:ligatures w14:val="none"/>
              </w:rPr>
              <w:t>默认：115200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1C9E5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109FD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FBCD9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09FF9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硬件版本号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EAAA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6ADD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0~65535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8598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00B82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9358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964D9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软件版本号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C38E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FF0F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0~65535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B7DD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4031F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1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3842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  <w14:ligatures w14:val="none"/>
              </w:rPr>
              <w:t>第1通道 局放监测值(功能码0x04）</w:t>
            </w:r>
          </w:p>
        </w:tc>
      </w:tr>
      <w:tr w14:paraId="65343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650C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10001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04DA5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通道1放电信号均值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3A5BA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DC151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mv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4096mv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21653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64C81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AF39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10002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F4D8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通道1放电频次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F23C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ECE91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次/秒，0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65535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779C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5000C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43E5C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10003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4233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通道1放电信号峰值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8003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0C6AB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mv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4096mv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78FB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1786A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850E6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10004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85C0A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通道1放电量峰值相位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BEA6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9D672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°，0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360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B6AA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0537F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E341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10005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52387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通道1背景噪声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D17B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93328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mv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4096mv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537B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7DCEC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A164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10006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6BDE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通道1 50Hz相关性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FFB4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0844D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*0.01取%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44ADD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1DB59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28769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10007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A137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通道1 100Hz相关性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96DD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7732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*0.01取%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9C7E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6E4C1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B86BB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10008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09AD8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3615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A617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0A96E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58235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7547B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10009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D365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2A48A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31E61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55D04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0951C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F291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10010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7687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F574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4F60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8FF25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4A0E3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9AEDD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10011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A2023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3C57B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FDEFD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E77F6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03BAC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95798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10012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64763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879C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04473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D023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</w:tr>
      <w:tr w14:paraId="37487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4FDF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10013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EFEA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C79C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97AB3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04F8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</w:tr>
      <w:tr w14:paraId="567D0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FB21A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10014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47C09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B52E1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4EC4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9898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</w:tr>
      <w:tr w14:paraId="13E5B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05366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10015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44DC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9A98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8B99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5B0A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</w:tr>
      <w:tr w14:paraId="0FDE0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F44B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10016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7C015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通道1周期1谱图第1个点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D216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0662D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0B0C2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607F4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E0537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10017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FEBA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通道1周期1 谱图第2个点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31430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66FE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0393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5E9F5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7AC0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……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F8C4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……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4F2F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A5EB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FD8D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2D500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4FA6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……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623E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通道1周期1谱图第72个点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CCF8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3449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AC268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609DF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63EF1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……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8539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通道1周期2谱图第1个点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AD89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3D68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998F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35DD1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C3CD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……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56BD4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……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A816F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6218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208E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76C02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732D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13615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06118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通道1周期10谱图第72个点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B8DD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E09B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76E5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3703C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91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8669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  <w14:ligatures w14:val="none"/>
              </w:rPr>
              <w:t>第2通道 局放监测值(功能码0x04)</w:t>
            </w:r>
          </w:p>
        </w:tc>
      </w:tr>
      <w:tr w14:paraId="0C124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B369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15001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9D6E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通道2放电信号均值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B667E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C2EA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mv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4096mv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5B51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398EA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07BF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15002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F119F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通道2放电频次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7DBAA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F3D3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次/秒，0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65535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B502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6C0B1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03E2F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15003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26446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通道2放电信号峰值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B82E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AB80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mv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4096mv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1EC8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09CE8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189C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15004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0CF7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通道2放电量峰值相位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51A6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71832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°，0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360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25F4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79BD9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7975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15005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C6C9B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通道2背景噪声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53FC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CAE6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mv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4096mv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1A871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6AD88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15B41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15006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BA4C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通道2 50Hz相关性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C99C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4C92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*0.01取%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4BC4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71C07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7B14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15007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99184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通道2 100Hz相关性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4748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7C6C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*0.01取%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D252D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17BEC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1482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15008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8F20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9E0C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1A06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A3E61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2E66D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0957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15009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43E8C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4EFC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EAF6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CF38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54C48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A494F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15010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2906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9C73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D152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1303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3865E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A5462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15011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820C8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8861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AE014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37BE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00834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7FA4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…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9107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9988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DFB3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C3ED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</w:tr>
      <w:tr w14:paraId="66319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353D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15015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4ACD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850F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79DF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35B4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69F46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996CC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15016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EE638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通道2周期1谱图第1个点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6C56E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FC71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5CD5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24264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33C1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15017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4C22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通道2周期1 谱图第2个点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A1C4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AC9BA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DC1BE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52E4A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6749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A3A40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……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7FB2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AEEF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3D835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6B4E7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5765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9A585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通道2周期1谱图第72个点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3C3F9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61A92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40B3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3B3C2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2381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FBBD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通道2周期2谱图第1个点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5813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A121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4B54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3C9DA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20E2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4F19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……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3F88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523D5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090F5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78656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B398B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18615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5D64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通道2周期50谱图第72个点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29638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DC7C7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10C6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6C9BA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91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5C7B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  <w14:ligatures w14:val="none"/>
              </w:rPr>
              <w:t>第3通道 局放监测值(功能码0x04)</w:t>
            </w:r>
          </w:p>
        </w:tc>
      </w:tr>
      <w:tr w14:paraId="41577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1579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20001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98AE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通道3放电信号均值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038ED8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BF22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mv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4096mv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480A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4C4C5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F725F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20002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7F8C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通道3放电频次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FBCC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A6AC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次/秒，0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65535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EFC2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26F3E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96FA8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20003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4BB0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通道3放电信号峰值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7835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64FE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mv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4096mv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3828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52B7E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07C6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20004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11DF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通道3放电量峰值相位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7362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5D44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°，0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360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CAA2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025DD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7316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20005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EB68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通道3背景噪声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C190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8004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mv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，0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  <w14:ligatures w14:val="none"/>
              </w:rPr>
              <w:t>~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14:ligatures w14:val="none"/>
              </w:rPr>
              <w:t>4096mv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C04D30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0E8BB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2903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20006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3116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通道3 50Hz相关性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0811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4A71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*0.01取%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BC155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1D678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C399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20007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995F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通道3 100Hz相关性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1A1AB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7FA1F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*0.01取%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7659F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uint</w:t>
            </w:r>
          </w:p>
        </w:tc>
      </w:tr>
      <w:tr w14:paraId="6FA7A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C88D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20008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AF38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E58B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D4A6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D266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2A4A2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2ABF3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20009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5CBA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20A5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2F16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1337A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3B92E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8AE1A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20010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FCBC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39562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AED3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BF35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67864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397C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20011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2F7F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FF24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DAFE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240A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47039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1A09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…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6A432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A0076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84C5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5643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</w:tr>
      <w:tr w14:paraId="33E9E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12A11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20015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BA0F3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预留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6D5E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A8AA6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D0C33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</w:p>
        </w:tc>
      </w:tr>
      <w:tr w14:paraId="5AF12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3119E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20016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BA91A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通道3周期1谱图第1个点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73518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B339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6B3E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2CD2B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1F11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20017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C219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通道3周期1 谱图第2个点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20E2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5B5A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6861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62B29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8F1F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0748E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……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858EC7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34AA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4955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067CA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0374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8532B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通道3周期1谱图第72个点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7C95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3B1D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9AD5D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25406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F7202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35A5C5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通道3周期2谱图第1个点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557E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9EA86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6D39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4C683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8EC81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5E7EE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……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EF71D9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EF6A3F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CBD99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  <w:tr w14:paraId="015D8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2C21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23615</w:t>
            </w:r>
          </w:p>
        </w:tc>
        <w:tc>
          <w:tcPr>
            <w:tcW w:w="3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AD6E1C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通道3周期50谱图第72个点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5FC04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R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2091B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440FA">
            <w:pPr>
              <w:widowControl/>
              <w:spacing w:line="240" w:lineRule="auto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14:ligatures w14:val="none"/>
              </w:rPr>
              <w:t>int</w:t>
            </w:r>
          </w:p>
        </w:tc>
      </w:tr>
    </w:tbl>
    <w:p w14:paraId="1972C619">
      <w:pPr>
        <w:rPr>
          <w:rFonts w:hint="eastAsia"/>
        </w:rPr>
      </w:pPr>
    </w:p>
    <w:p w14:paraId="3BEBEF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9E70D5"/>
    <w:multiLevelType w:val="multilevel"/>
    <w:tmpl w:val="549E70D5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E302A"/>
    <w:rsid w:val="56BE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120"/>
      <w:ind w:left="431" w:hanging="431"/>
      <w:outlineLvl w:val="0"/>
    </w:pPr>
    <w:rPr>
      <w:rFonts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120"/>
      <w:ind w:left="578" w:hanging="578"/>
      <w:outlineLvl w:val="1"/>
    </w:pPr>
    <w:rPr>
      <w:rFonts w:eastAsia="黑体" w:asciiTheme="majorHAnsi" w:hAnsiTheme="majorHAnsi" w:cstheme="majorBidi"/>
      <w:b/>
      <w:bCs/>
      <w:sz w:val="24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2026-09-11T13:01:00Z</dcterms:created>
  <dc:creator>Stone</dc:creator>
  <cp:lastModifiedBy>Stone</cp:lastModifiedBy>
  <dcterms:modified xsi:type="dcterms:W3CDTF">2026-09-11T13:02:30Z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D9205E4CDDFD4E4088E363031A553DB8_11</vt:lpwstr>
  </property>
  <property fmtid="{D5CDD505-2E9C-101B-9397-08002B2CF9AE}" pid="4" name="KSOTemplateDocerSaveRecord">
    <vt:lpwstr>eyJoZGlkIjoiMDljYzUzMWQ4OWI0YzBkYjYzMDRhZTY5ZjZkYmFmYTgiLCJ1c2VySWQiOiIyNDE3NDMyMjIifQ==</vt:lpwstr>
  </property>
</Properties>
</file>