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9"/>
        <w:gridCol w:w="1717"/>
        <w:gridCol w:w="3424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604F2D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9.5pt;height:198.75pt">
                  <v:imagedata r:id="rId5" o:title="creep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604F2D" w:rsidRDefault="00604F2D" w:rsidP="00604F2D">
            <w:r>
              <w:t>Estes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604F2D" w:rsidRDefault="00604F2D" w:rsidP="00604F2D">
            <w:r>
              <w:t>n/a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604F2D" w:rsidRDefault="00604F2D" w:rsidP="00604F2D">
            <w:r>
              <w:t>Della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604F2D" w:rsidRDefault="00604F2D" w:rsidP="00604F2D">
            <w:r>
              <w:t>1234120394809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604F2D">
            <w:r>
              <w:t>Single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604F2D">
            <w:r>
              <w:t>None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604F2D">
            <w:r>
              <w:t>Sally Estes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604F2D">
            <w:r>
              <w:t>Sally Estes</w:t>
            </w:r>
          </w:p>
        </w:tc>
        <w:bookmarkStart w:id="0" w:name="_GoBack"/>
        <w:bookmarkEnd w:id="0"/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604F2D">
            <w:r>
              <w:t>293 939 0123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604F2D">
            <w:hyperlink r:id="rId6" w:history="1">
              <w:r w:rsidRPr="00A102AB">
                <w:rPr>
                  <w:rStyle w:val="Hyperlink"/>
                </w:rPr>
                <w:t>esteseseses@spain.com</w:t>
              </w:r>
            </w:hyperlink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604F2D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604F2D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604F2D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604F2D">
            <w:proofErr w:type="spellStart"/>
            <w:r>
              <w:t>Guirrmo</w:t>
            </w:r>
            <w:proofErr w:type="spellEnd"/>
            <w:r>
              <w:t xml:space="preserve"> Garcia Insurance</w:t>
            </w:r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04F2D"/>
    <w:rsid w:val="00687953"/>
    <w:rsid w:val="008E4A2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4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steseseses@spai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21A9B8-0E3A-4C0D-AC7A-6E700801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2014-05-31T20:21:00Z</dcterms:modified>
</cp:coreProperties>
</file>