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6B1" w:rsidRDefault="007F5CED" w:rsidP="007C2085">
      <w:pPr>
        <w:spacing w:after="89" w:line="249" w:lineRule="auto"/>
        <w:ind w:left="709" w:right="0" w:firstLine="0"/>
        <w:jc w:val="center"/>
      </w:pPr>
      <w:r>
        <w:rPr>
          <w:b/>
        </w:rPr>
        <w:t xml:space="preserve">FUNDAÇÃO CENTRO DE ANÁLISE, PESQUISA E INOVAÇÃO </w:t>
      </w:r>
      <w:r w:rsidR="007C2085">
        <w:rPr>
          <w:b/>
        </w:rPr>
        <w:t>T</w:t>
      </w:r>
      <w:r>
        <w:rPr>
          <w:b/>
        </w:rPr>
        <w:t xml:space="preserve">ECNOLÓGICA - </w:t>
      </w:r>
      <w:proofErr w:type="gramStart"/>
      <w:r w:rsidR="007C2085">
        <w:rPr>
          <w:b/>
        </w:rPr>
        <w:t>FUCAPI</w:t>
      </w:r>
      <w:proofErr w:type="gramEnd"/>
    </w:p>
    <w:p w:rsidR="006646B1" w:rsidRDefault="007F5CED">
      <w:pPr>
        <w:spacing w:after="0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0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9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3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0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0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043EDF" w:rsidRPr="008C6F75" w:rsidRDefault="00043EDF" w:rsidP="00043EDF">
      <w:pPr>
        <w:pStyle w:val="Corpo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F243E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F243E"/>
        </w:rPr>
        <w:t>RELAÇÕES ENTRE CONJUNTOS REFLEXIVAS (SIMÉTRICA OU NÃO SIMÉTRICA)</w:t>
      </w:r>
    </w:p>
    <w:p w:rsidR="006646B1" w:rsidRDefault="006646B1">
      <w:pPr>
        <w:spacing w:after="216" w:line="259" w:lineRule="auto"/>
        <w:ind w:left="54" w:right="0" w:firstLine="0"/>
        <w:jc w:val="center"/>
      </w:pPr>
    </w:p>
    <w:p w:rsidR="006646B1" w:rsidRDefault="007F5CED">
      <w:pPr>
        <w:spacing w:after="0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9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9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9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pStyle w:val="Ttulo1"/>
        <w:spacing w:after="129" w:line="266" w:lineRule="auto"/>
        <w:ind w:left="10" w:right="7"/>
        <w:jc w:val="center"/>
      </w:pPr>
      <w:bookmarkStart w:id="0" w:name="_Toc19792"/>
      <w:r>
        <w:t xml:space="preserve">Manaus - Amazonas </w:t>
      </w:r>
      <w:bookmarkEnd w:id="0"/>
    </w:p>
    <w:p w:rsidR="006646B1" w:rsidRDefault="008E0862">
      <w:pPr>
        <w:spacing w:after="129"/>
        <w:ind w:right="7"/>
        <w:jc w:val="center"/>
      </w:pPr>
      <w:r>
        <w:rPr>
          <w:b/>
        </w:rPr>
        <w:t>Maio</w:t>
      </w:r>
      <w:bookmarkStart w:id="1" w:name="_GoBack"/>
      <w:bookmarkEnd w:id="1"/>
      <w:r w:rsidR="007C2085">
        <w:rPr>
          <w:b/>
        </w:rPr>
        <w:t>, 2016</w:t>
      </w:r>
      <w:r w:rsidR="007F5CED">
        <w:rPr>
          <w:b/>
        </w:rP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7C2085" w:rsidRDefault="007C2085" w:rsidP="007C2085">
      <w:pPr>
        <w:spacing w:after="89" w:line="249" w:lineRule="auto"/>
        <w:ind w:left="709" w:right="0" w:firstLine="0"/>
        <w:jc w:val="center"/>
      </w:pPr>
      <w:r>
        <w:rPr>
          <w:b/>
        </w:rPr>
        <w:lastRenderedPageBreak/>
        <w:t xml:space="preserve">FUNDAÇÃO CENTRO DE ANÁLISE, PESQUISA E INOVAÇÃO TECNOLÓGICA - </w:t>
      </w:r>
      <w:proofErr w:type="gramStart"/>
      <w:r>
        <w:rPr>
          <w:b/>
        </w:rPr>
        <w:t>FUCAPI</w:t>
      </w:r>
      <w:proofErr w:type="gramEnd"/>
    </w:p>
    <w:p w:rsidR="006646B1" w:rsidRDefault="007F5CED">
      <w:pPr>
        <w:spacing w:after="20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7C2085" w:rsidRDefault="007C2085">
      <w:pPr>
        <w:spacing w:after="220" w:line="259" w:lineRule="auto"/>
        <w:ind w:right="7"/>
        <w:jc w:val="center"/>
      </w:pPr>
    </w:p>
    <w:p w:rsidR="006646B1" w:rsidRDefault="007F5CED">
      <w:pPr>
        <w:spacing w:after="0" w:line="443" w:lineRule="auto"/>
        <w:ind w:left="4251" w:right="4197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6646B1" w:rsidRDefault="007F5CED">
      <w:pPr>
        <w:spacing w:after="0" w:line="259" w:lineRule="auto"/>
        <w:ind w:left="54" w:right="0" w:firstLine="0"/>
        <w:jc w:val="center"/>
      </w:pPr>
      <w: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t xml:space="preserve"> </w:t>
      </w:r>
    </w:p>
    <w:p w:rsidR="006646B1" w:rsidRDefault="007F5CED" w:rsidP="00AC0FBC">
      <w:pPr>
        <w:spacing w:after="218" w:line="259" w:lineRule="auto"/>
        <w:ind w:left="54" w:right="0" w:firstLine="0"/>
        <w:jc w:val="center"/>
      </w:pPr>
      <w:r>
        <w:t xml:space="preserve">  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t xml:space="preserve"> </w:t>
      </w:r>
    </w:p>
    <w:p w:rsidR="006646B1" w:rsidRDefault="007F5CED">
      <w:pPr>
        <w:spacing w:after="213" w:line="259" w:lineRule="auto"/>
        <w:ind w:left="0" w:right="0" w:firstLine="0"/>
        <w:jc w:val="left"/>
      </w:pPr>
      <w:r>
        <w:t xml:space="preserve"> </w:t>
      </w:r>
    </w:p>
    <w:p w:rsidR="006646B1" w:rsidRDefault="001A1839">
      <w:pPr>
        <w:ind w:left="4691" w:right="0"/>
      </w:pPr>
      <w:r>
        <w:t xml:space="preserve">Relatório do trabalho prático da disciplina </w:t>
      </w:r>
      <w:r w:rsidR="00043EDF">
        <w:t>Matemática Discreta s</w:t>
      </w:r>
      <w:r>
        <w:t xml:space="preserve">obre </w:t>
      </w:r>
      <w:r w:rsidR="00043EDF">
        <w:t>Relações entre conjuntos (simétrica ou não simétrica).</w:t>
      </w: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6646B1" w:rsidRDefault="007F5CED">
      <w:pPr>
        <w:spacing w:after="219" w:line="259" w:lineRule="auto"/>
        <w:ind w:left="54" w:right="0" w:firstLine="0"/>
        <w:jc w:val="center"/>
        <w:rPr>
          <w:b/>
        </w:rPr>
      </w:pPr>
      <w:r>
        <w:rPr>
          <w:b/>
        </w:rPr>
        <w:t xml:space="preserve"> </w:t>
      </w:r>
    </w:p>
    <w:p w:rsidR="00AC0FBC" w:rsidRDefault="00AC0FBC">
      <w:pPr>
        <w:spacing w:after="219" w:line="259" w:lineRule="auto"/>
        <w:ind w:left="54" w:right="0" w:firstLine="0"/>
        <w:jc w:val="center"/>
      </w:pPr>
    </w:p>
    <w:p w:rsidR="006646B1" w:rsidRDefault="007F5CED">
      <w:pPr>
        <w:spacing w:after="216" w:line="259" w:lineRule="auto"/>
        <w:ind w:left="54" w:right="0" w:firstLine="0"/>
        <w:jc w:val="center"/>
        <w:rPr>
          <w:b/>
        </w:rPr>
      </w:pPr>
      <w:r>
        <w:rPr>
          <w:b/>
        </w:rPr>
        <w:t xml:space="preserve"> </w:t>
      </w:r>
    </w:p>
    <w:p w:rsidR="00565086" w:rsidRDefault="00565086">
      <w:pPr>
        <w:spacing w:after="216" w:line="259" w:lineRule="auto"/>
        <w:ind w:left="54" w:right="0" w:firstLine="0"/>
        <w:jc w:val="center"/>
        <w:rPr>
          <w:b/>
        </w:rPr>
      </w:pPr>
    </w:p>
    <w:p w:rsidR="00565086" w:rsidRDefault="00565086">
      <w:pPr>
        <w:spacing w:after="216" w:line="259" w:lineRule="auto"/>
        <w:ind w:left="54" w:right="0" w:firstLine="0"/>
        <w:jc w:val="center"/>
        <w:rPr>
          <w:b/>
        </w:rPr>
      </w:pPr>
    </w:p>
    <w:p w:rsidR="00565086" w:rsidRDefault="00565086">
      <w:pPr>
        <w:spacing w:after="216" w:line="259" w:lineRule="auto"/>
        <w:ind w:left="54" w:right="0" w:firstLine="0"/>
        <w:jc w:val="center"/>
        <w:rPr>
          <w:b/>
        </w:rPr>
      </w:pPr>
    </w:p>
    <w:p w:rsidR="00565086" w:rsidRDefault="00565086">
      <w:pPr>
        <w:spacing w:after="216" w:line="259" w:lineRule="auto"/>
        <w:ind w:left="54" w:right="0" w:firstLine="0"/>
        <w:jc w:val="center"/>
        <w:rPr>
          <w:b/>
        </w:rPr>
      </w:pPr>
    </w:p>
    <w:p w:rsidR="006646B1" w:rsidRDefault="007F5CED" w:rsidP="001A1839">
      <w:pPr>
        <w:spacing w:after="218" w:line="259" w:lineRule="auto"/>
        <w:ind w:left="54" w:right="0" w:firstLine="0"/>
        <w:jc w:val="center"/>
        <w:rPr>
          <w:b/>
        </w:rPr>
      </w:pPr>
      <w:r>
        <w:rPr>
          <w:b/>
        </w:rPr>
        <w:t xml:space="preserve">  </w:t>
      </w:r>
    </w:p>
    <w:p w:rsidR="001A1839" w:rsidRDefault="001A1839" w:rsidP="001A1839">
      <w:pPr>
        <w:pStyle w:val="Ttulo1"/>
        <w:spacing w:after="129" w:line="266" w:lineRule="auto"/>
        <w:ind w:left="10" w:right="7"/>
        <w:jc w:val="center"/>
      </w:pPr>
      <w:r>
        <w:t xml:space="preserve">Manaus - Amazonas </w:t>
      </w:r>
    </w:p>
    <w:p w:rsidR="001A1839" w:rsidRDefault="008E0862" w:rsidP="001A1839">
      <w:pPr>
        <w:spacing w:after="129"/>
        <w:ind w:right="7"/>
        <w:jc w:val="center"/>
        <w:rPr>
          <w:b/>
        </w:rPr>
      </w:pPr>
      <w:r>
        <w:rPr>
          <w:b/>
        </w:rPr>
        <w:t>Maio</w:t>
      </w:r>
      <w:r w:rsidR="001A1839">
        <w:rPr>
          <w:b/>
        </w:rPr>
        <w:t xml:space="preserve">, 2016 </w:t>
      </w:r>
    </w:p>
    <w:p w:rsidR="0029089C" w:rsidRDefault="00B02318" w:rsidP="009C10D0">
      <w:pPr>
        <w:spacing w:after="129"/>
        <w:ind w:right="7"/>
        <w:jc w:val="left"/>
        <w:rPr>
          <w:b/>
        </w:rPr>
      </w:pPr>
      <w:r>
        <w:rPr>
          <w:b/>
        </w:rPr>
        <w:lastRenderedPageBreak/>
        <w:t>Nomes</w:t>
      </w:r>
      <w:r w:rsidR="0029089C">
        <w:rPr>
          <w:b/>
        </w:rPr>
        <w:t xml:space="preserve"> e Matriculas </w:t>
      </w:r>
    </w:p>
    <w:p w:rsidR="0029089C" w:rsidRDefault="00043EDF" w:rsidP="0029089C">
      <w:pPr>
        <w:spacing w:after="220" w:line="259" w:lineRule="auto"/>
        <w:ind w:right="6"/>
        <w:jc w:val="left"/>
      </w:pPr>
      <w:r>
        <w:t>Rafael Araújo</w:t>
      </w:r>
      <w:r w:rsidR="0029089C">
        <w:t xml:space="preserve"> | RA:</w:t>
      </w:r>
      <w:r>
        <w:t xml:space="preserve"> 072188</w:t>
      </w:r>
    </w:p>
    <w:p w:rsidR="0029089C" w:rsidRDefault="0029089C" w:rsidP="0029089C">
      <w:pPr>
        <w:spacing w:after="220" w:line="259" w:lineRule="auto"/>
        <w:ind w:right="6"/>
        <w:jc w:val="left"/>
      </w:pPr>
      <w:r>
        <w:t>Genilson Ferreira | RA: 070877</w:t>
      </w:r>
    </w:p>
    <w:p w:rsidR="0029089C" w:rsidRDefault="00043EDF" w:rsidP="0029089C">
      <w:pPr>
        <w:spacing w:after="220" w:line="259" w:lineRule="auto"/>
        <w:ind w:right="7"/>
        <w:jc w:val="left"/>
      </w:pPr>
      <w:proofErr w:type="spellStart"/>
      <w:r>
        <w:t>Ronilson</w:t>
      </w:r>
      <w:proofErr w:type="spellEnd"/>
      <w:r>
        <w:t xml:space="preserve"> Batista | RA: </w:t>
      </w:r>
      <w:r w:rsidR="00F402DC">
        <w:t>157793</w:t>
      </w:r>
    </w:p>
    <w:p w:rsidR="001D1911" w:rsidRDefault="001D1911" w:rsidP="0029089C">
      <w:pPr>
        <w:spacing w:after="220" w:line="259" w:lineRule="auto"/>
        <w:ind w:right="7"/>
        <w:jc w:val="left"/>
      </w:pPr>
      <w:r>
        <w:t>Adriano Martins | RA: 112588</w:t>
      </w:r>
    </w:p>
    <w:p w:rsidR="0029089C" w:rsidRDefault="0029089C" w:rsidP="009C10D0">
      <w:pPr>
        <w:spacing w:after="129"/>
        <w:ind w:right="7"/>
        <w:jc w:val="left"/>
        <w:rPr>
          <w:b/>
        </w:rPr>
      </w:pPr>
    </w:p>
    <w:p w:rsidR="009C10D0" w:rsidRDefault="005B6FC3" w:rsidP="009C10D0">
      <w:pPr>
        <w:spacing w:after="129"/>
        <w:ind w:right="7"/>
        <w:jc w:val="left"/>
        <w:rPr>
          <w:rFonts w:eastAsiaTheme="minorEastAsia"/>
          <w:b/>
          <w:color w:val="00000A"/>
          <w:sz w:val="23"/>
          <w:szCs w:val="23"/>
        </w:rPr>
      </w:pPr>
      <w:r>
        <w:rPr>
          <w:b/>
        </w:rPr>
        <w:t>1</w:t>
      </w:r>
      <w:r w:rsidR="0029089C">
        <w:rPr>
          <w:b/>
        </w:rPr>
        <w:t xml:space="preserve"> - </w:t>
      </w:r>
      <w:r w:rsidRPr="005B6FC3">
        <w:rPr>
          <w:rFonts w:eastAsiaTheme="minorEastAsia"/>
          <w:b/>
          <w:color w:val="00000A"/>
          <w:sz w:val="23"/>
          <w:szCs w:val="23"/>
        </w:rPr>
        <w:t>Uma explicação sobre relações e suas propriedades.</w:t>
      </w:r>
    </w:p>
    <w:p w:rsidR="00E51C80" w:rsidRDefault="00E51C80" w:rsidP="00E51C80">
      <w:pPr>
        <w:pStyle w:val="SemEspaamento"/>
        <w:jc w:val="left"/>
      </w:pPr>
      <w:r>
        <w:t>Propriedades de relações: Em muitas aplicações da computação aparecem relações sobre um conjunto A em vez de relações de A em B.</w:t>
      </w:r>
    </w:p>
    <w:p w:rsidR="00E51C80" w:rsidRDefault="00E51C80" w:rsidP="00E51C80">
      <w:pPr>
        <w:pStyle w:val="SemEspaamento"/>
        <w:jc w:val="left"/>
      </w:pPr>
    </w:p>
    <w:p w:rsidR="00E51C80" w:rsidRDefault="00E51C80" w:rsidP="00E51C80">
      <w:pPr>
        <w:pStyle w:val="SemEspaamento"/>
        <w:jc w:val="left"/>
        <w:rPr>
          <w:rFonts w:ascii="Segoe UI Symbol" w:eastAsia="Segoe UI Symbol" w:hAnsi="Segoe UI Symbol" w:cs="Segoe UI Symbol"/>
        </w:rPr>
      </w:pPr>
      <w:r>
        <w:t>Definição: Uma relação R sobre um conjunto A é dita reflexiva se (</w:t>
      </w:r>
      <w:proofErr w:type="spellStart"/>
      <w:proofErr w:type="gramStart"/>
      <w:r>
        <w:t>a,</w:t>
      </w:r>
      <w:proofErr w:type="gramEnd"/>
      <w:r>
        <w:t>a</w:t>
      </w:r>
      <w:proofErr w:type="spellEnd"/>
      <w:r>
        <w:t xml:space="preserve">) </w:t>
      </w:r>
      <w:r>
        <w:rPr>
          <w:rFonts w:ascii="Segoe UI Symbol" w:eastAsia="Segoe UI Symbol" w:hAnsi="Segoe UI Symbol" w:cs="Segoe UI Symbol"/>
        </w:rPr>
        <w:t xml:space="preserve">∈ R para todo </w:t>
      </w:r>
      <w:proofErr w:type="spellStart"/>
      <w:r>
        <w:rPr>
          <w:rFonts w:ascii="Segoe UI Symbol" w:eastAsia="Segoe UI Symbol" w:hAnsi="Segoe UI Symbol" w:cs="Segoe UI Symbol"/>
        </w:rPr>
        <w:t>a∈A</w:t>
      </w:r>
      <w:proofErr w:type="spellEnd"/>
      <w:r>
        <w:rPr>
          <w:rFonts w:ascii="Segoe UI Symbol" w:eastAsia="Segoe UI Symbol" w:hAnsi="Segoe UI Symbol" w:cs="Segoe UI Symbol"/>
        </w:rPr>
        <w:t xml:space="preserve">, ou seja, se </w:t>
      </w:r>
      <w:proofErr w:type="spellStart"/>
      <w:r>
        <w:rPr>
          <w:rFonts w:ascii="Segoe UI Symbol" w:eastAsia="Segoe UI Symbol" w:hAnsi="Segoe UI Symbol" w:cs="Segoe UI Symbol"/>
        </w:rPr>
        <w:t>aRa</w:t>
      </w:r>
      <w:proofErr w:type="spellEnd"/>
      <w:r>
        <w:rPr>
          <w:rFonts w:ascii="Segoe UI Symbol" w:eastAsia="Segoe UI Symbol" w:hAnsi="Segoe UI Symbol" w:cs="Segoe UI Symbol"/>
        </w:rPr>
        <w:t xml:space="preserve"> para todo </w:t>
      </w:r>
      <w:proofErr w:type="spellStart"/>
      <w:r>
        <w:rPr>
          <w:rFonts w:ascii="Segoe UI Symbol" w:eastAsia="Segoe UI Symbol" w:hAnsi="Segoe UI Symbol" w:cs="Segoe UI Symbol"/>
        </w:rPr>
        <w:t>a∈A</w:t>
      </w:r>
      <w:proofErr w:type="spellEnd"/>
      <w:r>
        <w:rPr>
          <w:rFonts w:ascii="Segoe UI Symbol" w:eastAsia="Segoe UI Symbol" w:hAnsi="Segoe UI Symbol" w:cs="Segoe UI Symbol"/>
        </w:rPr>
        <w:t>.</w:t>
      </w:r>
      <w:r>
        <w:rPr>
          <w:rFonts w:ascii="Segoe UI Symbol" w:eastAsia="Segoe UI Symbol" w:hAnsi="Segoe UI Symbol" w:cs="Segoe UI Symbol"/>
        </w:rPr>
        <w:br/>
        <w:t>Uma relação R sobre A é dita irreflexiva se (</w:t>
      </w:r>
      <w:proofErr w:type="spellStart"/>
      <w:r>
        <w:rPr>
          <w:rFonts w:ascii="Segoe UI Symbol" w:eastAsia="Segoe UI Symbol" w:hAnsi="Segoe UI Symbol" w:cs="Segoe UI Symbol"/>
        </w:rPr>
        <w:t>a,a</w:t>
      </w:r>
      <w:proofErr w:type="spellEnd"/>
      <w:r>
        <w:rPr>
          <w:rFonts w:ascii="Segoe UI Symbol" w:eastAsia="Segoe UI Symbol" w:hAnsi="Segoe UI Symbol" w:cs="Segoe UI Symbol"/>
        </w:rPr>
        <w:t xml:space="preserve">)∉R para todo </w:t>
      </w:r>
      <w:proofErr w:type="spellStart"/>
      <w:r>
        <w:rPr>
          <w:rFonts w:ascii="Segoe UI Symbol" w:eastAsia="Segoe UI Symbol" w:hAnsi="Segoe UI Symbol" w:cs="Segoe UI Symbol"/>
        </w:rPr>
        <w:t>a∈A</w:t>
      </w:r>
      <w:proofErr w:type="spellEnd"/>
      <w:r>
        <w:rPr>
          <w:rFonts w:ascii="Segoe UI Symbol" w:eastAsia="Segoe UI Symbol" w:hAnsi="Segoe UI Symbol" w:cs="Segoe UI Symbol"/>
        </w:rPr>
        <w:t xml:space="preserve">. Ou seja: R é reflexiva se todo elemento </w:t>
      </w:r>
      <w:proofErr w:type="spellStart"/>
      <w:r>
        <w:rPr>
          <w:rFonts w:ascii="Segoe UI Symbol" w:eastAsia="Segoe UI Symbol" w:hAnsi="Segoe UI Symbol" w:cs="Segoe UI Symbol"/>
        </w:rPr>
        <w:t>a∈A</w:t>
      </w:r>
      <w:proofErr w:type="spellEnd"/>
      <w:r>
        <w:rPr>
          <w:rFonts w:ascii="Segoe UI Symbol" w:eastAsia="Segoe UI Symbol" w:hAnsi="Segoe UI Symbol" w:cs="Segoe UI Symbol"/>
        </w:rPr>
        <w:t xml:space="preserve"> está relacionado consigo mesmo e é irreflexiva se nenhum elemento está relacionado consigo mesmo.</w:t>
      </w:r>
      <w:r w:rsidR="009833EE">
        <w:rPr>
          <w:rFonts w:ascii="Segoe UI Symbol" w:eastAsia="Segoe UI Symbol" w:hAnsi="Segoe UI Symbol" w:cs="Segoe UI Symbol"/>
        </w:rPr>
        <w:br/>
      </w:r>
    </w:p>
    <w:p w:rsidR="00496B12" w:rsidRDefault="00C0304D" w:rsidP="00496B12">
      <w:pPr>
        <w:pStyle w:val="SemEspaamento"/>
        <w:jc w:val="left"/>
      </w:pPr>
      <w:r w:rsidRPr="004F7DBA">
        <w:rPr>
          <w:rFonts w:ascii="Segoe UI Symbol" w:eastAsia="Segoe UI Symbol" w:hAnsi="Segoe UI Symbol" w:cs="Segoe UI Symbol"/>
          <w:b/>
        </w:rPr>
        <w:t>Exemplo</w:t>
      </w:r>
      <w:r w:rsidR="009833EE" w:rsidRPr="004F7DBA">
        <w:rPr>
          <w:rFonts w:ascii="Segoe UI Symbol" w:eastAsia="Segoe UI Symbol" w:hAnsi="Segoe UI Symbol" w:cs="Segoe UI Symbol"/>
          <w:b/>
        </w:rPr>
        <w:t>:</w:t>
      </w:r>
      <w:r w:rsidR="009833EE">
        <w:rPr>
          <w:rFonts w:ascii="Segoe UI Symbol" w:eastAsia="Segoe UI Symbol" w:hAnsi="Segoe UI Symbol" w:cs="Segoe UI Symbol"/>
        </w:rPr>
        <w:br/>
        <w:t>a) A = {(</w:t>
      </w:r>
      <w:proofErr w:type="spellStart"/>
      <w:proofErr w:type="gramStart"/>
      <w:r w:rsidR="009833EE">
        <w:rPr>
          <w:rFonts w:ascii="Segoe UI Symbol" w:eastAsia="Segoe UI Symbol" w:hAnsi="Segoe UI Symbol" w:cs="Segoe UI Symbol"/>
        </w:rPr>
        <w:t>a,</w:t>
      </w:r>
      <w:proofErr w:type="gramEnd"/>
      <w:r w:rsidR="009833EE">
        <w:rPr>
          <w:rFonts w:ascii="Segoe UI Symbol" w:eastAsia="Segoe UI Symbol" w:hAnsi="Segoe UI Symbol" w:cs="Segoe UI Symbol"/>
        </w:rPr>
        <w:t>a</w:t>
      </w:r>
      <w:proofErr w:type="spellEnd"/>
      <w:r w:rsidR="009833EE">
        <w:rPr>
          <w:rFonts w:ascii="Segoe UI Symbol" w:eastAsia="Segoe UI Symbol" w:hAnsi="Segoe UI Symbol" w:cs="Segoe UI Symbol"/>
        </w:rPr>
        <w:t>) | a  ∈ A}: a relação de igualdade no conjunto A.</w:t>
      </w:r>
      <w:r>
        <w:rPr>
          <w:rFonts w:ascii="Segoe UI Symbol" w:eastAsia="Segoe UI Symbol" w:hAnsi="Segoe UI Symbol" w:cs="Segoe UI Symbol"/>
        </w:rPr>
        <w:br/>
        <w:t>R</w:t>
      </w:r>
      <w:r w:rsidR="00496B12">
        <w:rPr>
          <w:rFonts w:ascii="Segoe UI Symbol" w:eastAsia="Segoe UI Symbol" w:hAnsi="Segoe UI Symbol" w:cs="Segoe UI Symbol"/>
        </w:rPr>
        <w:t>esp</w:t>
      </w:r>
      <w:r>
        <w:rPr>
          <w:rFonts w:ascii="Segoe UI Symbol" w:eastAsia="Segoe UI Symbol" w:hAnsi="Segoe UI Symbol" w:cs="Segoe UI Symbol"/>
        </w:rPr>
        <w:t>. Por definição, (</w:t>
      </w:r>
      <w:proofErr w:type="spellStart"/>
      <w:proofErr w:type="gramStart"/>
      <w:r>
        <w:rPr>
          <w:rFonts w:ascii="Segoe UI Symbol" w:eastAsia="Segoe UI Symbol" w:hAnsi="Segoe UI Symbol" w:cs="Segoe UI Symbol"/>
        </w:rPr>
        <w:t>a,</w:t>
      </w:r>
      <w:proofErr w:type="gramEnd"/>
      <w:r>
        <w:rPr>
          <w:rFonts w:ascii="Segoe UI Symbol" w:eastAsia="Segoe UI Symbol" w:hAnsi="Segoe UI Symbol" w:cs="Segoe UI Symbol"/>
        </w:rPr>
        <w:t>a</w:t>
      </w:r>
      <w:proofErr w:type="spellEnd"/>
      <w:r>
        <w:rPr>
          <w:rFonts w:ascii="Segoe UI Symbol" w:eastAsia="Segoe UI Symbol" w:hAnsi="Segoe UI Symbol" w:cs="Segoe UI Symbol"/>
        </w:rPr>
        <w:t>)∉R, ∀</w:t>
      </w:r>
      <w:proofErr w:type="spellStart"/>
      <w:r>
        <w:rPr>
          <w:rFonts w:ascii="Segoe UI Symbol" w:eastAsia="Segoe UI Symbol" w:hAnsi="Segoe UI Symbol" w:cs="Segoe UI Symbol"/>
        </w:rPr>
        <w:t>a∈A</w:t>
      </w:r>
      <w:proofErr w:type="spellEnd"/>
      <w:r>
        <w:rPr>
          <w:rFonts w:ascii="Segoe UI Symbol" w:eastAsia="Segoe UI Symbol" w:hAnsi="Segoe UI Symbol" w:cs="Segoe UI Symbol"/>
        </w:rPr>
        <w:t>.</w:t>
      </w:r>
      <w:r>
        <w:rPr>
          <w:rFonts w:ascii="Segoe UI Symbol" w:eastAsia="Segoe UI Symbol" w:hAnsi="Segoe UI Symbol" w:cs="Segoe UI Symbol"/>
        </w:rPr>
        <w:br/>
        <w:t>b) R = {(</w:t>
      </w:r>
      <w:proofErr w:type="spellStart"/>
      <w:r>
        <w:rPr>
          <w:rFonts w:ascii="Segoe UI Symbol" w:eastAsia="Segoe UI Symbol" w:hAnsi="Segoe UI Symbol" w:cs="Segoe UI Symbol"/>
        </w:rPr>
        <w:t>a,b</w:t>
      </w:r>
      <w:proofErr w:type="spellEnd"/>
      <w:r>
        <w:rPr>
          <w:rFonts w:ascii="Segoe UI Symbol" w:eastAsia="Segoe UI Symbol" w:hAnsi="Segoe UI Symbol" w:cs="Segoe UI Symbol"/>
        </w:rPr>
        <w:t>)</w:t>
      </w:r>
      <w:r w:rsidRPr="00C0304D">
        <w:rPr>
          <w:rFonts w:ascii="Segoe UI Symbol" w:eastAsia="Segoe UI Symbol" w:hAnsi="Segoe UI Symbol" w:cs="Segoe UI Symbol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∈ </w:t>
      </w:r>
      <w:proofErr w:type="spellStart"/>
      <w:r>
        <w:rPr>
          <w:rFonts w:ascii="Segoe UI Symbol" w:eastAsia="Segoe UI Symbol" w:hAnsi="Segoe UI Symbol" w:cs="Segoe UI Symbol"/>
        </w:rPr>
        <w:t>AxA</w:t>
      </w:r>
      <w:proofErr w:type="spellEnd"/>
      <w:r>
        <w:rPr>
          <w:rFonts w:ascii="Segoe UI Symbol" w:eastAsia="Segoe UI Symbol" w:hAnsi="Segoe UI Symbol" w:cs="Segoe UI Symbol"/>
        </w:rPr>
        <w:t xml:space="preserve"> | </w:t>
      </w:r>
      <w:proofErr w:type="spellStart"/>
      <w:r>
        <w:rPr>
          <w:rFonts w:ascii="Segoe UI Symbol" w:eastAsia="Segoe UI Symbol" w:hAnsi="Segoe UI Symbol" w:cs="Segoe UI Symbol"/>
        </w:rPr>
        <w:t>a≠b</w:t>
      </w:r>
      <w:proofErr w:type="spellEnd"/>
      <w:r>
        <w:rPr>
          <w:rFonts w:ascii="Segoe UI Symbol" w:eastAsia="Segoe UI Symbol" w:hAnsi="Segoe UI Symbol" w:cs="Segoe UI Symbol"/>
        </w:rPr>
        <w:t>}</w:t>
      </w:r>
      <w:r>
        <w:rPr>
          <w:rFonts w:ascii="Segoe UI Symbol" w:eastAsia="Segoe UI Symbol" w:hAnsi="Segoe UI Symbol" w:cs="Segoe UI Symbol"/>
        </w:rPr>
        <w:br/>
        <w:t>R</w:t>
      </w:r>
      <w:r w:rsidR="00496B12">
        <w:rPr>
          <w:rFonts w:ascii="Segoe UI Symbol" w:eastAsia="Segoe UI Symbol" w:hAnsi="Segoe UI Symbol" w:cs="Segoe UI Symbol"/>
        </w:rPr>
        <w:t>esp</w:t>
      </w:r>
      <w:r>
        <w:rPr>
          <w:rFonts w:ascii="Segoe UI Symbol" w:eastAsia="Segoe UI Symbol" w:hAnsi="Segoe UI Symbol" w:cs="Segoe UI Symbol"/>
        </w:rPr>
        <w:t>. Irreflexiva</w:t>
      </w:r>
      <w:proofErr w:type="gramStart"/>
      <w:r>
        <w:rPr>
          <w:rFonts w:ascii="Segoe UI Symbol" w:eastAsia="Segoe UI Symbol" w:hAnsi="Segoe UI Symbol" w:cs="Segoe UI Symbol"/>
        </w:rPr>
        <w:t xml:space="preserve"> pois</w:t>
      </w:r>
      <w:proofErr w:type="gramEnd"/>
      <w:r>
        <w:rPr>
          <w:rFonts w:ascii="Segoe UI Symbol" w:eastAsia="Segoe UI Symbol" w:hAnsi="Segoe UI Symbol" w:cs="Segoe UI Symbol"/>
        </w:rPr>
        <w:t xml:space="preserve"> (</w:t>
      </w:r>
      <w:proofErr w:type="spellStart"/>
      <w:r>
        <w:rPr>
          <w:rFonts w:ascii="Segoe UI Symbol" w:eastAsia="Segoe UI Symbol" w:hAnsi="Segoe UI Symbol" w:cs="Segoe UI Symbol"/>
        </w:rPr>
        <w:t>a,a</w:t>
      </w:r>
      <w:proofErr w:type="spellEnd"/>
      <w:r>
        <w:t>)</w:t>
      </w:r>
      <w:r>
        <w:rPr>
          <w:rFonts w:ascii="Segoe UI Symbol" w:eastAsia="Segoe UI Symbol" w:hAnsi="Segoe UI Symbol" w:cs="Segoe UI Symbol"/>
        </w:rPr>
        <w:t>∉</w:t>
      </w:r>
      <w:r>
        <w:t xml:space="preserve">R,  </w:t>
      </w:r>
      <w:r>
        <w:rPr>
          <w:rFonts w:ascii="Segoe UI Symbol" w:eastAsia="Segoe UI Symbol" w:hAnsi="Segoe UI Symbol" w:cs="Segoe UI Symbol"/>
        </w:rPr>
        <w:t>∀</w:t>
      </w:r>
      <w:proofErr w:type="spellStart"/>
      <w:r>
        <w:t>a</w:t>
      </w:r>
      <w:r>
        <w:rPr>
          <w:rFonts w:ascii="Segoe UI Symbol" w:eastAsia="Segoe UI Symbol" w:hAnsi="Segoe UI Symbol" w:cs="Segoe UI Symbol"/>
        </w:rPr>
        <w:t>∈</w:t>
      </w:r>
      <w:r>
        <w:t>A</w:t>
      </w:r>
      <w:proofErr w:type="spellEnd"/>
      <w:r>
        <w:t>.</w:t>
      </w:r>
      <w:r>
        <w:br/>
        <w:t>c) Seja A={1,2,3} e R={(1,1</w:t>
      </w:r>
      <w:r w:rsidR="00496B12">
        <w:t>),(1,2)}</w:t>
      </w:r>
    </w:p>
    <w:p w:rsidR="00C0304D" w:rsidRPr="00496B12" w:rsidRDefault="00C0304D" w:rsidP="00496B12">
      <w:pPr>
        <w:pStyle w:val="SemEspaamento"/>
        <w:ind w:left="0" w:firstLine="0"/>
        <w:jc w:val="left"/>
      </w:pPr>
      <w:r>
        <w:t>Então:</w:t>
      </w:r>
      <w:r w:rsidR="00496B12">
        <w:t xml:space="preserve"> </w:t>
      </w:r>
      <w:r w:rsidR="00496B12">
        <w:rPr>
          <w:rFonts w:ascii="Segoe UI Symbol" w:eastAsia="Segoe UI Symbol" w:hAnsi="Segoe UI Symbol" w:cs="Segoe UI Symbol"/>
        </w:rPr>
        <w:t>R</w:t>
      </w:r>
      <w:r>
        <w:t xml:space="preserve"> não é reflexiva</w:t>
      </w:r>
      <w:proofErr w:type="gramStart"/>
      <w:r>
        <w:t xml:space="preserve"> pois</w:t>
      </w:r>
      <w:proofErr w:type="gramEnd"/>
      <w:r>
        <w:t xml:space="preserve"> (2,2)</w:t>
      </w:r>
      <w:r>
        <w:rPr>
          <w:rFonts w:ascii="Segoe UI Symbol" w:eastAsia="Segoe UI Symbol" w:hAnsi="Segoe UI Symbol" w:cs="Segoe UI Symbol"/>
        </w:rPr>
        <w:t>∉R</w:t>
      </w:r>
    </w:p>
    <w:p w:rsidR="00E51C80" w:rsidRDefault="00C0304D" w:rsidP="00C0304D">
      <w:pPr>
        <w:pStyle w:val="SemEspaamento"/>
        <w:jc w:val="left"/>
        <w:rPr>
          <w:rFonts w:ascii="Segoe UI Symbol" w:eastAsia="Segoe UI Symbol" w:hAnsi="Segoe UI Symbol" w:cs="Segoe UI Symbol"/>
        </w:rPr>
      </w:pPr>
      <w:r>
        <w:t xml:space="preserve">     </w:t>
      </w:r>
      <w:r w:rsidR="00496B12">
        <w:t xml:space="preserve">       </w:t>
      </w:r>
      <w:r w:rsidR="00496B12">
        <w:rPr>
          <w:rFonts w:ascii="Segoe UI Symbol" w:eastAsia="Segoe UI Symbol" w:hAnsi="Segoe UI Symbol" w:cs="Segoe UI Symbol"/>
        </w:rPr>
        <w:t>R</w:t>
      </w:r>
      <w:r>
        <w:t xml:space="preserve"> não é irreflexiva</w:t>
      </w:r>
      <w:proofErr w:type="gramStart"/>
      <w:r>
        <w:t xml:space="preserve"> pois</w:t>
      </w:r>
      <w:proofErr w:type="gramEnd"/>
      <w:r>
        <w:t xml:space="preserve"> (1,1)</w:t>
      </w:r>
      <w:r>
        <w:rPr>
          <w:rFonts w:ascii="Segoe UI Symbol" w:eastAsia="Segoe UI Symbol" w:hAnsi="Segoe UI Symbol" w:cs="Segoe UI Symbol"/>
        </w:rPr>
        <w:t>∈R</w:t>
      </w:r>
    </w:p>
    <w:p w:rsidR="00390B91" w:rsidRDefault="00390B91" w:rsidP="00C0304D">
      <w:pPr>
        <w:pStyle w:val="SemEspaamento"/>
        <w:jc w:val="left"/>
        <w:rPr>
          <w:rFonts w:ascii="Segoe UI Symbol" w:eastAsia="Segoe UI Symbol" w:hAnsi="Segoe UI Symbol" w:cs="Segoe UI Symbol"/>
        </w:rPr>
      </w:pPr>
    </w:p>
    <w:p w:rsidR="003036AF" w:rsidRDefault="003036AF" w:rsidP="003036AF">
      <w:pPr>
        <w:pStyle w:val="SemEspaamento"/>
        <w:jc w:val="left"/>
        <w:rPr>
          <w:rFonts w:ascii="Segoe UI Symbol" w:eastAsia="Segoe UI Symbol" w:hAnsi="Segoe UI Symbol" w:cs="Segoe UI Symbol"/>
        </w:rPr>
      </w:pPr>
      <w:r w:rsidRPr="00456A60">
        <w:rPr>
          <w:rFonts w:ascii="Segoe UI Symbol" w:eastAsia="Segoe UI Symbol" w:hAnsi="Segoe UI Symbol" w:cs="Segoe UI Symbol"/>
          <w:b/>
        </w:rPr>
        <w:t>Definição Simétrica:</w:t>
      </w:r>
      <w:r>
        <w:rPr>
          <w:rFonts w:ascii="Segoe UI Symbol" w:eastAsia="Segoe UI Symbol" w:hAnsi="Segoe UI Symbol" w:cs="Segoe UI Symbol"/>
        </w:rPr>
        <w:t xml:space="preserve"> Uma relação R sobre um conjunto A é dita simétrica se sempre que (</w:t>
      </w:r>
      <w:proofErr w:type="spellStart"/>
      <w:proofErr w:type="gramStart"/>
      <w:r>
        <w:rPr>
          <w:rFonts w:ascii="Segoe UI Symbol" w:eastAsia="Segoe UI Symbol" w:hAnsi="Segoe UI Symbol" w:cs="Segoe UI Symbol"/>
        </w:rPr>
        <w:t>a,</w:t>
      </w:r>
      <w:proofErr w:type="gramEnd"/>
      <w:r>
        <w:rPr>
          <w:rFonts w:ascii="Segoe UI Symbol" w:eastAsia="Segoe UI Symbol" w:hAnsi="Segoe UI Symbol" w:cs="Segoe UI Symbol"/>
        </w:rPr>
        <w:t>b</w:t>
      </w:r>
      <w:proofErr w:type="spellEnd"/>
      <w:r>
        <w:rPr>
          <w:rFonts w:ascii="Segoe UI Symbol" w:eastAsia="Segoe UI Symbol" w:hAnsi="Segoe UI Symbol" w:cs="Segoe UI Symbol"/>
        </w:rPr>
        <w:t>)∈R, então (</w:t>
      </w:r>
      <w:proofErr w:type="spellStart"/>
      <w:r>
        <w:rPr>
          <w:rFonts w:ascii="Segoe UI Symbol" w:eastAsia="Segoe UI Symbol" w:hAnsi="Segoe UI Symbol" w:cs="Segoe UI Symbol"/>
        </w:rPr>
        <w:t>b,a</w:t>
      </w:r>
      <w:proofErr w:type="spellEnd"/>
      <w:r>
        <w:rPr>
          <w:rFonts w:ascii="Segoe UI Symbol" w:eastAsia="Segoe UI Symbol" w:hAnsi="Segoe UI Symbol" w:cs="Segoe UI Symbol"/>
        </w:rPr>
        <w:t>)∈R.</w:t>
      </w:r>
      <w:r w:rsidR="00E163EE">
        <w:rPr>
          <w:rFonts w:ascii="Segoe UI Symbol" w:eastAsia="Segoe UI Symbol" w:hAnsi="Segoe UI Symbol" w:cs="Segoe UI Symbol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Nota que R sobre A é uma relação não simétrica se para algum </w:t>
      </w:r>
      <w:proofErr w:type="spellStart"/>
      <w:r>
        <w:rPr>
          <w:rFonts w:ascii="Segoe UI Symbol" w:eastAsia="Segoe UI Symbol" w:hAnsi="Segoe UI Symbol" w:cs="Segoe UI Symbol"/>
        </w:rPr>
        <w:t>a,b∈A</w:t>
      </w:r>
      <w:proofErr w:type="spellEnd"/>
      <w:r>
        <w:rPr>
          <w:rFonts w:ascii="Segoe UI Symbol" w:eastAsia="Segoe UI Symbol" w:hAnsi="Segoe UI Symbol" w:cs="Segoe UI Symbol"/>
        </w:rPr>
        <w:t xml:space="preserve"> for verificado que (</w:t>
      </w:r>
      <w:proofErr w:type="spellStart"/>
      <w:r>
        <w:rPr>
          <w:rFonts w:ascii="Segoe UI Symbol" w:eastAsia="Segoe UI Symbol" w:hAnsi="Segoe UI Symbol" w:cs="Segoe UI Symbol"/>
        </w:rPr>
        <w:t>a,b</w:t>
      </w:r>
      <w:proofErr w:type="spellEnd"/>
      <w:r>
        <w:rPr>
          <w:rFonts w:ascii="Segoe UI Symbol" w:eastAsia="Segoe UI Symbol" w:hAnsi="Segoe UI Symbol" w:cs="Segoe UI Symbol"/>
        </w:rPr>
        <w:t>)∈R e (</w:t>
      </w:r>
      <w:proofErr w:type="spellStart"/>
      <w:r>
        <w:rPr>
          <w:rFonts w:ascii="Segoe UI Symbol" w:eastAsia="Segoe UI Symbol" w:hAnsi="Segoe UI Symbol" w:cs="Segoe UI Symbol"/>
        </w:rPr>
        <w:t>b,a</w:t>
      </w:r>
      <w:proofErr w:type="spellEnd"/>
      <w:r>
        <w:rPr>
          <w:rFonts w:ascii="Segoe UI Symbol" w:eastAsia="Segoe UI Symbol" w:hAnsi="Segoe UI Symbol" w:cs="Segoe UI Symbol"/>
        </w:rPr>
        <w:t>)∉R.</w:t>
      </w:r>
      <w:r>
        <w:rPr>
          <w:rFonts w:ascii="Segoe UI Symbol" w:eastAsia="Segoe UI Symbol" w:hAnsi="Segoe UI Symbol" w:cs="Segoe UI Symbol"/>
        </w:rPr>
        <w:br/>
      </w:r>
      <w:r w:rsidRPr="00456A60">
        <w:rPr>
          <w:rFonts w:ascii="Segoe UI Symbol" w:eastAsia="Segoe UI Symbol" w:hAnsi="Segoe UI Symbol" w:cs="Segoe UI Symbol"/>
          <w:b/>
        </w:rPr>
        <w:t>Definição Assimétrica</w:t>
      </w:r>
      <w:r>
        <w:rPr>
          <w:rFonts w:ascii="Segoe UI Symbol" w:eastAsia="Segoe UI Symbol" w:hAnsi="Segoe UI Symbol" w:cs="Segoe UI Symbol"/>
        </w:rPr>
        <w:t xml:space="preserve">: Uma relação R sobre um conjunto A é dita assimétrica se </w:t>
      </w:r>
      <w:r w:rsidR="007A69BB">
        <w:rPr>
          <w:rFonts w:ascii="Segoe UI Symbol" w:eastAsia="Segoe UI Symbol" w:hAnsi="Segoe UI Symbol" w:cs="Segoe UI Symbol"/>
        </w:rPr>
        <w:t>sempre</w:t>
      </w:r>
      <w:r>
        <w:rPr>
          <w:rFonts w:ascii="Segoe UI Symbol" w:eastAsia="Segoe UI Symbol" w:hAnsi="Segoe UI Symbol" w:cs="Segoe UI Symbol"/>
        </w:rPr>
        <w:t xml:space="preserve"> que (</w:t>
      </w:r>
      <w:proofErr w:type="spellStart"/>
      <w:r>
        <w:rPr>
          <w:rFonts w:ascii="Segoe UI Symbol" w:eastAsia="Segoe UI Symbol" w:hAnsi="Segoe UI Symbol" w:cs="Segoe UI Symbol"/>
        </w:rPr>
        <w:t>a,b</w:t>
      </w:r>
      <w:proofErr w:type="spellEnd"/>
      <w:r>
        <w:rPr>
          <w:rFonts w:ascii="Segoe UI Symbol" w:eastAsia="Segoe UI Symbol" w:hAnsi="Segoe UI Symbol" w:cs="Segoe UI Symbol"/>
        </w:rPr>
        <w:t>)</w:t>
      </w:r>
      <w:r w:rsidR="00E163EE">
        <w:rPr>
          <w:rFonts w:ascii="Segoe UI Symbol" w:eastAsia="Segoe UI Symbol" w:hAnsi="Segoe UI Symbol" w:cs="Segoe UI Symbol"/>
        </w:rPr>
        <w:t>∈R, então (</w:t>
      </w:r>
      <w:proofErr w:type="spellStart"/>
      <w:r w:rsidR="00E163EE">
        <w:rPr>
          <w:rFonts w:ascii="Segoe UI Symbol" w:eastAsia="Segoe UI Symbol" w:hAnsi="Segoe UI Symbol" w:cs="Segoe UI Symbol"/>
        </w:rPr>
        <w:t>b,a</w:t>
      </w:r>
      <w:proofErr w:type="spellEnd"/>
      <w:r w:rsidR="00E163EE">
        <w:rPr>
          <w:rFonts w:ascii="Segoe UI Symbol" w:eastAsia="Segoe UI Symbol" w:hAnsi="Segoe UI Symbol" w:cs="Segoe UI Symbol"/>
        </w:rPr>
        <w:t xml:space="preserve">)∉R. Uma relação R sobre A é  não-assimétrica se para algum </w:t>
      </w:r>
      <w:proofErr w:type="spellStart"/>
      <w:r w:rsidR="00E163EE">
        <w:rPr>
          <w:rFonts w:ascii="Segoe UI Symbol" w:eastAsia="Segoe UI Symbol" w:hAnsi="Segoe UI Symbol" w:cs="Segoe UI Symbol"/>
        </w:rPr>
        <w:t>a,b∈A</w:t>
      </w:r>
      <w:proofErr w:type="spellEnd"/>
      <w:r w:rsidR="00E163EE">
        <w:rPr>
          <w:rFonts w:ascii="Segoe UI Symbol" w:eastAsia="Segoe UI Symbol" w:hAnsi="Segoe UI Symbol" w:cs="Segoe UI Symbol"/>
        </w:rPr>
        <w:t xml:space="preserve"> for verificado que (</w:t>
      </w:r>
      <w:proofErr w:type="spellStart"/>
      <w:r w:rsidR="00E163EE">
        <w:rPr>
          <w:rFonts w:ascii="Segoe UI Symbol" w:eastAsia="Segoe UI Symbol" w:hAnsi="Segoe UI Symbol" w:cs="Segoe UI Symbol"/>
        </w:rPr>
        <w:t>a,b</w:t>
      </w:r>
      <w:proofErr w:type="spellEnd"/>
      <w:r w:rsidR="00E163EE">
        <w:rPr>
          <w:rFonts w:ascii="Segoe UI Symbol" w:eastAsia="Segoe UI Symbol" w:hAnsi="Segoe UI Symbol" w:cs="Segoe UI Symbol"/>
        </w:rPr>
        <w:t>)∈R, e (</w:t>
      </w:r>
      <w:proofErr w:type="spellStart"/>
      <w:r w:rsidR="00E163EE">
        <w:rPr>
          <w:rFonts w:ascii="Segoe UI Symbol" w:eastAsia="Segoe UI Symbol" w:hAnsi="Segoe UI Symbol" w:cs="Segoe UI Symbol"/>
        </w:rPr>
        <w:t>b,a</w:t>
      </w:r>
      <w:proofErr w:type="spellEnd"/>
      <w:r w:rsidR="00E163EE">
        <w:rPr>
          <w:rFonts w:ascii="Segoe UI Symbol" w:eastAsia="Segoe UI Symbol" w:hAnsi="Segoe UI Symbol" w:cs="Segoe UI Symbol"/>
        </w:rPr>
        <w:t>)</w:t>
      </w:r>
      <w:r w:rsidR="007A69BB">
        <w:rPr>
          <w:rFonts w:ascii="Segoe UI Symbol" w:eastAsia="Segoe UI Symbol" w:hAnsi="Segoe UI Symbol" w:cs="Segoe UI Symbol"/>
        </w:rPr>
        <w:t>∈R.</w:t>
      </w:r>
    </w:p>
    <w:p w:rsidR="00FB640B" w:rsidRDefault="007A69BB" w:rsidP="007A69BB">
      <w:pPr>
        <w:pStyle w:val="SemEspaamento"/>
        <w:jc w:val="left"/>
        <w:rPr>
          <w:rFonts w:ascii="Segoe UI Symbol" w:eastAsia="Segoe UI Symbol" w:hAnsi="Segoe UI Symbol" w:cs="Segoe UI Symbol"/>
        </w:rPr>
      </w:pPr>
      <w:r w:rsidRPr="004F7DBA">
        <w:rPr>
          <w:rFonts w:ascii="Segoe UI Symbol" w:eastAsia="Segoe UI Symbol" w:hAnsi="Segoe UI Symbol" w:cs="Segoe UI Symbol"/>
          <w:b/>
        </w:rPr>
        <w:t>Definição Assimetria</w:t>
      </w:r>
      <w:r>
        <w:rPr>
          <w:rFonts w:ascii="Segoe UI Symbol" w:eastAsia="Segoe UI Symbol" w:hAnsi="Segoe UI Symbol" w:cs="Segoe UI Symbol"/>
        </w:rPr>
        <w:t>: Uma relação R sobre um conjunto A é dita assimétrica se sempre que (</w:t>
      </w:r>
      <w:proofErr w:type="spellStart"/>
      <w:proofErr w:type="gramStart"/>
      <w:r>
        <w:rPr>
          <w:rFonts w:ascii="Segoe UI Symbol" w:eastAsia="Segoe UI Symbol" w:hAnsi="Segoe UI Symbol" w:cs="Segoe UI Symbol"/>
        </w:rPr>
        <w:t>a,</w:t>
      </w:r>
      <w:proofErr w:type="gramEnd"/>
      <w:r>
        <w:rPr>
          <w:rFonts w:ascii="Segoe UI Symbol" w:eastAsia="Segoe UI Symbol" w:hAnsi="Segoe UI Symbol" w:cs="Segoe UI Symbol"/>
        </w:rPr>
        <w:t>b</w:t>
      </w:r>
      <w:proofErr w:type="spellEnd"/>
      <w:r>
        <w:rPr>
          <w:rFonts w:ascii="Segoe UI Symbol" w:eastAsia="Segoe UI Symbol" w:hAnsi="Segoe UI Symbol" w:cs="Segoe UI Symbol"/>
        </w:rPr>
        <w:t>)∈R e (</w:t>
      </w:r>
      <w:proofErr w:type="spellStart"/>
      <w:r>
        <w:rPr>
          <w:rFonts w:ascii="Segoe UI Symbol" w:eastAsia="Segoe UI Symbol" w:hAnsi="Segoe UI Symbol" w:cs="Segoe UI Symbol"/>
        </w:rPr>
        <w:t>b,a</w:t>
      </w:r>
      <w:proofErr w:type="spellEnd"/>
      <w:r>
        <w:rPr>
          <w:rFonts w:ascii="Segoe UI Symbol" w:eastAsia="Segoe UI Symbol" w:hAnsi="Segoe UI Symbol" w:cs="Segoe UI Symbol"/>
        </w:rPr>
        <w:t xml:space="preserve">)∈R, então a=b. Equivalentemente, se </w:t>
      </w:r>
      <w:proofErr w:type="spellStart"/>
      <w:r>
        <w:rPr>
          <w:rFonts w:ascii="Segoe UI Symbol" w:eastAsia="Segoe UI Symbol" w:hAnsi="Segoe UI Symbol" w:cs="Segoe UI Symbol"/>
        </w:rPr>
        <w:t>a</w:t>
      </w:r>
      <w:r w:rsidRPr="007A69BB">
        <w:rPr>
          <w:rFonts w:eastAsia="Segoe UI Symbol"/>
          <w:szCs w:val="24"/>
        </w:rPr>
        <w:t>≠b</w:t>
      </w:r>
      <w:proofErr w:type="spellEnd"/>
      <w:r>
        <w:rPr>
          <w:rFonts w:eastAsia="Segoe UI Symbol"/>
          <w:szCs w:val="24"/>
        </w:rPr>
        <w:t xml:space="preserve"> ,então (</w:t>
      </w:r>
      <w:proofErr w:type="spellStart"/>
      <w:r>
        <w:rPr>
          <w:rFonts w:eastAsia="Segoe UI Symbol"/>
          <w:szCs w:val="24"/>
        </w:rPr>
        <w:t>a,b</w:t>
      </w:r>
      <w:proofErr w:type="spellEnd"/>
      <w:r>
        <w:rPr>
          <w:rFonts w:eastAsia="Segoe UI Symbol"/>
          <w:szCs w:val="24"/>
        </w:rPr>
        <w:t>)</w:t>
      </w:r>
      <w:r>
        <w:rPr>
          <w:rFonts w:ascii="Segoe UI Symbol" w:eastAsia="Segoe UI Symbol" w:hAnsi="Segoe UI Symbol" w:cs="Segoe UI Symbol"/>
        </w:rPr>
        <w:t>∉R ou (</w:t>
      </w:r>
      <w:proofErr w:type="spellStart"/>
      <w:r>
        <w:rPr>
          <w:rFonts w:ascii="Segoe UI Symbol" w:eastAsia="Segoe UI Symbol" w:hAnsi="Segoe UI Symbol" w:cs="Segoe UI Symbol"/>
        </w:rPr>
        <w:t>b,a</w:t>
      </w:r>
      <w:proofErr w:type="spellEnd"/>
      <w:r>
        <w:rPr>
          <w:rFonts w:ascii="Segoe UI Symbol" w:eastAsia="Segoe UI Symbol" w:hAnsi="Segoe UI Symbol" w:cs="Segoe UI Symbol"/>
        </w:rPr>
        <w:t>)</w:t>
      </w:r>
      <w:r w:rsidR="00FB640B">
        <w:rPr>
          <w:rFonts w:ascii="Segoe UI Symbol" w:eastAsia="Segoe UI Symbol" w:hAnsi="Segoe UI Symbol" w:cs="Segoe UI Symbol"/>
        </w:rPr>
        <w:t xml:space="preserve">∉R. Uma relação R sobre A é não-assimétrica se existir </w:t>
      </w:r>
      <w:proofErr w:type="spellStart"/>
      <w:r w:rsidR="00FB640B">
        <w:rPr>
          <w:rFonts w:ascii="Segoe UI Symbol" w:eastAsia="Segoe UI Symbol" w:hAnsi="Segoe UI Symbol" w:cs="Segoe UI Symbol"/>
        </w:rPr>
        <w:t>a,b∈A</w:t>
      </w:r>
      <w:proofErr w:type="spellEnd"/>
      <w:r w:rsidR="00FB640B">
        <w:rPr>
          <w:rFonts w:ascii="Segoe UI Symbol" w:eastAsia="Segoe UI Symbol" w:hAnsi="Segoe UI Symbol" w:cs="Segoe UI Symbol"/>
        </w:rPr>
        <w:t xml:space="preserve"> com </w:t>
      </w:r>
      <w:proofErr w:type="spellStart"/>
      <w:r w:rsidR="00FB640B">
        <w:rPr>
          <w:rFonts w:ascii="Segoe UI Symbol" w:eastAsia="Segoe UI Symbol" w:hAnsi="Segoe UI Symbol" w:cs="Segoe UI Symbol"/>
        </w:rPr>
        <w:t>a</w:t>
      </w:r>
      <w:r w:rsidR="00456A60" w:rsidRPr="007A69BB">
        <w:rPr>
          <w:rFonts w:eastAsia="Segoe UI Symbol"/>
          <w:szCs w:val="24"/>
        </w:rPr>
        <w:t>≠</w:t>
      </w:r>
      <w:r w:rsidR="00456A60">
        <w:rPr>
          <w:rFonts w:eastAsia="Segoe UI Symbol"/>
          <w:szCs w:val="24"/>
        </w:rPr>
        <w:t>b</w:t>
      </w:r>
      <w:proofErr w:type="spellEnd"/>
      <w:r w:rsidR="00456A60">
        <w:rPr>
          <w:rFonts w:eastAsia="Segoe UI Symbol"/>
          <w:szCs w:val="24"/>
        </w:rPr>
        <w:t xml:space="preserve"> e tanto (</w:t>
      </w:r>
      <w:proofErr w:type="spellStart"/>
      <w:r w:rsidR="00456A60">
        <w:rPr>
          <w:rFonts w:eastAsia="Segoe UI Symbol"/>
          <w:szCs w:val="24"/>
        </w:rPr>
        <w:t>a,b</w:t>
      </w:r>
      <w:proofErr w:type="spellEnd"/>
      <w:r w:rsidR="00456A60">
        <w:rPr>
          <w:rFonts w:eastAsia="Segoe UI Symbol"/>
          <w:szCs w:val="24"/>
        </w:rPr>
        <w:t>)</w:t>
      </w:r>
      <w:r w:rsidR="00456A60">
        <w:rPr>
          <w:rFonts w:ascii="Segoe UI Symbol" w:eastAsia="Segoe UI Symbol" w:hAnsi="Segoe UI Symbol" w:cs="Segoe UI Symbol"/>
        </w:rPr>
        <w:t>∈R como (</w:t>
      </w:r>
      <w:proofErr w:type="spellStart"/>
      <w:r w:rsidR="00456A60">
        <w:rPr>
          <w:rFonts w:ascii="Segoe UI Symbol" w:eastAsia="Segoe UI Symbol" w:hAnsi="Segoe UI Symbol" w:cs="Segoe UI Symbol"/>
        </w:rPr>
        <w:t>b,a</w:t>
      </w:r>
      <w:proofErr w:type="spellEnd"/>
      <w:r w:rsidR="00456A60">
        <w:rPr>
          <w:rFonts w:ascii="Segoe UI Symbol" w:eastAsia="Segoe UI Symbol" w:hAnsi="Segoe UI Symbol" w:cs="Segoe UI Symbol"/>
        </w:rPr>
        <w:t>)∈R.</w:t>
      </w:r>
    </w:p>
    <w:p w:rsidR="00456A60" w:rsidRDefault="00456A60" w:rsidP="007A69BB">
      <w:pPr>
        <w:pStyle w:val="SemEspaamento"/>
        <w:jc w:val="left"/>
        <w:rPr>
          <w:rFonts w:ascii="Segoe UI Symbol" w:eastAsia="Segoe UI Symbol" w:hAnsi="Segoe UI Symbol" w:cs="Segoe UI Symbol"/>
        </w:rPr>
      </w:pPr>
    </w:p>
    <w:p w:rsidR="004F7DBA" w:rsidRDefault="00456A60" w:rsidP="007A69BB">
      <w:pPr>
        <w:pStyle w:val="SemEspaamento"/>
        <w:jc w:val="left"/>
        <w:rPr>
          <w:rFonts w:ascii="Segoe UI Symbol" w:eastAsia="Segoe UI Symbol" w:hAnsi="Segoe UI Symbol" w:cs="Segoe UI Symbol"/>
        </w:rPr>
      </w:pPr>
      <w:r w:rsidRPr="004F7DBA">
        <w:rPr>
          <w:rFonts w:ascii="Segoe UI Symbol" w:eastAsia="Segoe UI Symbol" w:hAnsi="Segoe UI Symbol" w:cs="Segoe UI Symbol"/>
          <w:b/>
        </w:rPr>
        <w:t>Propriedades de Relações</w:t>
      </w:r>
      <w:r w:rsidR="004F7DBA">
        <w:rPr>
          <w:rFonts w:ascii="Segoe UI Symbol" w:eastAsia="Segoe UI Symbol" w:hAnsi="Segoe UI Symbol" w:cs="Segoe UI Symbol"/>
        </w:rPr>
        <w:br/>
      </w:r>
      <w:r w:rsidR="004F7DBA">
        <w:rPr>
          <w:rFonts w:ascii="Segoe UI Symbol" w:eastAsia="Segoe UI Symbol" w:hAnsi="Segoe UI Symbol" w:cs="Segoe UI Symbol"/>
        </w:rPr>
        <w:br/>
        <w:t xml:space="preserve">Para verificar se estas propriedades são validas ou não para </w:t>
      </w:r>
      <w:proofErr w:type="gramStart"/>
      <w:r w:rsidR="004F7DBA">
        <w:rPr>
          <w:rFonts w:ascii="Segoe UI Symbol" w:eastAsia="Segoe UI Symbol" w:hAnsi="Segoe UI Symbol" w:cs="Segoe UI Symbol"/>
        </w:rPr>
        <w:t>uma certa</w:t>
      </w:r>
      <w:proofErr w:type="gramEnd"/>
      <w:r w:rsidR="004F7DBA">
        <w:rPr>
          <w:rFonts w:ascii="Segoe UI Symbol" w:eastAsia="Segoe UI Symbol" w:hAnsi="Segoe UI Symbol" w:cs="Segoe UI Symbol"/>
        </w:rPr>
        <w:t xml:space="preserve"> relação R, deve-se notar que: uma propriedade não é válida em geral se puder ser encontrada uma situação onde ela não pode ser verificada; se não houver </w:t>
      </w:r>
      <w:r w:rsidR="004F7DBA">
        <w:rPr>
          <w:rFonts w:ascii="Segoe UI Symbol" w:eastAsia="Segoe UI Symbol" w:hAnsi="Segoe UI Symbol" w:cs="Segoe UI Symbol"/>
        </w:rPr>
        <w:lastRenderedPageBreak/>
        <w:t>situação em que a propriedade falha, deve se concluir que a propriedade é sempre válida.</w:t>
      </w:r>
    </w:p>
    <w:p w:rsidR="004F7DBA" w:rsidRDefault="004F7DBA" w:rsidP="007A69BB">
      <w:pPr>
        <w:pStyle w:val="SemEspaamento"/>
        <w:jc w:val="left"/>
        <w:rPr>
          <w:rFonts w:ascii="Segoe UI Symbol" w:eastAsia="Segoe UI Symbol" w:hAnsi="Segoe UI Symbol" w:cs="Segoe UI Symbol"/>
        </w:rPr>
      </w:pPr>
    </w:p>
    <w:p w:rsidR="00496B12" w:rsidRDefault="004F7DBA" w:rsidP="0042118A">
      <w:pPr>
        <w:pStyle w:val="SemEspaamento"/>
        <w:jc w:val="left"/>
      </w:pPr>
      <w:r>
        <w:rPr>
          <w:rFonts w:ascii="Segoe UI Symbol" w:eastAsia="Segoe UI Symbol" w:hAnsi="Segoe UI Symbol" w:cs="Segoe UI Symbol"/>
        </w:rPr>
        <w:t>Exemplo: Seja A=Z (o conjunto dos inteiros) e seja R a relação R=</w:t>
      </w:r>
      <w:proofErr w:type="gramStart"/>
      <w:r>
        <w:rPr>
          <w:rFonts w:ascii="Segoe UI Symbol" w:eastAsia="Segoe UI Symbol" w:hAnsi="Segoe UI Symbol" w:cs="Segoe UI Symbol"/>
        </w:rPr>
        <w:t>{</w:t>
      </w:r>
      <w:proofErr w:type="gramEnd"/>
      <w:r>
        <w:rPr>
          <w:rFonts w:ascii="Segoe UI Symbol" w:eastAsia="Segoe UI Symbol" w:hAnsi="Segoe UI Symbol" w:cs="Segoe UI Symbol"/>
        </w:rPr>
        <w:t>(</w:t>
      </w:r>
      <w:proofErr w:type="spellStart"/>
      <w:r>
        <w:rPr>
          <w:rFonts w:ascii="Segoe UI Symbol" w:eastAsia="Segoe UI Symbol" w:hAnsi="Segoe UI Symbol" w:cs="Segoe UI Symbol"/>
        </w:rPr>
        <w:t>a,b</w:t>
      </w:r>
      <w:proofErr w:type="spellEnd"/>
      <w:r>
        <w:rPr>
          <w:rFonts w:ascii="Segoe UI Symbol" w:eastAsia="Segoe UI Symbol" w:hAnsi="Segoe UI Symbol" w:cs="Segoe UI Symbol"/>
        </w:rPr>
        <w:t>)∈</w:t>
      </w:r>
      <w:proofErr w:type="spellStart"/>
      <w:r>
        <w:rPr>
          <w:rFonts w:ascii="Segoe UI Symbol" w:eastAsia="Segoe UI Symbol" w:hAnsi="Segoe UI Symbol" w:cs="Segoe UI Symbol"/>
        </w:rPr>
        <w:t>AxA</w:t>
      </w:r>
      <w:proofErr w:type="spellEnd"/>
      <w:r>
        <w:rPr>
          <w:rFonts w:ascii="Segoe UI Symbol" w:eastAsia="Segoe UI Symbol" w:hAnsi="Segoe UI Symbol" w:cs="Segoe UI Symbol"/>
        </w:rPr>
        <w:t xml:space="preserve"> | </w:t>
      </w:r>
      <w:proofErr w:type="spellStart"/>
      <w:r>
        <w:rPr>
          <w:rFonts w:ascii="Segoe UI Symbol" w:eastAsia="Segoe UI Symbol" w:hAnsi="Segoe UI Symbol" w:cs="Segoe UI Symbol"/>
        </w:rPr>
        <w:t>a≥b</w:t>
      </w:r>
      <w:proofErr w:type="spellEnd"/>
      <w:r>
        <w:rPr>
          <w:rFonts w:ascii="Segoe UI Symbol" w:eastAsia="Segoe UI Symbol" w:hAnsi="Segoe UI Symbol" w:cs="Segoe UI Symbol"/>
        </w:rPr>
        <w:t>}. Determine se R é simétrica, assimétrica ou antissimétrica.</w:t>
      </w:r>
      <w:r>
        <w:rPr>
          <w:rFonts w:ascii="Segoe UI Symbol" w:eastAsia="Segoe UI Symbol" w:hAnsi="Segoe UI Symbol" w:cs="Segoe UI Symbol"/>
        </w:rPr>
        <w:br/>
      </w:r>
      <w:r>
        <w:rPr>
          <w:rFonts w:ascii="Segoe UI Symbol" w:eastAsia="Segoe UI Symbol" w:hAnsi="Segoe UI Symbol" w:cs="Segoe UI Symbol"/>
        </w:rPr>
        <w:br/>
        <w:t xml:space="preserve">Resp. Simetria: se </w:t>
      </w:r>
      <w:proofErr w:type="spellStart"/>
      <w:r>
        <w:rPr>
          <w:rFonts w:ascii="Segoe UI Symbol" w:eastAsia="Segoe UI Symbol" w:hAnsi="Segoe UI Symbol" w:cs="Segoe UI Symbol"/>
        </w:rPr>
        <w:t>a≥b</w:t>
      </w:r>
      <w:proofErr w:type="spellEnd"/>
      <w:r>
        <w:rPr>
          <w:rFonts w:ascii="Segoe UI Symbol" w:eastAsia="Segoe UI Symbol" w:hAnsi="Segoe UI Symbol" w:cs="Segoe UI Symbol"/>
        </w:rPr>
        <w:t xml:space="preserve">, então não é sempre verdade que </w:t>
      </w:r>
      <w:proofErr w:type="spellStart"/>
      <w:r>
        <w:rPr>
          <w:rFonts w:ascii="Segoe UI Symbol" w:eastAsia="Segoe UI Symbol" w:hAnsi="Segoe UI Symbol" w:cs="Segoe UI Symbol"/>
        </w:rPr>
        <w:t>b≥a</w:t>
      </w:r>
      <w:proofErr w:type="spellEnd"/>
      <w:r>
        <w:rPr>
          <w:rFonts w:ascii="Segoe UI Symbol" w:eastAsia="Segoe UI Symbol" w:hAnsi="Segoe UI Symbol" w:cs="Segoe UI Symbol"/>
        </w:rPr>
        <w:t xml:space="preserve"> (exemplo: </w:t>
      </w:r>
      <w:proofErr w:type="gramStart"/>
      <w:r>
        <w:rPr>
          <w:rFonts w:ascii="Segoe UI Symbol" w:eastAsia="Segoe UI Symbol" w:hAnsi="Segoe UI Symbol" w:cs="Segoe UI Symbol"/>
        </w:rPr>
        <w:t>2</w:t>
      </w:r>
      <w:proofErr w:type="gramEnd"/>
      <w:r>
        <w:rPr>
          <w:rFonts w:ascii="Segoe UI Symbol" w:eastAsia="Segoe UI Symbol" w:hAnsi="Segoe UI Symbol" w:cs="Segoe UI Symbol"/>
        </w:rPr>
        <w:t>≥1 mas 1&lt;2) -&gt; R é não-</w:t>
      </w:r>
      <w:proofErr w:type="spellStart"/>
      <w:r>
        <w:rPr>
          <w:rFonts w:ascii="Segoe UI Symbol" w:eastAsia="Segoe UI Symbol" w:hAnsi="Segoe UI Symbol" w:cs="Segoe UI Symbol"/>
        </w:rPr>
        <w:t>assimetrica</w:t>
      </w:r>
      <w:proofErr w:type="spellEnd"/>
      <w:r>
        <w:rPr>
          <w:rFonts w:ascii="Segoe UI Symbol" w:eastAsia="Segoe UI Symbol" w:hAnsi="Segoe UI Symbol" w:cs="Segoe UI Symbol"/>
        </w:rPr>
        <w:t>.</w:t>
      </w:r>
      <w:r>
        <w:rPr>
          <w:rFonts w:ascii="Segoe UI Symbol" w:eastAsia="Segoe UI Symbol" w:hAnsi="Segoe UI Symbol" w:cs="Segoe UI Symbol"/>
        </w:rPr>
        <w:br/>
        <w:t xml:space="preserve">Assimetria: R é não-assimétrica pois se a=2 e b=2 temos </w:t>
      </w:r>
      <w:proofErr w:type="spellStart"/>
      <w:r>
        <w:rPr>
          <w:rFonts w:ascii="Segoe UI Symbol" w:eastAsia="Segoe UI Symbol" w:hAnsi="Segoe UI Symbol" w:cs="Segoe UI Symbol"/>
        </w:rPr>
        <w:t>aRb</w:t>
      </w:r>
      <w:proofErr w:type="spellEnd"/>
      <w:r>
        <w:rPr>
          <w:rFonts w:ascii="Segoe UI Symbol" w:eastAsia="Segoe UI Symbol" w:hAnsi="Segoe UI Symbol" w:cs="Segoe UI Symbol"/>
        </w:rPr>
        <w:t xml:space="preserve"> e </w:t>
      </w:r>
      <w:proofErr w:type="spellStart"/>
      <w:r>
        <w:rPr>
          <w:rFonts w:ascii="Segoe UI Symbol" w:eastAsia="Segoe UI Symbol" w:hAnsi="Segoe UI Symbol" w:cs="Segoe UI Symbol"/>
        </w:rPr>
        <w:t>bRa</w:t>
      </w:r>
      <w:proofErr w:type="spellEnd"/>
      <w:r>
        <w:rPr>
          <w:rFonts w:ascii="Segoe UI Symbol" w:eastAsia="Segoe UI Symbol" w:hAnsi="Segoe UI Symbol" w:cs="Segoe UI Symbol"/>
        </w:rPr>
        <w:t>.</w:t>
      </w:r>
      <w:r>
        <w:rPr>
          <w:rFonts w:ascii="Segoe UI Symbol" w:eastAsia="Segoe UI Symbol" w:hAnsi="Segoe UI Symbol" w:cs="Segoe UI Symbol"/>
        </w:rPr>
        <w:br/>
      </w:r>
      <w:proofErr w:type="spellStart"/>
      <w:r>
        <w:rPr>
          <w:rFonts w:ascii="Segoe UI Symbol" w:eastAsia="Segoe UI Symbol" w:hAnsi="Segoe UI Symbol" w:cs="Segoe UI Symbol"/>
        </w:rPr>
        <w:t>Antissimétria</w:t>
      </w:r>
      <w:proofErr w:type="spellEnd"/>
      <w:r>
        <w:rPr>
          <w:rFonts w:ascii="Segoe UI Symbol" w:eastAsia="Segoe UI Symbol" w:hAnsi="Segoe UI Symbol" w:cs="Segoe UI Symbol"/>
        </w:rPr>
        <w:t xml:space="preserve">: R é antissimétrica pois </w:t>
      </w:r>
      <w:proofErr w:type="spellStart"/>
      <w:r>
        <w:rPr>
          <w:rFonts w:ascii="Segoe UI Symbol" w:eastAsia="Segoe UI Symbol" w:hAnsi="Segoe UI Symbol" w:cs="Segoe UI Symbol"/>
        </w:rPr>
        <w:t>a≥b</w:t>
      </w:r>
      <w:proofErr w:type="spellEnd"/>
      <w:r>
        <w:rPr>
          <w:rFonts w:ascii="Segoe UI Symbol" w:eastAsia="Segoe UI Symbol" w:hAnsi="Segoe UI Symbol" w:cs="Segoe UI Symbol"/>
        </w:rPr>
        <w:t xml:space="preserve"> e </w:t>
      </w:r>
      <w:proofErr w:type="spellStart"/>
      <w:r>
        <w:rPr>
          <w:rFonts w:ascii="Segoe UI Symbol" w:eastAsia="Segoe UI Symbol" w:hAnsi="Segoe UI Symbol" w:cs="Segoe UI Symbol"/>
        </w:rPr>
        <w:t>b≥a</w:t>
      </w:r>
      <w:proofErr w:type="spellEnd"/>
      <w:r>
        <w:rPr>
          <w:rFonts w:ascii="Segoe UI Symbol" w:eastAsia="Segoe UI Symbol" w:hAnsi="Segoe UI Symbol" w:cs="Segoe UI Symbol"/>
        </w:rPr>
        <w:t xml:space="preserve"> -&gt; a=b.</w:t>
      </w:r>
      <w:r w:rsidR="00456A60">
        <w:rPr>
          <w:rFonts w:ascii="Segoe UI Symbol" w:eastAsia="Segoe UI Symbol" w:hAnsi="Segoe UI Symbol" w:cs="Segoe UI Symbol"/>
        </w:rPr>
        <w:br/>
      </w:r>
    </w:p>
    <w:p w:rsidR="00C0304D" w:rsidRDefault="00C0304D" w:rsidP="00E51C80">
      <w:pPr>
        <w:pStyle w:val="SemEspaamento"/>
        <w:jc w:val="left"/>
      </w:pPr>
    </w:p>
    <w:p w:rsidR="0029089C" w:rsidRDefault="0029089C" w:rsidP="009C10D0">
      <w:pPr>
        <w:spacing w:after="129"/>
        <w:ind w:right="7"/>
        <w:jc w:val="left"/>
        <w:rPr>
          <w:b/>
        </w:rPr>
      </w:pPr>
    </w:p>
    <w:p w:rsidR="0029089C" w:rsidRPr="0042118A" w:rsidRDefault="005B6FC3" w:rsidP="009C10D0">
      <w:pPr>
        <w:spacing w:after="129"/>
        <w:ind w:right="7"/>
        <w:jc w:val="left"/>
        <w:rPr>
          <w:b/>
          <w:color w:val="000000" w:themeColor="text1"/>
        </w:rPr>
      </w:pPr>
      <w:r w:rsidRPr="0042118A">
        <w:rPr>
          <w:b/>
          <w:color w:val="000000" w:themeColor="text1"/>
        </w:rPr>
        <w:t>2</w:t>
      </w:r>
      <w:r w:rsidR="0029089C" w:rsidRPr="0042118A">
        <w:rPr>
          <w:b/>
          <w:color w:val="000000" w:themeColor="text1"/>
        </w:rPr>
        <w:t xml:space="preserve"> – Descrição de </w:t>
      </w:r>
      <w:proofErr w:type="gramStart"/>
      <w:r w:rsidR="0029089C" w:rsidRPr="0042118A">
        <w:rPr>
          <w:b/>
          <w:color w:val="000000" w:themeColor="text1"/>
        </w:rPr>
        <w:t>implementação</w:t>
      </w:r>
      <w:proofErr w:type="gramEnd"/>
      <w:r w:rsidR="0029089C" w:rsidRPr="0042118A">
        <w:rPr>
          <w:b/>
          <w:color w:val="000000" w:themeColor="text1"/>
        </w:rPr>
        <w:t xml:space="preserve"> </w:t>
      </w:r>
    </w:p>
    <w:p w:rsidR="0054306D" w:rsidRPr="0042118A" w:rsidRDefault="0054306D" w:rsidP="0042118A">
      <w:pPr>
        <w:pStyle w:val="PargrafodaLista"/>
        <w:numPr>
          <w:ilvl w:val="0"/>
          <w:numId w:val="18"/>
        </w:numPr>
        <w:spacing w:after="129"/>
        <w:ind w:right="7"/>
        <w:jc w:val="left"/>
        <w:rPr>
          <w:color w:val="000000" w:themeColor="text1"/>
        </w:rPr>
      </w:pPr>
      <w:r w:rsidRPr="0042118A">
        <w:rPr>
          <w:color w:val="000000" w:themeColor="text1"/>
        </w:rPr>
        <w:t xml:space="preserve">Com os parâmetros de N e M </w:t>
      </w:r>
      <w:proofErr w:type="gramStart"/>
      <w:r w:rsidRPr="0042118A">
        <w:rPr>
          <w:color w:val="000000" w:themeColor="text1"/>
        </w:rPr>
        <w:t>verifica-se</w:t>
      </w:r>
      <w:proofErr w:type="gramEnd"/>
      <w:r w:rsidRPr="0042118A">
        <w:rPr>
          <w:color w:val="000000" w:themeColor="text1"/>
        </w:rPr>
        <w:t xml:space="preserve"> quais números que serão utilizados para gerar os pares ordenados. Com o </w:t>
      </w:r>
      <w:r w:rsidR="0042118A" w:rsidRPr="0042118A">
        <w:rPr>
          <w:color w:val="000000" w:themeColor="text1"/>
        </w:rPr>
        <w:t>parâmetro</w:t>
      </w:r>
      <w:r w:rsidRPr="0042118A">
        <w:rPr>
          <w:color w:val="000000" w:themeColor="text1"/>
        </w:rPr>
        <w:t xml:space="preserve"> Q, geramos os pares ordenados apenas com os números entre N e M.</w:t>
      </w:r>
    </w:p>
    <w:p w:rsidR="0054306D" w:rsidRPr="0042118A" w:rsidRDefault="0054306D" w:rsidP="0042118A">
      <w:pPr>
        <w:pStyle w:val="PargrafodaLista"/>
        <w:numPr>
          <w:ilvl w:val="0"/>
          <w:numId w:val="18"/>
        </w:numPr>
        <w:spacing w:after="129"/>
        <w:ind w:right="7"/>
        <w:jc w:val="left"/>
        <w:rPr>
          <w:color w:val="000000" w:themeColor="text1"/>
        </w:rPr>
      </w:pPr>
      <w:proofErr w:type="gramStart"/>
      <w:r w:rsidRPr="0042118A">
        <w:rPr>
          <w:color w:val="000000" w:themeColor="text1"/>
        </w:rPr>
        <w:t>cria</w:t>
      </w:r>
      <w:proofErr w:type="gramEnd"/>
      <w:r w:rsidRPr="0042118A">
        <w:rPr>
          <w:color w:val="000000" w:themeColor="text1"/>
        </w:rPr>
        <w:t>-se os pares ordenados simétricos a partir do pares ordenados</w:t>
      </w:r>
    </w:p>
    <w:p w:rsidR="0054306D" w:rsidRPr="0042118A" w:rsidRDefault="0054306D" w:rsidP="0042118A">
      <w:pPr>
        <w:pStyle w:val="PargrafodaLista"/>
        <w:numPr>
          <w:ilvl w:val="0"/>
          <w:numId w:val="18"/>
        </w:numPr>
        <w:spacing w:after="129"/>
        <w:ind w:right="7"/>
        <w:jc w:val="left"/>
        <w:rPr>
          <w:color w:val="000000" w:themeColor="text1"/>
        </w:rPr>
      </w:pPr>
      <w:proofErr w:type="gramStart"/>
      <w:r w:rsidRPr="0042118A">
        <w:rPr>
          <w:color w:val="000000" w:themeColor="text1"/>
        </w:rPr>
        <w:t>remove</w:t>
      </w:r>
      <w:proofErr w:type="gramEnd"/>
      <w:r w:rsidRPr="0042118A">
        <w:rPr>
          <w:color w:val="000000" w:themeColor="text1"/>
        </w:rPr>
        <w:t>-se todos os pares repetidos da lista de pares simétricos. Isto é feito comparando a os pares ordenados com os pares ordenados simétricos, se os pares forem iguais, remove-se um.</w:t>
      </w:r>
    </w:p>
    <w:p w:rsidR="0054306D" w:rsidRPr="0042118A" w:rsidRDefault="0054306D" w:rsidP="0042118A">
      <w:pPr>
        <w:pStyle w:val="PargrafodaLista"/>
        <w:numPr>
          <w:ilvl w:val="0"/>
          <w:numId w:val="18"/>
        </w:numPr>
        <w:spacing w:after="129"/>
        <w:ind w:right="7"/>
        <w:jc w:val="left"/>
        <w:rPr>
          <w:color w:val="000000" w:themeColor="text1"/>
        </w:rPr>
      </w:pPr>
      <w:proofErr w:type="gramStart"/>
      <w:r w:rsidRPr="0042118A">
        <w:rPr>
          <w:color w:val="000000" w:themeColor="text1"/>
        </w:rPr>
        <w:t>Lista</w:t>
      </w:r>
      <w:proofErr w:type="gramEnd"/>
      <w:r w:rsidRPr="0042118A">
        <w:rPr>
          <w:color w:val="000000" w:themeColor="text1"/>
        </w:rPr>
        <w:t>-se os pares ordenados simétricos na tela</w:t>
      </w:r>
    </w:p>
    <w:p w:rsidR="0054306D" w:rsidRPr="0054306D" w:rsidRDefault="0054306D" w:rsidP="0054306D">
      <w:pPr>
        <w:spacing w:after="129"/>
        <w:ind w:right="7"/>
        <w:jc w:val="left"/>
        <w:rPr>
          <w:color w:val="000000" w:themeColor="text1"/>
        </w:rPr>
      </w:pPr>
    </w:p>
    <w:p w:rsidR="005B6FC3" w:rsidRDefault="005B6FC3" w:rsidP="009C10D0">
      <w:pPr>
        <w:spacing w:after="129"/>
        <w:ind w:right="7"/>
        <w:jc w:val="left"/>
        <w:rPr>
          <w:b/>
        </w:rPr>
      </w:pPr>
      <w:proofErr w:type="gramStart"/>
      <w:r>
        <w:rPr>
          <w:b/>
        </w:rPr>
        <w:t>3 – Explicação</w:t>
      </w:r>
      <w:proofErr w:type="gramEnd"/>
      <w:r>
        <w:rPr>
          <w:b/>
        </w:rPr>
        <w:t xml:space="preserve"> sobre fecho e relações</w:t>
      </w:r>
    </w:p>
    <w:p w:rsidR="00820F1D" w:rsidRPr="00820F1D" w:rsidRDefault="00820F1D" w:rsidP="009C10D0">
      <w:pPr>
        <w:spacing w:after="129"/>
        <w:ind w:right="7"/>
        <w:jc w:val="left"/>
      </w:pPr>
      <w:r w:rsidRPr="00820F1D">
        <w:t>Uma relação binaria p* em um conjunto S é fecho de uma relação p em S</w:t>
      </w:r>
    </w:p>
    <w:p w:rsidR="00820F1D" w:rsidRPr="00820F1D" w:rsidRDefault="00820F1D" w:rsidP="009C10D0">
      <w:pPr>
        <w:spacing w:after="129"/>
        <w:ind w:right="7"/>
        <w:jc w:val="left"/>
      </w:pPr>
      <w:r w:rsidRPr="00820F1D">
        <w:t xml:space="preserve"> </w:t>
      </w:r>
      <w:proofErr w:type="gramStart"/>
      <w:r w:rsidRPr="00820F1D">
        <w:t>a</w:t>
      </w:r>
      <w:proofErr w:type="gramEnd"/>
      <w:r w:rsidRPr="00820F1D">
        <w:t xml:space="preserve"> propriedade p se:</w:t>
      </w:r>
    </w:p>
    <w:p w:rsidR="00820F1D" w:rsidRPr="00820F1D" w:rsidRDefault="00820F1D" w:rsidP="00820F1D">
      <w:pPr>
        <w:pStyle w:val="PargrafodaLista"/>
        <w:numPr>
          <w:ilvl w:val="0"/>
          <w:numId w:val="17"/>
        </w:numPr>
        <w:spacing w:after="129"/>
        <w:ind w:right="7"/>
        <w:jc w:val="left"/>
      </w:pPr>
      <w:r w:rsidRPr="00820F1D">
        <w:t>p* tem a propriedade P</w:t>
      </w:r>
    </w:p>
    <w:p w:rsidR="00820F1D" w:rsidRPr="00820F1D" w:rsidRDefault="00820F1D" w:rsidP="00820F1D">
      <w:pPr>
        <w:pStyle w:val="PargrafodaLista"/>
        <w:numPr>
          <w:ilvl w:val="0"/>
          <w:numId w:val="17"/>
        </w:numPr>
        <w:spacing w:after="129"/>
        <w:ind w:right="7"/>
        <w:jc w:val="left"/>
      </w:pPr>
      <w:r w:rsidRPr="00820F1D">
        <w:t xml:space="preserve">p &lt;= p* </w:t>
      </w:r>
    </w:p>
    <w:p w:rsidR="001D1911" w:rsidRPr="00820F1D" w:rsidRDefault="00820F1D" w:rsidP="00820F1D">
      <w:pPr>
        <w:pStyle w:val="PargrafodaLista"/>
        <w:numPr>
          <w:ilvl w:val="0"/>
          <w:numId w:val="17"/>
        </w:numPr>
        <w:spacing w:after="129"/>
        <w:ind w:right="7"/>
        <w:jc w:val="left"/>
      </w:pPr>
      <w:r w:rsidRPr="00820F1D">
        <w:t xml:space="preserve">p* é subconjunto de qualquer outra relação em </w:t>
      </w:r>
      <w:proofErr w:type="gramStart"/>
      <w:r w:rsidRPr="00820F1D">
        <w:t>S que inclua</w:t>
      </w:r>
      <w:proofErr w:type="gramEnd"/>
      <w:r w:rsidRPr="00820F1D">
        <w:t xml:space="preserve"> p e tenha a propriedade P.</w:t>
      </w:r>
    </w:p>
    <w:p w:rsidR="00820F1D" w:rsidRPr="00820F1D" w:rsidRDefault="00820F1D" w:rsidP="009C10D0">
      <w:pPr>
        <w:spacing w:after="129"/>
        <w:ind w:right="7"/>
        <w:jc w:val="left"/>
      </w:pPr>
      <w:r w:rsidRPr="00820F1D">
        <w:t>Exemplo:</w:t>
      </w:r>
    </w:p>
    <w:p w:rsidR="00820F1D" w:rsidRPr="00820F1D" w:rsidRDefault="00820F1D" w:rsidP="009C10D0">
      <w:pPr>
        <w:spacing w:after="129"/>
        <w:ind w:right="7"/>
        <w:jc w:val="left"/>
      </w:pPr>
      <w:r w:rsidRPr="00820F1D">
        <w:t xml:space="preserve">S= </w:t>
      </w:r>
      <w:proofErr w:type="gramStart"/>
      <w:r w:rsidRPr="00820F1D">
        <w:t xml:space="preserve">{ </w:t>
      </w:r>
      <w:proofErr w:type="gramEnd"/>
      <w:r w:rsidRPr="00820F1D">
        <w:t>0,1,2,3}</w:t>
      </w:r>
    </w:p>
    <w:p w:rsidR="00820F1D" w:rsidRPr="00820F1D" w:rsidRDefault="00820F1D" w:rsidP="009C10D0">
      <w:pPr>
        <w:spacing w:after="129"/>
        <w:ind w:right="7"/>
        <w:jc w:val="left"/>
      </w:pPr>
      <w:r w:rsidRPr="00820F1D">
        <w:t>R= {(0,0), (0,1), (1,0), (1,2), (1,1)}</w:t>
      </w:r>
      <w:proofErr w:type="gramStart"/>
      <w:r w:rsidRPr="00820F1D">
        <w:t xml:space="preserve">  </w:t>
      </w:r>
    </w:p>
    <w:p w:rsidR="00820F1D" w:rsidRPr="00820F1D" w:rsidRDefault="00820F1D" w:rsidP="00820F1D">
      <w:pPr>
        <w:spacing w:after="129"/>
        <w:ind w:left="0" w:right="7" w:firstLine="0"/>
        <w:jc w:val="left"/>
      </w:pPr>
      <w:proofErr w:type="gramEnd"/>
      <w:r w:rsidRPr="00820F1D">
        <w:t xml:space="preserve">R*= </w:t>
      </w:r>
      <w:proofErr w:type="gramStart"/>
      <w:r w:rsidRPr="00820F1D">
        <w:t xml:space="preserve">{ </w:t>
      </w:r>
      <w:proofErr w:type="gramEnd"/>
      <w:r w:rsidRPr="00820F1D">
        <w:t>(0,0), (0,1), (1,0), (1,2), (1,1), (2,2), (3,3)} = fecho reflexivo</w:t>
      </w:r>
    </w:p>
    <w:p w:rsidR="00820F1D" w:rsidRDefault="00820F1D" w:rsidP="00820F1D">
      <w:pPr>
        <w:spacing w:after="129"/>
        <w:ind w:right="7"/>
        <w:jc w:val="left"/>
      </w:pPr>
      <w:r w:rsidRPr="00820F1D">
        <w:t>R* = {..., (2,1)} = fecho simétrico</w:t>
      </w:r>
    </w:p>
    <w:p w:rsidR="0042118A" w:rsidRDefault="0042118A" w:rsidP="00820F1D">
      <w:pPr>
        <w:spacing w:after="129"/>
        <w:ind w:right="7"/>
        <w:jc w:val="left"/>
      </w:pPr>
    </w:p>
    <w:p w:rsidR="0042118A" w:rsidRDefault="0042118A" w:rsidP="00820F1D">
      <w:pPr>
        <w:spacing w:after="129"/>
        <w:ind w:right="7"/>
        <w:jc w:val="left"/>
      </w:pPr>
    </w:p>
    <w:p w:rsidR="0042118A" w:rsidRDefault="0042118A" w:rsidP="00820F1D">
      <w:pPr>
        <w:spacing w:after="129"/>
        <w:ind w:right="7"/>
        <w:jc w:val="left"/>
      </w:pPr>
    </w:p>
    <w:p w:rsidR="0042118A" w:rsidRPr="00820F1D" w:rsidRDefault="0042118A" w:rsidP="00820F1D">
      <w:pPr>
        <w:spacing w:after="129"/>
        <w:ind w:right="7"/>
        <w:jc w:val="left"/>
      </w:pPr>
    </w:p>
    <w:p w:rsidR="005B6FC3" w:rsidRDefault="005B6FC3" w:rsidP="009C10D0">
      <w:pPr>
        <w:spacing w:after="129"/>
        <w:ind w:right="7"/>
        <w:jc w:val="left"/>
        <w:rPr>
          <w:b/>
        </w:rPr>
      </w:pPr>
      <w:r>
        <w:rPr>
          <w:b/>
        </w:rPr>
        <w:lastRenderedPageBreak/>
        <w:t>4 – Uma explicação sobre as estruturas de dados utilizadas no programa</w:t>
      </w:r>
    </w:p>
    <w:p w:rsidR="0054306D" w:rsidRPr="0054306D" w:rsidRDefault="0054306D" w:rsidP="009C10D0">
      <w:pPr>
        <w:spacing w:after="129"/>
        <w:ind w:right="7"/>
        <w:jc w:val="left"/>
      </w:pPr>
      <w:r w:rsidRPr="0054306D">
        <w:tab/>
      </w:r>
      <w:r w:rsidRPr="0054306D">
        <w:tab/>
        <w:t>A estrutura de dados utilizada no programa foi as listas genéricas (</w:t>
      </w:r>
      <w:proofErr w:type="spellStart"/>
      <w:r w:rsidRPr="0054306D">
        <w:t>List</w:t>
      </w:r>
      <w:proofErr w:type="spellEnd"/>
      <w:r w:rsidRPr="0054306D">
        <w:t>&lt;</w:t>
      </w:r>
      <w:proofErr w:type="spellStart"/>
      <w:r w:rsidRPr="0054306D">
        <w:t>string</w:t>
      </w:r>
      <w:proofErr w:type="spellEnd"/>
      <w:r w:rsidRPr="0054306D">
        <w:t xml:space="preserve">&gt;), </w:t>
      </w:r>
      <w:proofErr w:type="gramStart"/>
      <w:r w:rsidRPr="0054306D">
        <w:t>ou seja</w:t>
      </w:r>
      <w:proofErr w:type="gramEnd"/>
      <w:r w:rsidRPr="0054306D">
        <w:t xml:space="preserve"> pilhas.</w:t>
      </w:r>
    </w:p>
    <w:p w:rsidR="0054306D" w:rsidRPr="0054306D" w:rsidRDefault="0054306D" w:rsidP="009C10D0">
      <w:pPr>
        <w:spacing w:after="129"/>
        <w:ind w:right="7"/>
        <w:jc w:val="left"/>
      </w:pPr>
      <w:r w:rsidRPr="0054306D">
        <w:tab/>
      </w:r>
      <w:r w:rsidRPr="0054306D">
        <w:tab/>
        <w:t xml:space="preserve">Basicamente foram utilizadas três listas, uma lista para pares ordenados não </w:t>
      </w:r>
      <w:r w:rsidR="00820F1D" w:rsidRPr="0054306D">
        <w:t>simétricos</w:t>
      </w:r>
      <w:r w:rsidRPr="0054306D">
        <w:t xml:space="preserve">, uma lista contento pares ordenados </w:t>
      </w:r>
      <w:r w:rsidR="00820F1D" w:rsidRPr="0054306D">
        <w:t>simétricos</w:t>
      </w:r>
      <w:r w:rsidRPr="0054306D">
        <w:t xml:space="preserve"> e não </w:t>
      </w:r>
      <w:r w:rsidR="00820F1D" w:rsidRPr="0054306D">
        <w:t>simétricos</w:t>
      </w:r>
      <w:r w:rsidRPr="0054306D">
        <w:t xml:space="preserve"> a ultima lista e composto apenas por pares ordenados simétricos, pois a lista mencionada anteriormente continha pares ordenados repetidos.</w:t>
      </w:r>
    </w:p>
    <w:p w:rsidR="00A144E5" w:rsidRDefault="00A144E5" w:rsidP="009C10D0">
      <w:pPr>
        <w:spacing w:after="129"/>
        <w:ind w:right="7"/>
        <w:jc w:val="left"/>
        <w:rPr>
          <w:b/>
        </w:rPr>
      </w:pPr>
    </w:p>
    <w:p w:rsidR="0029089C" w:rsidRDefault="005B6FC3" w:rsidP="009C10D0">
      <w:pPr>
        <w:spacing w:after="129"/>
        <w:ind w:right="7"/>
        <w:jc w:val="left"/>
        <w:rPr>
          <w:b/>
        </w:rPr>
      </w:pPr>
      <w:r>
        <w:rPr>
          <w:b/>
        </w:rPr>
        <w:t>6</w:t>
      </w:r>
      <w:r w:rsidR="0029089C">
        <w:rPr>
          <w:b/>
        </w:rPr>
        <w:t xml:space="preserve"> – Link da </w:t>
      </w:r>
      <w:proofErr w:type="gramStart"/>
      <w:r w:rsidR="00015141">
        <w:rPr>
          <w:b/>
        </w:rPr>
        <w:t>implementação</w:t>
      </w:r>
      <w:proofErr w:type="gramEnd"/>
      <w:r w:rsidR="00015141">
        <w:rPr>
          <w:b/>
        </w:rPr>
        <w:t xml:space="preserve"> </w:t>
      </w:r>
      <w:r w:rsidR="0029089C">
        <w:rPr>
          <w:b/>
        </w:rPr>
        <w:t xml:space="preserve">no GITHUB </w:t>
      </w:r>
    </w:p>
    <w:p w:rsidR="005B6FC3" w:rsidRDefault="008E0862" w:rsidP="009C10D0">
      <w:pPr>
        <w:spacing w:after="129"/>
        <w:ind w:right="7"/>
        <w:jc w:val="left"/>
        <w:rPr>
          <w:rStyle w:val="Hyperlink"/>
          <w:b/>
          <w:color w:val="1155CC"/>
          <w:szCs w:val="24"/>
          <w:shd w:val="clear" w:color="auto" w:fill="FFFFFF"/>
        </w:rPr>
      </w:pPr>
      <w:hyperlink r:id="rId7" w:tgtFrame="_blank" w:history="1">
        <w:r w:rsidR="00D727AF" w:rsidRPr="00D727AF">
          <w:rPr>
            <w:rStyle w:val="Hyperlink"/>
            <w:b/>
            <w:color w:val="1155CC"/>
            <w:szCs w:val="24"/>
            <w:shd w:val="clear" w:color="auto" w:fill="FFFFFF"/>
          </w:rPr>
          <w:t>https://github.com/g3ferreira/REP-MDiscreta.git</w:t>
        </w:r>
      </w:hyperlink>
    </w:p>
    <w:p w:rsidR="00A144E5" w:rsidRPr="00A144E5" w:rsidRDefault="00A144E5" w:rsidP="009C10D0">
      <w:pPr>
        <w:spacing w:after="129"/>
        <w:ind w:right="7"/>
        <w:jc w:val="left"/>
        <w:rPr>
          <w:b/>
          <w:color w:val="auto"/>
          <w:szCs w:val="24"/>
        </w:rPr>
      </w:pPr>
    </w:p>
    <w:p w:rsidR="00E844D8" w:rsidRDefault="005B6FC3" w:rsidP="009C10D0">
      <w:pPr>
        <w:spacing w:after="129"/>
        <w:ind w:right="7"/>
        <w:jc w:val="left"/>
        <w:rPr>
          <w:b/>
          <w:color w:val="auto"/>
        </w:rPr>
      </w:pPr>
      <w:proofErr w:type="gramStart"/>
      <w:r w:rsidRPr="00A144E5">
        <w:rPr>
          <w:b/>
          <w:color w:val="auto"/>
        </w:rPr>
        <w:t>7 – Tutorial para execução do sistema</w:t>
      </w:r>
      <w:proofErr w:type="gramEnd"/>
    </w:p>
    <w:p w:rsidR="0042118A" w:rsidRDefault="005B0107" w:rsidP="009C10D0">
      <w:pPr>
        <w:spacing w:after="129"/>
        <w:ind w:right="7"/>
        <w:jc w:val="left"/>
        <w:rPr>
          <w:b/>
          <w:color w:val="FF0000"/>
        </w:rPr>
      </w:pPr>
      <w:proofErr w:type="spellStart"/>
      <w:r w:rsidRPr="00F402DC">
        <w:rPr>
          <w:b/>
          <w:color w:val="FF0000"/>
        </w:rPr>
        <w:t>Obs</w:t>
      </w:r>
      <w:proofErr w:type="spellEnd"/>
      <w:r w:rsidRPr="00F402DC">
        <w:rPr>
          <w:b/>
          <w:color w:val="FF0000"/>
        </w:rPr>
        <w:t>: a aplicação é executável apenas no</w:t>
      </w:r>
      <w:r w:rsidR="00F402DC" w:rsidRPr="00F402DC">
        <w:rPr>
          <w:b/>
          <w:color w:val="FF0000"/>
        </w:rPr>
        <w:t xml:space="preserve"> sistema operacional Windows </w:t>
      </w:r>
      <w:proofErr w:type="gramStart"/>
      <w:r w:rsidR="00F402DC" w:rsidRPr="00F402DC">
        <w:rPr>
          <w:b/>
          <w:color w:val="FF0000"/>
        </w:rPr>
        <w:t>7</w:t>
      </w:r>
      <w:proofErr w:type="gramEnd"/>
      <w:r w:rsidR="00F402DC" w:rsidRPr="00F402DC">
        <w:rPr>
          <w:b/>
          <w:color w:val="FF0000"/>
        </w:rPr>
        <w:t>,</w:t>
      </w:r>
      <w:r w:rsidRPr="00F402DC">
        <w:rPr>
          <w:b/>
          <w:color w:val="FF0000"/>
        </w:rPr>
        <w:t xml:space="preserve"> Windows 8.x e Windows 10.x</w:t>
      </w:r>
    </w:p>
    <w:p w:rsidR="00F402DC" w:rsidRPr="00F402DC" w:rsidRDefault="00F402DC" w:rsidP="009C10D0">
      <w:pPr>
        <w:spacing w:after="129"/>
        <w:ind w:right="7"/>
        <w:jc w:val="left"/>
        <w:rPr>
          <w:b/>
          <w:color w:val="FF0000"/>
        </w:rPr>
      </w:pPr>
    </w:p>
    <w:p w:rsidR="00A144E5" w:rsidRPr="0042118A" w:rsidRDefault="00A144E5" w:rsidP="009C10D0">
      <w:pPr>
        <w:spacing w:after="129"/>
        <w:ind w:right="7"/>
        <w:jc w:val="left"/>
        <w:rPr>
          <w:color w:val="auto"/>
        </w:rPr>
      </w:pPr>
      <w:r w:rsidRPr="0042118A">
        <w:rPr>
          <w:color w:val="auto"/>
        </w:rPr>
        <w:t>1 - Executar o arquivo o executável abaixo:</w:t>
      </w:r>
    </w:p>
    <w:p w:rsidR="00E844D8" w:rsidRDefault="00A144E5" w:rsidP="009C10D0">
      <w:pPr>
        <w:spacing w:after="129"/>
        <w:ind w:right="7"/>
        <w:jc w:val="left"/>
        <w:rPr>
          <w:b/>
          <w:color w:val="0070C0"/>
        </w:rPr>
      </w:pPr>
      <w:r>
        <w:rPr>
          <w:b/>
          <w:color w:val="0070C0"/>
        </w:rPr>
        <w:t xml:space="preserve"> </w:t>
      </w:r>
      <w:r w:rsidRPr="00A144E5">
        <w:rPr>
          <w:b/>
          <w:color w:val="0070C0"/>
        </w:rPr>
        <w:t>\REP-</w:t>
      </w:r>
      <w:proofErr w:type="spellStart"/>
      <w:r w:rsidRPr="00A144E5">
        <w:rPr>
          <w:b/>
          <w:color w:val="0070C0"/>
        </w:rPr>
        <w:t>MDiscreta</w:t>
      </w:r>
      <w:proofErr w:type="spellEnd"/>
      <w:r w:rsidRPr="00A144E5">
        <w:rPr>
          <w:b/>
          <w:color w:val="0070C0"/>
        </w:rPr>
        <w:t>\MDRelacaoSimetrica.exe</w:t>
      </w:r>
    </w:p>
    <w:p w:rsidR="00A144E5" w:rsidRPr="00820F1D" w:rsidRDefault="00A144E5" w:rsidP="009C10D0">
      <w:pPr>
        <w:spacing w:after="129"/>
        <w:ind w:right="7"/>
        <w:jc w:val="left"/>
      </w:pPr>
      <w:r w:rsidRPr="00820F1D">
        <w:t>2 – Preencher os parâmetros:</w:t>
      </w:r>
    </w:p>
    <w:p w:rsidR="00A144E5" w:rsidRPr="00820F1D" w:rsidRDefault="00A144E5" w:rsidP="009C10D0">
      <w:pPr>
        <w:spacing w:after="129"/>
        <w:ind w:right="7"/>
        <w:jc w:val="left"/>
      </w:pPr>
      <w:r w:rsidRPr="00820F1D">
        <w:tab/>
        <w:t>N: numero inicial do range para pares ordenados</w:t>
      </w:r>
    </w:p>
    <w:p w:rsidR="00A144E5" w:rsidRPr="00820F1D" w:rsidRDefault="00A144E5" w:rsidP="009C10D0">
      <w:pPr>
        <w:spacing w:after="129"/>
        <w:ind w:right="7"/>
        <w:jc w:val="left"/>
      </w:pPr>
      <w:r w:rsidRPr="00820F1D">
        <w:t>M: numero final do range para pares ordenados</w:t>
      </w:r>
    </w:p>
    <w:p w:rsidR="00A144E5" w:rsidRPr="00820F1D" w:rsidRDefault="00A144E5" w:rsidP="009C10D0">
      <w:pPr>
        <w:spacing w:after="129"/>
        <w:ind w:right="7"/>
        <w:jc w:val="left"/>
      </w:pPr>
      <w:r w:rsidRPr="00820F1D">
        <w:t>Q: quantidade de pares ordenados a gerar</w:t>
      </w:r>
    </w:p>
    <w:p w:rsidR="00A144E5" w:rsidRPr="00820F1D" w:rsidRDefault="00A144E5" w:rsidP="009C10D0">
      <w:pPr>
        <w:spacing w:after="129"/>
        <w:ind w:right="7"/>
        <w:jc w:val="left"/>
      </w:pPr>
      <w:r w:rsidRPr="00820F1D">
        <w:t xml:space="preserve">3 – Clicar no botão Executar </w:t>
      </w:r>
      <w:r w:rsidR="009C7D64" w:rsidRPr="00820F1D">
        <w:t>e Analisar os resultados.</w:t>
      </w:r>
    </w:p>
    <w:p w:rsidR="009C7D64" w:rsidRDefault="009C7D64" w:rsidP="009C10D0">
      <w:pPr>
        <w:spacing w:after="129"/>
        <w:ind w:right="7"/>
        <w:jc w:val="left"/>
        <w:rPr>
          <w:b/>
        </w:rPr>
      </w:pPr>
    </w:p>
    <w:p w:rsidR="009C7D64" w:rsidRDefault="009C7D64" w:rsidP="009C7D64">
      <w:pPr>
        <w:keepNext/>
        <w:spacing w:after="129"/>
        <w:ind w:right="7"/>
        <w:jc w:val="left"/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3pt;height:106.45pt">
            <v:imagedata r:id="rId8" o:title="Untitled"/>
          </v:shape>
        </w:pict>
      </w:r>
    </w:p>
    <w:p w:rsidR="00A144E5" w:rsidRDefault="009C7D64" w:rsidP="009C7D64">
      <w:pPr>
        <w:pStyle w:val="Legenda"/>
        <w:jc w:val="left"/>
        <w:rPr>
          <w:b w:val="0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Executar o sistema</w:t>
      </w:r>
    </w:p>
    <w:p w:rsidR="00A144E5" w:rsidRDefault="00A144E5" w:rsidP="009C10D0">
      <w:pPr>
        <w:spacing w:after="129"/>
        <w:ind w:right="7"/>
        <w:jc w:val="left"/>
        <w:rPr>
          <w:b/>
        </w:rPr>
      </w:pPr>
    </w:p>
    <w:p w:rsidR="009C7D64" w:rsidRDefault="009C7D64" w:rsidP="009C10D0">
      <w:pPr>
        <w:spacing w:after="129"/>
        <w:ind w:right="7"/>
        <w:jc w:val="left"/>
        <w:rPr>
          <w:b/>
        </w:rPr>
      </w:pPr>
    </w:p>
    <w:p w:rsidR="009C7D64" w:rsidRDefault="009C7D64" w:rsidP="009C7D64">
      <w:pPr>
        <w:keepNext/>
        <w:spacing w:after="129"/>
        <w:ind w:right="7"/>
        <w:jc w:val="left"/>
      </w:pPr>
      <w:r>
        <w:rPr>
          <w:b/>
        </w:rPr>
        <w:lastRenderedPageBreak/>
        <w:pict>
          <v:shape id="_x0000_i1026" type="#_x0000_t75" style="width:424.5pt;height:348.1pt">
            <v:imagedata r:id="rId9" o:title="Untitled2"/>
          </v:shape>
        </w:pict>
      </w:r>
    </w:p>
    <w:p w:rsidR="009C7D64" w:rsidRDefault="009C7D64" w:rsidP="009C7D64">
      <w:pPr>
        <w:pStyle w:val="Legenda"/>
        <w:jc w:val="left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Preencher parâmetros</w:t>
      </w:r>
    </w:p>
    <w:p w:rsidR="009C7D64" w:rsidRDefault="009C7D64" w:rsidP="009C7D64"/>
    <w:p w:rsidR="009C7D64" w:rsidRDefault="009C7D64" w:rsidP="009C7D64"/>
    <w:p w:rsidR="009C7D64" w:rsidRDefault="009C7D64" w:rsidP="009C7D64"/>
    <w:p w:rsidR="009C7D64" w:rsidRDefault="009C7D64" w:rsidP="009C7D64">
      <w:pPr>
        <w:keepNext/>
      </w:pPr>
      <w:r>
        <w:lastRenderedPageBreak/>
        <w:pict>
          <v:shape id="_x0000_i1027" type="#_x0000_t75" style="width:425.1pt;height:348.75pt">
            <v:imagedata r:id="rId10" o:title="Untitled3"/>
          </v:shape>
        </w:pict>
      </w:r>
    </w:p>
    <w:p w:rsidR="009C7D64" w:rsidRDefault="009C7D64" w:rsidP="009C7D6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Executar e analisar resultado</w:t>
      </w:r>
    </w:p>
    <w:p w:rsidR="009C7D64" w:rsidRDefault="009C7D64" w:rsidP="009C7D64"/>
    <w:p w:rsidR="009C7D64" w:rsidRPr="009C7D64" w:rsidRDefault="009C7D64" w:rsidP="009C7D64"/>
    <w:p w:rsidR="00A144E5" w:rsidRDefault="00A144E5" w:rsidP="00A144E5">
      <w:pPr>
        <w:spacing w:after="129"/>
        <w:ind w:right="7"/>
        <w:jc w:val="left"/>
        <w:rPr>
          <w:b/>
        </w:rPr>
      </w:pPr>
      <w:r>
        <w:rPr>
          <w:b/>
        </w:rPr>
        <w:t>5 – Referências Bibliográficas (cuidado ao referenciar paginas da Internet)</w:t>
      </w:r>
    </w:p>
    <w:p w:rsidR="00D2066B" w:rsidRDefault="00D2066B" w:rsidP="00D2066B">
      <w:pPr>
        <w:spacing w:after="129"/>
        <w:ind w:right="7"/>
        <w:jc w:val="left"/>
        <w:rPr>
          <w:b/>
        </w:rPr>
      </w:pPr>
      <w:hyperlink r:id="rId11" w:history="1">
        <w:r w:rsidRPr="00A440F4">
          <w:rPr>
            <w:rStyle w:val="Hyperlink"/>
            <w:b/>
          </w:rPr>
          <w:t>http://www.inf.ufsc.br/~mauro/ine5403/slides_novos/zpdfs_ppts/p52relproprs.pdf</w:t>
        </w:r>
      </w:hyperlink>
    </w:p>
    <w:p w:rsidR="00A144E5" w:rsidRDefault="00A144E5" w:rsidP="009C10D0">
      <w:pPr>
        <w:spacing w:after="129"/>
        <w:ind w:right="7"/>
        <w:jc w:val="left"/>
        <w:rPr>
          <w:b/>
        </w:rPr>
      </w:pPr>
    </w:p>
    <w:sectPr w:rsidR="00A144E5">
      <w:pgSz w:w="11906" w:h="16838"/>
      <w:pgMar w:top="1247" w:right="1696" w:bottom="148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712"/>
    <w:multiLevelType w:val="hybridMultilevel"/>
    <w:tmpl w:val="BA909CA0"/>
    <w:lvl w:ilvl="0" w:tplc="2FAE7C92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80166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9845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2E9F2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56AFD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C97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837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062BE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44F0E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5A1511"/>
    <w:multiLevelType w:val="hybridMultilevel"/>
    <w:tmpl w:val="CDF0F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16FA8"/>
    <w:multiLevelType w:val="hybridMultilevel"/>
    <w:tmpl w:val="C31476DA"/>
    <w:lvl w:ilvl="0" w:tplc="2DC89F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6CFA6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B403D2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F46CA0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8E8BE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5CDCE8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FA7D7C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0EEF2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62A1BC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EA870ED"/>
    <w:multiLevelType w:val="hybridMultilevel"/>
    <w:tmpl w:val="0C3CA7EE"/>
    <w:lvl w:ilvl="0" w:tplc="F462DD90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B27B2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EE46E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720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48E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B42DD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0467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D80C7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C27CC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2E74FD9"/>
    <w:multiLevelType w:val="hybridMultilevel"/>
    <w:tmpl w:val="F19A279E"/>
    <w:lvl w:ilvl="0" w:tplc="5684A0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1873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9AE9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02A3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CA55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F4AF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04D9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2F4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3ED9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34A367F"/>
    <w:multiLevelType w:val="multilevel"/>
    <w:tmpl w:val="EA484A96"/>
    <w:lvl w:ilvl="0">
      <w:start w:val="5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B2D51EE"/>
    <w:multiLevelType w:val="hybridMultilevel"/>
    <w:tmpl w:val="AB8CA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37C55"/>
    <w:multiLevelType w:val="hybridMultilevel"/>
    <w:tmpl w:val="599C39D2"/>
    <w:lvl w:ilvl="0" w:tplc="8E9EC22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D881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14CF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B887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0CB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7C75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27B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C47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036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89E017F"/>
    <w:multiLevelType w:val="multilevel"/>
    <w:tmpl w:val="411063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B7145F6"/>
    <w:multiLevelType w:val="multilevel"/>
    <w:tmpl w:val="3A7E3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0">
    <w:nsid w:val="486F1A67"/>
    <w:multiLevelType w:val="hybridMultilevel"/>
    <w:tmpl w:val="456C938C"/>
    <w:lvl w:ilvl="0" w:tplc="0BCA9E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F5475"/>
    <w:multiLevelType w:val="multilevel"/>
    <w:tmpl w:val="A83807D0"/>
    <w:lvl w:ilvl="0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57A76DF"/>
    <w:multiLevelType w:val="multilevel"/>
    <w:tmpl w:val="411063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9805C63"/>
    <w:multiLevelType w:val="hybridMultilevel"/>
    <w:tmpl w:val="19F2B1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7F3C72"/>
    <w:multiLevelType w:val="hybridMultilevel"/>
    <w:tmpl w:val="4FC483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86B7C"/>
    <w:multiLevelType w:val="hybridMultilevel"/>
    <w:tmpl w:val="3B78BAF0"/>
    <w:lvl w:ilvl="0" w:tplc="0BCA9E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C852C5"/>
    <w:multiLevelType w:val="hybridMultilevel"/>
    <w:tmpl w:val="19088DA6"/>
    <w:lvl w:ilvl="0" w:tplc="A1C45A9A">
      <w:start w:val="1"/>
      <w:numFmt w:val="bullet"/>
      <w:lvlText w:val="-"/>
      <w:lvlJc w:val="left"/>
      <w:pPr>
        <w:ind w:left="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4E87B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CE323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AA0E7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28DC2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4B3B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A2D80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46A6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2615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2BA23D3"/>
    <w:multiLevelType w:val="multilevel"/>
    <w:tmpl w:val="3A7E3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11"/>
  </w:num>
  <w:num w:numId="7">
    <w:abstractNumId w:val="5"/>
  </w:num>
  <w:num w:numId="8">
    <w:abstractNumId w:val="16"/>
  </w:num>
  <w:num w:numId="9">
    <w:abstractNumId w:val="17"/>
  </w:num>
  <w:num w:numId="10">
    <w:abstractNumId w:val="9"/>
  </w:num>
  <w:num w:numId="11">
    <w:abstractNumId w:val="8"/>
  </w:num>
  <w:num w:numId="12">
    <w:abstractNumId w:val="12"/>
  </w:num>
  <w:num w:numId="13">
    <w:abstractNumId w:val="15"/>
  </w:num>
  <w:num w:numId="14">
    <w:abstractNumId w:val="10"/>
  </w:num>
  <w:num w:numId="15">
    <w:abstractNumId w:val="13"/>
  </w:num>
  <w:num w:numId="16">
    <w:abstractNumId w:val="6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6B1"/>
    <w:rsid w:val="0000271B"/>
    <w:rsid w:val="00015141"/>
    <w:rsid w:val="00041F5D"/>
    <w:rsid w:val="00043EDF"/>
    <w:rsid w:val="00065813"/>
    <w:rsid w:val="0013575A"/>
    <w:rsid w:val="001A1839"/>
    <w:rsid w:val="001D1911"/>
    <w:rsid w:val="0020696E"/>
    <w:rsid w:val="00210CA1"/>
    <w:rsid w:val="00272973"/>
    <w:rsid w:val="0029089C"/>
    <w:rsid w:val="00296ACD"/>
    <w:rsid w:val="003036AF"/>
    <w:rsid w:val="00390B91"/>
    <w:rsid w:val="003A19B9"/>
    <w:rsid w:val="00414FC0"/>
    <w:rsid w:val="0042118A"/>
    <w:rsid w:val="00456A60"/>
    <w:rsid w:val="0046677D"/>
    <w:rsid w:val="00496B12"/>
    <w:rsid w:val="004F7DBA"/>
    <w:rsid w:val="0054306D"/>
    <w:rsid w:val="00565086"/>
    <w:rsid w:val="00573E8B"/>
    <w:rsid w:val="005B0107"/>
    <w:rsid w:val="005B6FC3"/>
    <w:rsid w:val="0061764D"/>
    <w:rsid w:val="006646B1"/>
    <w:rsid w:val="007A69BB"/>
    <w:rsid w:val="007C2085"/>
    <w:rsid w:val="007D31D7"/>
    <w:rsid w:val="007F5CED"/>
    <w:rsid w:val="00820F1D"/>
    <w:rsid w:val="008E0862"/>
    <w:rsid w:val="00931E5D"/>
    <w:rsid w:val="009833EE"/>
    <w:rsid w:val="009B45AA"/>
    <w:rsid w:val="009C10D0"/>
    <w:rsid w:val="009C7D64"/>
    <w:rsid w:val="00A044F6"/>
    <w:rsid w:val="00A144E5"/>
    <w:rsid w:val="00AC0FBC"/>
    <w:rsid w:val="00AE65A9"/>
    <w:rsid w:val="00B02318"/>
    <w:rsid w:val="00B31512"/>
    <w:rsid w:val="00BE05C1"/>
    <w:rsid w:val="00C0304D"/>
    <w:rsid w:val="00D2066B"/>
    <w:rsid w:val="00D727AF"/>
    <w:rsid w:val="00D75CEA"/>
    <w:rsid w:val="00DB7DD0"/>
    <w:rsid w:val="00E163EE"/>
    <w:rsid w:val="00E51C80"/>
    <w:rsid w:val="00E54954"/>
    <w:rsid w:val="00E81166"/>
    <w:rsid w:val="00E844D8"/>
    <w:rsid w:val="00F402DC"/>
    <w:rsid w:val="00F44C67"/>
    <w:rsid w:val="00FB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66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07" w:line="249" w:lineRule="auto"/>
      <w:ind w:left="80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07" w:line="249" w:lineRule="auto"/>
      <w:ind w:left="80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09" w:line="267" w:lineRule="auto"/>
      <w:ind w:left="1450" w:hanging="10"/>
      <w:jc w:val="both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268" w:line="265" w:lineRule="auto"/>
      <w:ind w:left="10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107" w:line="249" w:lineRule="auto"/>
      <w:ind w:left="804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Sumrio1">
    <w:name w:val="toc 1"/>
    <w:hidden/>
    <w:pPr>
      <w:spacing w:after="111" w:line="266" w:lineRule="auto"/>
      <w:ind w:left="33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2">
    <w:name w:val="toc 2"/>
    <w:hidden/>
    <w:pPr>
      <w:spacing w:after="118" w:line="259" w:lineRule="auto"/>
      <w:ind w:left="25" w:right="21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3">
    <w:name w:val="toc 3"/>
    <w:hidden/>
    <w:pPr>
      <w:spacing w:after="111" w:line="266" w:lineRule="auto"/>
      <w:ind w:left="464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4">
    <w:name w:val="toc 4"/>
    <w:hidden/>
    <w:pPr>
      <w:spacing w:after="111" w:line="266" w:lineRule="auto"/>
      <w:ind w:left="464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5CED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9089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5086"/>
    <w:pPr>
      <w:ind w:left="720"/>
      <w:contextualSpacing/>
    </w:pPr>
  </w:style>
  <w:style w:type="paragraph" w:customStyle="1" w:styleId="Corpo">
    <w:name w:val="Corpo"/>
    <w:rsid w:val="00043EDF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Calibri" w:eastAsia="Calibri" w:hAnsi="Calibri" w:cs="Calibri"/>
      <w:color w:val="000000"/>
      <w:u w:color="000000"/>
      <w:bdr w:val="nil"/>
    </w:rPr>
  </w:style>
  <w:style w:type="paragraph" w:styleId="SemEspaamento">
    <w:name w:val="No Spacing"/>
    <w:uiPriority w:val="1"/>
    <w:qFormat/>
    <w:rsid w:val="00E51C80"/>
    <w:pPr>
      <w:spacing w:after="0" w:line="240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9C7D64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66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07" w:line="249" w:lineRule="auto"/>
      <w:ind w:left="80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07" w:line="249" w:lineRule="auto"/>
      <w:ind w:left="80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09" w:line="267" w:lineRule="auto"/>
      <w:ind w:left="1450" w:hanging="10"/>
      <w:jc w:val="both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268" w:line="265" w:lineRule="auto"/>
      <w:ind w:left="10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107" w:line="249" w:lineRule="auto"/>
      <w:ind w:left="804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Sumrio1">
    <w:name w:val="toc 1"/>
    <w:hidden/>
    <w:pPr>
      <w:spacing w:after="111" w:line="266" w:lineRule="auto"/>
      <w:ind w:left="33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2">
    <w:name w:val="toc 2"/>
    <w:hidden/>
    <w:pPr>
      <w:spacing w:after="118" w:line="259" w:lineRule="auto"/>
      <w:ind w:left="25" w:right="21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3">
    <w:name w:val="toc 3"/>
    <w:hidden/>
    <w:pPr>
      <w:spacing w:after="111" w:line="266" w:lineRule="auto"/>
      <w:ind w:left="464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4">
    <w:name w:val="toc 4"/>
    <w:hidden/>
    <w:pPr>
      <w:spacing w:after="111" w:line="266" w:lineRule="auto"/>
      <w:ind w:left="464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5CED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9089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5086"/>
    <w:pPr>
      <w:ind w:left="720"/>
      <w:contextualSpacing/>
    </w:pPr>
  </w:style>
  <w:style w:type="paragraph" w:customStyle="1" w:styleId="Corpo">
    <w:name w:val="Corpo"/>
    <w:rsid w:val="00043EDF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Calibri" w:eastAsia="Calibri" w:hAnsi="Calibri" w:cs="Calibri"/>
      <w:color w:val="000000"/>
      <w:u w:color="000000"/>
      <w:bdr w:val="nil"/>
    </w:rPr>
  </w:style>
  <w:style w:type="paragraph" w:styleId="SemEspaamento">
    <w:name w:val="No Spacing"/>
    <w:uiPriority w:val="1"/>
    <w:qFormat/>
    <w:rsid w:val="00E51C80"/>
    <w:pPr>
      <w:spacing w:after="0" w:line="240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9C7D64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g3ferreira/REP-MDiscreta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f.ufsc.br/~mauro/ine5403/slides_novos/zpdfs_ppts/p52relproprs.pdf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74A31-9ECB-4C3D-A8F9-34FAB1A4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826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Thays Souza de Almeida</dc:creator>
  <cp:lastModifiedBy>Genilson Ferreira</cp:lastModifiedBy>
  <cp:revision>24</cp:revision>
  <dcterms:created xsi:type="dcterms:W3CDTF">2016-05-17T19:06:00Z</dcterms:created>
  <dcterms:modified xsi:type="dcterms:W3CDTF">2016-05-17T23:36:00Z</dcterms:modified>
</cp:coreProperties>
</file>