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73706" w14:textId="77777777" w:rsidR="004B5286" w:rsidRPr="004B5286" w:rsidRDefault="004B5286" w:rsidP="004B5286">
      <w:pPr>
        <w:rPr>
          <w:b/>
          <w:bCs/>
          <w:lang w:val="es-US"/>
        </w:rPr>
      </w:pPr>
      <w:r w:rsidRPr="004B5286">
        <w:rPr>
          <w:b/>
          <w:bCs/>
          <w:lang w:val="es-US"/>
        </w:rPr>
        <w:t xml:space="preserve">Beneficios Progresivos para los Socios VIP de </w:t>
      </w:r>
      <w:proofErr w:type="spellStart"/>
      <w:r w:rsidRPr="004B5286">
        <w:rPr>
          <w:b/>
          <w:bCs/>
          <w:lang w:val="es-US"/>
        </w:rPr>
        <w:t>Legacy</w:t>
      </w:r>
      <w:proofErr w:type="spellEnd"/>
      <w:r w:rsidRPr="004B5286">
        <w:rPr>
          <w:b/>
          <w:bCs/>
          <w:lang w:val="es-US"/>
        </w:rPr>
        <w:t xml:space="preserve"> Capital </w:t>
      </w:r>
      <w:proofErr w:type="spellStart"/>
      <w:r w:rsidRPr="004B5286">
        <w:rPr>
          <w:b/>
          <w:bCs/>
          <w:lang w:val="es-US"/>
        </w:rPr>
        <w:t>Partners</w:t>
      </w:r>
      <w:proofErr w:type="spellEnd"/>
      <w:r w:rsidRPr="004B5286">
        <w:rPr>
          <w:b/>
          <w:bCs/>
          <w:lang w:val="es-US"/>
        </w:rPr>
        <w:t>:</w:t>
      </w:r>
    </w:p>
    <w:p w14:paraId="6A16EB92" w14:textId="77777777" w:rsidR="004B5286" w:rsidRPr="004B5286" w:rsidRDefault="004B5286" w:rsidP="004B5286">
      <w:pPr>
        <w:rPr>
          <w:b/>
          <w:bCs/>
          <w:lang w:val="es-US"/>
        </w:rPr>
      </w:pPr>
      <w:r w:rsidRPr="004B5286">
        <w:rPr>
          <w:b/>
          <w:bCs/>
          <w:lang w:val="es-US"/>
        </w:rPr>
        <w:t>1. Socios Capitalistas de Proyectos Inmobiliarios Exclusivos</w:t>
      </w:r>
    </w:p>
    <w:p w14:paraId="0C582CC3" w14:textId="77777777" w:rsidR="004B5286" w:rsidRPr="004B5286" w:rsidRDefault="004B5286" w:rsidP="004B5286">
      <w:pPr>
        <w:numPr>
          <w:ilvl w:val="0"/>
          <w:numId w:val="1"/>
        </w:numPr>
        <w:rPr>
          <w:lang w:val="es-US"/>
        </w:rPr>
      </w:pPr>
      <w:r w:rsidRPr="004B5286">
        <w:rPr>
          <w:b/>
          <w:bCs/>
          <w:lang w:val="es-US"/>
        </w:rPr>
        <w:t>Acceso a Proyectos de Real Estate de Alto Rendimiento:</w:t>
      </w:r>
      <w:r w:rsidRPr="004B5286">
        <w:rPr>
          <w:lang w:val="es-US"/>
        </w:rPr>
        <w:br/>
        <w:t xml:space="preserve">Los socios podrán ser </w:t>
      </w:r>
      <w:r w:rsidRPr="004B5286">
        <w:rPr>
          <w:b/>
          <w:bCs/>
          <w:lang w:val="es-US"/>
        </w:rPr>
        <w:t>socios capitalistas</w:t>
      </w:r>
      <w:r w:rsidRPr="004B5286">
        <w:rPr>
          <w:lang w:val="es-US"/>
        </w:rPr>
        <w:t xml:space="preserve"> de proyectos inmobiliarios </w:t>
      </w:r>
      <w:r w:rsidRPr="004B5286">
        <w:rPr>
          <w:b/>
          <w:bCs/>
          <w:lang w:val="es-US"/>
        </w:rPr>
        <w:t>exclusivos</w:t>
      </w:r>
      <w:r w:rsidRPr="004B5286">
        <w:rPr>
          <w:lang w:val="es-US"/>
        </w:rPr>
        <w:t xml:space="preserve">, como </w:t>
      </w:r>
      <w:proofErr w:type="spellStart"/>
      <w:r w:rsidRPr="004B5286">
        <w:rPr>
          <w:b/>
          <w:bCs/>
          <w:lang w:val="es-US"/>
        </w:rPr>
        <w:t>Fix</w:t>
      </w:r>
      <w:proofErr w:type="spellEnd"/>
      <w:r w:rsidRPr="004B5286">
        <w:rPr>
          <w:b/>
          <w:bCs/>
          <w:lang w:val="es-US"/>
        </w:rPr>
        <w:t xml:space="preserve"> and </w:t>
      </w:r>
      <w:proofErr w:type="spellStart"/>
      <w:r w:rsidRPr="004B5286">
        <w:rPr>
          <w:b/>
          <w:bCs/>
          <w:lang w:val="es-US"/>
        </w:rPr>
        <w:t>Flip</w:t>
      </w:r>
      <w:proofErr w:type="spellEnd"/>
      <w:r w:rsidRPr="004B5286">
        <w:rPr>
          <w:lang w:val="es-US"/>
        </w:rPr>
        <w:t xml:space="preserve"> y </w:t>
      </w:r>
      <w:r w:rsidRPr="004B5286">
        <w:rPr>
          <w:b/>
          <w:bCs/>
          <w:lang w:val="es-US"/>
        </w:rPr>
        <w:t xml:space="preserve">New </w:t>
      </w:r>
      <w:proofErr w:type="spellStart"/>
      <w:r w:rsidRPr="004B5286">
        <w:rPr>
          <w:b/>
          <w:bCs/>
          <w:lang w:val="es-US"/>
        </w:rPr>
        <w:t>Construction</w:t>
      </w:r>
      <w:proofErr w:type="spellEnd"/>
      <w:r w:rsidRPr="004B5286">
        <w:rPr>
          <w:lang w:val="es-US"/>
        </w:rPr>
        <w:t>, con la ventaja de usar su buen crédito para financiar estos proyectos, sin necesidad de aportar dinero propio.</w:t>
      </w:r>
    </w:p>
    <w:p w14:paraId="2DB9FDD2" w14:textId="77777777" w:rsidR="004B5286" w:rsidRPr="004B5286" w:rsidRDefault="004B5286" w:rsidP="004B5286">
      <w:pPr>
        <w:numPr>
          <w:ilvl w:val="1"/>
          <w:numId w:val="1"/>
        </w:numPr>
        <w:rPr>
          <w:lang w:val="es-US"/>
        </w:rPr>
      </w:pPr>
      <w:r w:rsidRPr="004B5286">
        <w:rPr>
          <w:b/>
          <w:bCs/>
          <w:lang w:val="es-US"/>
        </w:rPr>
        <w:t>Proyectos de Fix and Flip</w:t>
      </w:r>
      <w:r w:rsidRPr="004B5286">
        <w:rPr>
          <w:lang w:val="es-US"/>
        </w:rPr>
        <w:t xml:space="preserve">: Solo se trabajará con </w:t>
      </w:r>
      <w:r w:rsidRPr="004B5286">
        <w:rPr>
          <w:b/>
          <w:bCs/>
          <w:lang w:val="es-US"/>
        </w:rPr>
        <w:t>flippers experimentados</w:t>
      </w:r>
      <w:r w:rsidRPr="004B5286">
        <w:rPr>
          <w:lang w:val="es-US"/>
        </w:rPr>
        <w:t>, garantizando que cada proyecto tenga un historial comprobado de rentabilidad.</w:t>
      </w:r>
    </w:p>
    <w:p w14:paraId="534B37FB" w14:textId="77777777" w:rsidR="004B5286" w:rsidRPr="004B5286" w:rsidRDefault="004B5286" w:rsidP="004B5286">
      <w:pPr>
        <w:numPr>
          <w:ilvl w:val="1"/>
          <w:numId w:val="1"/>
        </w:numPr>
        <w:rPr>
          <w:lang w:val="es-US"/>
        </w:rPr>
      </w:pPr>
      <w:r w:rsidRPr="004B5286">
        <w:rPr>
          <w:b/>
          <w:bCs/>
          <w:lang w:val="es-US"/>
        </w:rPr>
        <w:t>Proyectos de Nueva Construcción</w:t>
      </w:r>
      <w:r w:rsidRPr="004B5286">
        <w:rPr>
          <w:lang w:val="es-US"/>
        </w:rPr>
        <w:t xml:space="preserve">: Solo se financian proyectos de </w:t>
      </w:r>
      <w:r w:rsidRPr="004B5286">
        <w:rPr>
          <w:b/>
          <w:bCs/>
          <w:lang w:val="es-US"/>
        </w:rPr>
        <w:t>constructores con ingresos de $100,000 o más</w:t>
      </w:r>
      <w:r w:rsidRPr="004B5286">
        <w:rPr>
          <w:lang w:val="es-US"/>
        </w:rPr>
        <w:t xml:space="preserve">, lo que asegura que los socios participen en desarrollos de </w:t>
      </w:r>
      <w:r w:rsidRPr="004B5286">
        <w:rPr>
          <w:b/>
          <w:bCs/>
          <w:lang w:val="es-US"/>
        </w:rPr>
        <w:t>gran escala y alto retorno</w:t>
      </w:r>
      <w:r w:rsidRPr="004B5286">
        <w:rPr>
          <w:lang w:val="es-US"/>
        </w:rPr>
        <w:t>.</w:t>
      </w:r>
    </w:p>
    <w:p w14:paraId="07AF7818" w14:textId="77777777" w:rsidR="004B5286" w:rsidRPr="004B5286" w:rsidRDefault="004B5286" w:rsidP="004B5286">
      <w:pPr>
        <w:rPr>
          <w:b/>
          <w:bCs/>
          <w:lang w:val="es-US"/>
        </w:rPr>
      </w:pPr>
      <w:r w:rsidRPr="004B5286">
        <w:rPr>
          <w:b/>
          <w:bCs/>
          <w:lang w:val="es-US"/>
        </w:rPr>
        <w:t>2. Observación y Aprendizaje Directo de Inversionistas Experimentados</w:t>
      </w:r>
    </w:p>
    <w:p w14:paraId="719EF760" w14:textId="77777777" w:rsidR="004B5286" w:rsidRPr="004B5286" w:rsidRDefault="004B5286" w:rsidP="004B5286">
      <w:pPr>
        <w:numPr>
          <w:ilvl w:val="0"/>
          <w:numId w:val="2"/>
        </w:numPr>
        <w:rPr>
          <w:lang w:val="es-US"/>
        </w:rPr>
      </w:pPr>
      <w:r w:rsidRPr="004B5286">
        <w:rPr>
          <w:b/>
          <w:bCs/>
          <w:lang w:val="es-US"/>
        </w:rPr>
        <w:t>Aprendizaje Directo de los Grandes Inversionistas:</w:t>
      </w:r>
      <w:r w:rsidRPr="004B5286">
        <w:rPr>
          <w:lang w:val="es-US"/>
        </w:rPr>
        <w:br/>
        <w:t xml:space="preserve">Como parte de la comunidad VIP, los socios podrán </w:t>
      </w:r>
      <w:r w:rsidRPr="004B5286">
        <w:rPr>
          <w:b/>
          <w:bCs/>
          <w:lang w:val="es-US"/>
        </w:rPr>
        <w:t>observar y aprender directamente</w:t>
      </w:r>
      <w:r w:rsidRPr="004B5286">
        <w:rPr>
          <w:lang w:val="es-US"/>
        </w:rPr>
        <w:t xml:space="preserve"> cómo los grandes inversionistas gestionan y ejecutan proyectos exitosos.</w:t>
      </w:r>
    </w:p>
    <w:p w14:paraId="7A8502BA" w14:textId="77777777" w:rsidR="004B5286" w:rsidRPr="004B5286" w:rsidRDefault="004B5286" w:rsidP="004B5286">
      <w:pPr>
        <w:numPr>
          <w:ilvl w:val="1"/>
          <w:numId w:val="2"/>
        </w:numPr>
        <w:rPr>
          <w:lang w:val="es-US"/>
        </w:rPr>
      </w:pPr>
      <w:r w:rsidRPr="004B5286">
        <w:rPr>
          <w:b/>
          <w:bCs/>
          <w:lang w:val="es-US"/>
        </w:rPr>
        <w:t>Ver el Proceso:</w:t>
      </w:r>
      <w:r w:rsidRPr="004B5286">
        <w:rPr>
          <w:lang w:val="es-US"/>
        </w:rPr>
        <w:t xml:space="preserve"> Desde la </w:t>
      </w:r>
      <w:r w:rsidRPr="004B5286">
        <w:rPr>
          <w:b/>
          <w:bCs/>
          <w:lang w:val="es-US"/>
        </w:rPr>
        <w:t>adquisición de propiedades</w:t>
      </w:r>
      <w:r w:rsidRPr="004B5286">
        <w:rPr>
          <w:lang w:val="es-US"/>
        </w:rPr>
        <w:t xml:space="preserve"> hasta la </w:t>
      </w:r>
      <w:r w:rsidRPr="004B5286">
        <w:rPr>
          <w:b/>
          <w:bCs/>
          <w:lang w:val="es-US"/>
        </w:rPr>
        <w:t>venta final</w:t>
      </w:r>
      <w:r w:rsidRPr="004B5286">
        <w:rPr>
          <w:lang w:val="es-US"/>
        </w:rPr>
        <w:t xml:space="preserve">, los socios tendrán la oportunidad de </w:t>
      </w:r>
      <w:r w:rsidRPr="004B5286">
        <w:rPr>
          <w:b/>
          <w:bCs/>
          <w:lang w:val="es-US"/>
        </w:rPr>
        <w:t>ver cómo su capital financia proyectos reales</w:t>
      </w:r>
      <w:r w:rsidRPr="004B5286">
        <w:rPr>
          <w:lang w:val="es-US"/>
        </w:rPr>
        <w:t xml:space="preserve"> y cómo se </w:t>
      </w:r>
      <w:r w:rsidRPr="004B5286">
        <w:rPr>
          <w:b/>
          <w:bCs/>
          <w:lang w:val="es-US"/>
        </w:rPr>
        <w:t>maximizan los márgenes</w:t>
      </w:r>
      <w:r w:rsidRPr="004B5286">
        <w:rPr>
          <w:lang w:val="es-US"/>
        </w:rPr>
        <w:t xml:space="preserve"> en cada uno.</w:t>
      </w:r>
    </w:p>
    <w:p w14:paraId="5BC6864A" w14:textId="77777777" w:rsidR="004B5286" w:rsidRPr="004B5286" w:rsidRDefault="004B5286" w:rsidP="004B5286">
      <w:pPr>
        <w:numPr>
          <w:ilvl w:val="1"/>
          <w:numId w:val="2"/>
        </w:numPr>
        <w:rPr>
          <w:lang w:val="es-US"/>
        </w:rPr>
      </w:pPr>
      <w:r w:rsidRPr="004B5286">
        <w:rPr>
          <w:b/>
          <w:bCs/>
          <w:lang w:val="es-US"/>
        </w:rPr>
        <w:t>Mentoría Indirecta:</w:t>
      </w:r>
      <w:r w:rsidRPr="004B5286">
        <w:rPr>
          <w:lang w:val="es-US"/>
        </w:rPr>
        <w:t xml:space="preserve"> Estarás en contacto con </w:t>
      </w:r>
      <w:r w:rsidRPr="004B5286">
        <w:rPr>
          <w:b/>
          <w:bCs/>
          <w:lang w:val="es-US"/>
        </w:rPr>
        <w:t>flippers experimentados</w:t>
      </w:r>
      <w:r w:rsidRPr="004B5286">
        <w:rPr>
          <w:lang w:val="es-US"/>
        </w:rPr>
        <w:t xml:space="preserve"> y </w:t>
      </w:r>
      <w:r w:rsidRPr="004B5286">
        <w:rPr>
          <w:b/>
          <w:bCs/>
          <w:lang w:val="es-US"/>
        </w:rPr>
        <w:t>constructores exitosos</w:t>
      </w:r>
      <w:r w:rsidRPr="004B5286">
        <w:rPr>
          <w:lang w:val="es-US"/>
        </w:rPr>
        <w:t xml:space="preserve">, aprendiendo no solo sobre los aspectos financieros, sino también sobre </w:t>
      </w:r>
      <w:r w:rsidRPr="004B5286">
        <w:rPr>
          <w:b/>
          <w:bCs/>
          <w:lang w:val="es-US"/>
        </w:rPr>
        <w:t>estrategias de inversión, gestión de proyectos, y toma de decisiones</w:t>
      </w:r>
      <w:r w:rsidRPr="004B5286">
        <w:rPr>
          <w:lang w:val="es-US"/>
        </w:rPr>
        <w:t>.</w:t>
      </w:r>
    </w:p>
    <w:p w14:paraId="6A1AB44D" w14:textId="77777777" w:rsidR="004B5286" w:rsidRPr="004B5286" w:rsidRDefault="004B5286" w:rsidP="004B5286">
      <w:pPr>
        <w:rPr>
          <w:b/>
          <w:bCs/>
          <w:lang w:val="es-US"/>
        </w:rPr>
      </w:pPr>
      <w:r w:rsidRPr="004B5286">
        <w:rPr>
          <w:b/>
          <w:bCs/>
          <w:lang w:val="es-US"/>
        </w:rPr>
        <w:t>3. Ser Socios Operativos en Proyectos Futuros</w:t>
      </w:r>
    </w:p>
    <w:p w14:paraId="1D83CBA3" w14:textId="77777777" w:rsidR="004B5286" w:rsidRPr="004B5286" w:rsidRDefault="004B5286" w:rsidP="004B5286">
      <w:pPr>
        <w:numPr>
          <w:ilvl w:val="0"/>
          <w:numId w:val="3"/>
        </w:numPr>
        <w:rPr>
          <w:lang w:val="es-US"/>
        </w:rPr>
      </w:pPr>
      <w:r w:rsidRPr="004B5286">
        <w:rPr>
          <w:b/>
          <w:bCs/>
          <w:lang w:val="es-US"/>
        </w:rPr>
        <w:t>Aplicar lo Aprendido en Proyectos Reales:</w:t>
      </w:r>
      <w:r w:rsidRPr="004B5286">
        <w:rPr>
          <w:lang w:val="es-US"/>
        </w:rPr>
        <w:br/>
        <w:t xml:space="preserve">Después de haber observado y aprendido de los expertos, los socios tendrán la </w:t>
      </w:r>
      <w:r w:rsidRPr="004B5286">
        <w:rPr>
          <w:b/>
          <w:bCs/>
          <w:lang w:val="es-US"/>
        </w:rPr>
        <w:t>oportunidad de convertirse en socios operativos</w:t>
      </w:r>
      <w:r w:rsidRPr="004B5286">
        <w:rPr>
          <w:lang w:val="es-US"/>
        </w:rPr>
        <w:t xml:space="preserve"> en </w:t>
      </w:r>
      <w:r w:rsidRPr="004B5286">
        <w:rPr>
          <w:b/>
          <w:bCs/>
          <w:lang w:val="es-US"/>
        </w:rPr>
        <w:t>futuros proyectos financiados por Owl Funding</w:t>
      </w:r>
      <w:r w:rsidRPr="004B5286">
        <w:rPr>
          <w:lang w:val="es-US"/>
        </w:rPr>
        <w:t>.</w:t>
      </w:r>
    </w:p>
    <w:p w14:paraId="6427E1A3" w14:textId="77777777" w:rsidR="004B5286" w:rsidRPr="004B5286" w:rsidRDefault="004B5286" w:rsidP="004B5286">
      <w:pPr>
        <w:numPr>
          <w:ilvl w:val="1"/>
          <w:numId w:val="3"/>
        </w:numPr>
        <w:rPr>
          <w:lang w:val="es-US"/>
        </w:rPr>
      </w:pPr>
      <w:r w:rsidRPr="004B5286">
        <w:rPr>
          <w:b/>
          <w:bCs/>
          <w:lang w:val="es-US"/>
        </w:rPr>
        <w:t>Gestión de Proyectos Reales:</w:t>
      </w:r>
      <w:r w:rsidRPr="004B5286">
        <w:rPr>
          <w:lang w:val="es-US"/>
        </w:rPr>
        <w:t xml:space="preserve"> Los socios podrán </w:t>
      </w:r>
      <w:r w:rsidRPr="004B5286">
        <w:rPr>
          <w:b/>
          <w:bCs/>
          <w:lang w:val="es-US"/>
        </w:rPr>
        <w:t>gestionar y aplicar lo aprendido</w:t>
      </w:r>
      <w:r w:rsidRPr="004B5286">
        <w:rPr>
          <w:lang w:val="es-US"/>
        </w:rPr>
        <w:t xml:space="preserve"> en </w:t>
      </w:r>
      <w:r w:rsidRPr="004B5286">
        <w:rPr>
          <w:b/>
          <w:bCs/>
          <w:lang w:val="es-US"/>
        </w:rPr>
        <w:t>proyectos inmobiliarios reales</w:t>
      </w:r>
      <w:r w:rsidRPr="004B5286">
        <w:rPr>
          <w:lang w:val="es-US"/>
        </w:rPr>
        <w:t>, tomando decisiones operativas y aplicando estrategias directamente en la ejecución de proyectos financiados por la compañía.</w:t>
      </w:r>
    </w:p>
    <w:p w14:paraId="6908179C" w14:textId="77777777" w:rsidR="004B5286" w:rsidRPr="004B5286" w:rsidRDefault="004B5286" w:rsidP="004B5286">
      <w:pPr>
        <w:numPr>
          <w:ilvl w:val="1"/>
          <w:numId w:val="3"/>
        </w:numPr>
        <w:rPr>
          <w:lang w:val="es-US"/>
        </w:rPr>
      </w:pPr>
      <w:r w:rsidRPr="004B5286">
        <w:rPr>
          <w:b/>
          <w:bCs/>
          <w:lang w:val="es-US"/>
        </w:rPr>
        <w:lastRenderedPageBreak/>
        <w:t>Participación en el Crecimiento del Proyecto:</w:t>
      </w:r>
      <w:r w:rsidRPr="004B5286">
        <w:rPr>
          <w:lang w:val="es-US"/>
        </w:rPr>
        <w:t xml:space="preserve"> Como socio operativo, tendrán </w:t>
      </w:r>
      <w:r w:rsidRPr="004B5286">
        <w:rPr>
          <w:b/>
          <w:bCs/>
          <w:lang w:val="es-US"/>
        </w:rPr>
        <w:t>participación activa</w:t>
      </w:r>
      <w:r w:rsidRPr="004B5286">
        <w:rPr>
          <w:lang w:val="es-US"/>
        </w:rPr>
        <w:t xml:space="preserve"> en los rendimientos del proyecto, lo que les permite </w:t>
      </w:r>
      <w:r w:rsidRPr="004B5286">
        <w:rPr>
          <w:b/>
          <w:bCs/>
          <w:lang w:val="es-US"/>
        </w:rPr>
        <w:t>tener control sobre su éxito</w:t>
      </w:r>
      <w:r w:rsidRPr="004B5286">
        <w:rPr>
          <w:lang w:val="es-US"/>
        </w:rPr>
        <w:t>.</w:t>
      </w:r>
    </w:p>
    <w:p w14:paraId="767E9D00" w14:textId="77777777" w:rsidR="004B5286" w:rsidRPr="004B5286" w:rsidRDefault="004B5286" w:rsidP="004B5286">
      <w:pPr>
        <w:rPr>
          <w:b/>
          <w:bCs/>
          <w:lang w:val="es-US"/>
        </w:rPr>
      </w:pPr>
      <w:r w:rsidRPr="004B5286">
        <w:rPr>
          <w:b/>
          <w:bCs/>
          <w:lang w:val="es-US"/>
        </w:rPr>
        <w:t>4. Educación Continua en Finanzas, Crédito e Inversiones</w:t>
      </w:r>
    </w:p>
    <w:p w14:paraId="725A0754" w14:textId="77777777" w:rsidR="004B5286" w:rsidRPr="004B5286" w:rsidRDefault="004B5286" w:rsidP="004B5286">
      <w:pPr>
        <w:numPr>
          <w:ilvl w:val="0"/>
          <w:numId w:val="4"/>
        </w:numPr>
        <w:rPr>
          <w:lang w:val="es-US"/>
        </w:rPr>
      </w:pPr>
      <w:r w:rsidRPr="004B5286">
        <w:rPr>
          <w:b/>
          <w:bCs/>
          <w:lang w:val="es-US"/>
        </w:rPr>
        <w:t>Desarrollo Profesional y Financiero:</w:t>
      </w:r>
      <w:r w:rsidRPr="004B5286">
        <w:rPr>
          <w:lang w:val="es-US"/>
        </w:rPr>
        <w:br/>
        <w:t xml:space="preserve">Como parte del programa VIP, los socios recibirán </w:t>
      </w:r>
      <w:r w:rsidRPr="004B5286">
        <w:rPr>
          <w:b/>
          <w:bCs/>
          <w:lang w:val="es-US"/>
        </w:rPr>
        <w:t xml:space="preserve">educación </w:t>
      </w:r>
      <w:proofErr w:type="gramStart"/>
      <w:r w:rsidRPr="004B5286">
        <w:rPr>
          <w:b/>
          <w:bCs/>
          <w:lang w:val="es-US"/>
        </w:rPr>
        <w:t>continua</w:t>
      </w:r>
      <w:proofErr w:type="gramEnd"/>
      <w:r w:rsidRPr="004B5286">
        <w:rPr>
          <w:lang w:val="es-US"/>
        </w:rPr>
        <w:t xml:space="preserve"> enfocada en los temas más relevantes para su éxito financiero:</w:t>
      </w:r>
    </w:p>
    <w:p w14:paraId="02D804F3" w14:textId="77777777" w:rsidR="004B5286" w:rsidRPr="004B5286" w:rsidRDefault="004B5286" w:rsidP="004B5286">
      <w:pPr>
        <w:numPr>
          <w:ilvl w:val="1"/>
          <w:numId w:val="4"/>
        </w:numPr>
        <w:rPr>
          <w:lang w:val="es-US"/>
        </w:rPr>
      </w:pPr>
      <w:r w:rsidRPr="004B5286">
        <w:rPr>
          <w:b/>
          <w:bCs/>
          <w:lang w:val="es-US"/>
        </w:rPr>
        <w:t>Finanzas Personales y Corporativas</w:t>
      </w:r>
      <w:r w:rsidRPr="004B5286">
        <w:rPr>
          <w:lang w:val="es-US"/>
        </w:rPr>
        <w:t xml:space="preserve">: Estrategias para mejorar tu </w:t>
      </w:r>
      <w:r w:rsidRPr="004B5286">
        <w:rPr>
          <w:b/>
          <w:bCs/>
          <w:lang w:val="es-US"/>
        </w:rPr>
        <w:t>gestión financiera</w:t>
      </w:r>
      <w:r w:rsidRPr="004B5286">
        <w:rPr>
          <w:lang w:val="es-US"/>
        </w:rPr>
        <w:t xml:space="preserve"> personal y empresarial.</w:t>
      </w:r>
    </w:p>
    <w:p w14:paraId="34429341" w14:textId="77777777" w:rsidR="004B5286" w:rsidRPr="004B5286" w:rsidRDefault="004B5286" w:rsidP="004B5286">
      <w:pPr>
        <w:numPr>
          <w:ilvl w:val="1"/>
          <w:numId w:val="4"/>
        </w:numPr>
        <w:rPr>
          <w:lang w:val="es-US"/>
        </w:rPr>
      </w:pPr>
      <w:r w:rsidRPr="004B5286">
        <w:rPr>
          <w:b/>
          <w:bCs/>
          <w:lang w:val="es-US"/>
        </w:rPr>
        <w:t>Mejoramiento del Crédito</w:t>
      </w:r>
      <w:r w:rsidRPr="004B5286">
        <w:rPr>
          <w:lang w:val="es-US"/>
        </w:rPr>
        <w:t xml:space="preserve">: Herramientas para </w:t>
      </w:r>
      <w:r w:rsidRPr="004B5286">
        <w:rPr>
          <w:b/>
          <w:bCs/>
          <w:lang w:val="es-US"/>
        </w:rPr>
        <w:t>optimizar y maximizar el uso del crédito</w:t>
      </w:r>
      <w:r w:rsidRPr="004B5286">
        <w:rPr>
          <w:lang w:val="es-US"/>
        </w:rPr>
        <w:t>, lo que ayudará a mantener un perfil financiero saludable.</w:t>
      </w:r>
    </w:p>
    <w:p w14:paraId="7917E833" w14:textId="77777777" w:rsidR="004B5286" w:rsidRPr="004B5286" w:rsidRDefault="004B5286" w:rsidP="004B5286">
      <w:pPr>
        <w:numPr>
          <w:ilvl w:val="1"/>
          <w:numId w:val="4"/>
        </w:numPr>
        <w:rPr>
          <w:lang w:val="es-US"/>
        </w:rPr>
      </w:pPr>
      <w:r w:rsidRPr="004B5286">
        <w:rPr>
          <w:b/>
          <w:bCs/>
          <w:lang w:val="es-US"/>
        </w:rPr>
        <w:t>Inversiones Inmobiliarias</w:t>
      </w:r>
      <w:r w:rsidRPr="004B5286">
        <w:rPr>
          <w:lang w:val="es-US"/>
        </w:rPr>
        <w:t xml:space="preserve">: Cómo identificar oportunidades de </w:t>
      </w:r>
      <w:r w:rsidRPr="004B5286">
        <w:rPr>
          <w:b/>
          <w:bCs/>
          <w:lang w:val="es-US"/>
        </w:rPr>
        <w:t>alto rendimiento</w:t>
      </w:r>
      <w:r w:rsidRPr="004B5286">
        <w:rPr>
          <w:lang w:val="es-US"/>
        </w:rPr>
        <w:t xml:space="preserve"> en el mercado inmobiliario y cómo </w:t>
      </w:r>
      <w:r w:rsidRPr="004B5286">
        <w:rPr>
          <w:b/>
          <w:bCs/>
          <w:lang w:val="es-US"/>
        </w:rPr>
        <w:t>diversificar su portafolio de inversiones</w:t>
      </w:r>
      <w:r w:rsidRPr="004B5286">
        <w:rPr>
          <w:lang w:val="es-US"/>
        </w:rPr>
        <w:t>.</w:t>
      </w:r>
    </w:p>
    <w:p w14:paraId="2533D73A" w14:textId="77777777" w:rsidR="004B5286" w:rsidRPr="004B5286" w:rsidRDefault="004B5286" w:rsidP="004B5286">
      <w:pPr>
        <w:numPr>
          <w:ilvl w:val="1"/>
          <w:numId w:val="4"/>
        </w:numPr>
        <w:rPr>
          <w:lang w:val="es-US"/>
        </w:rPr>
      </w:pPr>
      <w:r w:rsidRPr="004B5286">
        <w:rPr>
          <w:b/>
          <w:bCs/>
          <w:lang w:val="es-US"/>
        </w:rPr>
        <w:t>Estrategias de Diversificación</w:t>
      </w:r>
      <w:r w:rsidRPr="004B5286">
        <w:rPr>
          <w:lang w:val="es-US"/>
        </w:rPr>
        <w:t xml:space="preserve">: Cómo </w:t>
      </w:r>
      <w:r w:rsidRPr="004B5286">
        <w:rPr>
          <w:b/>
          <w:bCs/>
          <w:lang w:val="es-US"/>
        </w:rPr>
        <w:t>distribuir el riesgo</w:t>
      </w:r>
      <w:r w:rsidRPr="004B5286">
        <w:rPr>
          <w:lang w:val="es-US"/>
        </w:rPr>
        <w:t xml:space="preserve"> y </w:t>
      </w:r>
      <w:r w:rsidRPr="004B5286">
        <w:rPr>
          <w:b/>
          <w:bCs/>
          <w:lang w:val="es-US"/>
        </w:rPr>
        <w:t>ampliar las fuentes de ingresos</w:t>
      </w:r>
      <w:r w:rsidRPr="004B5286">
        <w:rPr>
          <w:lang w:val="es-US"/>
        </w:rPr>
        <w:t xml:space="preserve"> a través de múltiples tipos de inversión.</w:t>
      </w:r>
    </w:p>
    <w:p w14:paraId="50D498B9" w14:textId="77777777" w:rsidR="004B5286" w:rsidRPr="004B5286" w:rsidRDefault="004B5286" w:rsidP="004B5286">
      <w:pPr>
        <w:rPr>
          <w:b/>
          <w:bCs/>
          <w:lang w:val="es-US"/>
        </w:rPr>
      </w:pPr>
      <w:r w:rsidRPr="004B5286">
        <w:rPr>
          <w:b/>
          <w:bCs/>
          <w:lang w:val="es-US"/>
        </w:rPr>
        <w:t>5. Monitoreo y Manejo del Crédito sin Costo Adicional</w:t>
      </w:r>
    </w:p>
    <w:p w14:paraId="06F3C415" w14:textId="77777777" w:rsidR="004B5286" w:rsidRPr="004B5286" w:rsidRDefault="004B5286" w:rsidP="004B5286">
      <w:pPr>
        <w:numPr>
          <w:ilvl w:val="0"/>
          <w:numId w:val="5"/>
        </w:numPr>
      </w:pPr>
      <w:r w:rsidRPr="004B5286">
        <w:rPr>
          <w:b/>
          <w:bCs/>
          <w:lang w:val="es-US"/>
        </w:rPr>
        <w:t>Monitoreo de Crédito Personalizado y Gratuito:</w:t>
      </w:r>
      <w:r w:rsidRPr="004B5286">
        <w:rPr>
          <w:lang w:val="es-US"/>
        </w:rPr>
        <w:br/>
        <w:t xml:space="preserve">Los socios tendrán acceso a un servicio de </w:t>
      </w:r>
      <w:r w:rsidRPr="004B5286">
        <w:rPr>
          <w:b/>
          <w:bCs/>
          <w:lang w:val="es-US"/>
        </w:rPr>
        <w:t>monitoreo de crédito</w:t>
      </w:r>
      <w:r w:rsidRPr="004B5286">
        <w:rPr>
          <w:lang w:val="es-US"/>
        </w:rPr>
        <w:t xml:space="preserve"> sin costo adicional. </w:t>
      </w:r>
      <w:r w:rsidRPr="004B5286">
        <w:t xml:space="preserve">Esto </w:t>
      </w:r>
      <w:proofErr w:type="spellStart"/>
      <w:r w:rsidRPr="004B5286">
        <w:t>incluye</w:t>
      </w:r>
      <w:proofErr w:type="spellEnd"/>
      <w:r w:rsidRPr="004B5286">
        <w:t>:</w:t>
      </w:r>
    </w:p>
    <w:p w14:paraId="50B6090F" w14:textId="77777777" w:rsidR="004B5286" w:rsidRPr="004B5286" w:rsidRDefault="004B5286" w:rsidP="004B5286">
      <w:pPr>
        <w:numPr>
          <w:ilvl w:val="1"/>
          <w:numId w:val="5"/>
        </w:numPr>
        <w:rPr>
          <w:lang w:val="es-US"/>
        </w:rPr>
      </w:pPr>
      <w:r w:rsidRPr="004B5286">
        <w:rPr>
          <w:b/>
          <w:bCs/>
          <w:lang w:val="es-US"/>
        </w:rPr>
        <w:t>Alertas de cambios en el crédito</w:t>
      </w:r>
      <w:r w:rsidRPr="004B5286">
        <w:rPr>
          <w:lang w:val="es-US"/>
        </w:rPr>
        <w:t>: Si hay movimientos importantes en el puntaje de crédito o informes relacionados, recibirán notificaciones.</w:t>
      </w:r>
    </w:p>
    <w:p w14:paraId="72865D76" w14:textId="77777777" w:rsidR="004B5286" w:rsidRPr="004B5286" w:rsidRDefault="004B5286" w:rsidP="004B5286">
      <w:pPr>
        <w:numPr>
          <w:ilvl w:val="1"/>
          <w:numId w:val="5"/>
        </w:numPr>
        <w:rPr>
          <w:lang w:val="es-US"/>
        </w:rPr>
      </w:pPr>
      <w:r w:rsidRPr="004B5286">
        <w:rPr>
          <w:b/>
          <w:bCs/>
          <w:lang w:val="es-US"/>
        </w:rPr>
        <w:t>Consultoría en Tiempo Real</w:t>
      </w:r>
      <w:r w:rsidRPr="004B5286">
        <w:rPr>
          <w:lang w:val="es-US"/>
        </w:rPr>
        <w:t>: Acceso a consultas personalizadas sobre cómo manejar su crédito, mejorar su puntuación o gestionar su historial financiero de forma efectiva.</w:t>
      </w:r>
    </w:p>
    <w:p w14:paraId="27BC6FFB" w14:textId="77777777" w:rsidR="004B5286" w:rsidRPr="004B5286" w:rsidRDefault="004B5286" w:rsidP="004B5286">
      <w:pPr>
        <w:rPr>
          <w:b/>
          <w:bCs/>
          <w:lang w:val="es-US"/>
        </w:rPr>
      </w:pPr>
      <w:r w:rsidRPr="004B5286">
        <w:rPr>
          <w:b/>
          <w:bCs/>
          <w:lang w:val="es-US"/>
        </w:rPr>
        <w:t>6. Beneficios de Preparación de Impuestos Corporativos Después de 15 Meses</w:t>
      </w:r>
    </w:p>
    <w:p w14:paraId="0320AA42" w14:textId="77777777" w:rsidR="004B5286" w:rsidRPr="004B5286" w:rsidRDefault="004B5286" w:rsidP="004B5286">
      <w:pPr>
        <w:numPr>
          <w:ilvl w:val="0"/>
          <w:numId w:val="6"/>
        </w:numPr>
        <w:rPr>
          <w:lang w:val="es-US"/>
        </w:rPr>
      </w:pPr>
      <w:r w:rsidRPr="004B5286">
        <w:rPr>
          <w:b/>
          <w:bCs/>
          <w:lang w:val="es-US"/>
        </w:rPr>
        <w:t>Asesoría Fiscal para Socios a Largo Plazo:</w:t>
      </w:r>
      <w:r w:rsidRPr="004B5286">
        <w:rPr>
          <w:lang w:val="es-US"/>
        </w:rPr>
        <w:br/>
        <w:t xml:space="preserve">Después de ser miembros activos durante </w:t>
      </w:r>
      <w:r w:rsidRPr="004B5286">
        <w:rPr>
          <w:b/>
          <w:bCs/>
          <w:lang w:val="es-US"/>
        </w:rPr>
        <w:t>15 meses</w:t>
      </w:r>
      <w:r w:rsidRPr="004B5286">
        <w:rPr>
          <w:lang w:val="es-US"/>
        </w:rPr>
        <w:t xml:space="preserve">, los socios podrán acceder a </w:t>
      </w:r>
      <w:r w:rsidRPr="004B5286">
        <w:rPr>
          <w:b/>
          <w:bCs/>
          <w:lang w:val="es-US"/>
        </w:rPr>
        <w:t>beneficios de preparación de impuestos corporativos</w:t>
      </w:r>
      <w:r w:rsidRPr="004B5286">
        <w:rPr>
          <w:lang w:val="es-US"/>
        </w:rPr>
        <w:t xml:space="preserve"> para optimizar su situación fiscal.</w:t>
      </w:r>
    </w:p>
    <w:p w14:paraId="173050B0" w14:textId="77777777" w:rsidR="004B5286" w:rsidRPr="004B5286" w:rsidRDefault="004B5286" w:rsidP="004B5286">
      <w:pPr>
        <w:numPr>
          <w:ilvl w:val="1"/>
          <w:numId w:val="6"/>
        </w:numPr>
        <w:rPr>
          <w:lang w:val="es-US"/>
        </w:rPr>
      </w:pPr>
      <w:r w:rsidRPr="004B5286">
        <w:rPr>
          <w:b/>
          <w:bCs/>
          <w:lang w:val="es-US"/>
        </w:rPr>
        <w:t>Servicios de Impuestos Corporativos y Personales</w:t>
      </w:r>
      <w:r w:rsidRPr="004B5286">
        <w:rPr>
          <w:lang w:val="es-US"/>
        </w:rPr>
        <w:t xml:space="preserve">: Owl Funding proporcionará </w:t>
      </w:r>
      <w:r w:rsidRPr="004B5286">
        <w:rPr>
          <w:b/>
          <w:bCs/>
          <w:lang w:val="es-US"/>
        </w:rPr>
        <w:t>asesoría en la preparación de impuestos</w:t>
      </w:r>
      <w:r w:rsidRPr="004B5286">
        <w:rPr>
          <w:lang w:val="es-US"/>
        </w:rPr>
        <w:t xml:space="preserve">, tanto a nivel </w:t>
      </w:r>
      <w:r w:rsidRPr="004B5286">
        <w:rPr>
          <w:lang w:val="es-US"/>
        </w:rPr>
        <w:lastRenderedPageBreak/>
        <w:t xml:space="preserve">personal como corporativo, ayudando a maximizar </w:t>
      </w:r>
      <w:r w:rsidRPr="004B5286">
        <w:rPr>
          <w:b/>
          <w:bCs/>
          <w:lang w:val="es-US"/>
        </w:rPr>
        <w:t>deducciones fiscales</w:t>
      </w:r>
      <w:r w:rsidRPr="004B5286">
        <w:rPr>
          <w:lang w:val="es-US"/>
        </w:rPr>
        <w:t xml:space="preserve"> y </w:t>
      </w:r>
      <w:r w:rsidRPr="004B5286">
        <w:rPr>
          <w:b/>
          <w:bCs/>
          <w:lang w:val="es-US"/>
        </w:rPr>
        <w:t>planificación financiera</w:t>
      </w:r>
      <w:r w:rsidRPr="004B5286">
        <w:rPr>
          <w:lang w:val="es-US"/>
        </w:rPr>
        <w:t>.</w:t>
      </w:r>
    </w:p>
    <w:p w14:paraId="339437F2" w14:textId="77777777" w:rsidR="004B5286" w:rsidRPr="004B5286" w:rsidRDefault="004B5286" w:rsidP="004B5286">
      <w:pPr>
        <w:numPr>
          <w:ilvl w:val="1"/>
          <w:numId w:val="6"/>
        </w:numPr>
        <w:rPr>
          <w:lang w:val="es-US"/>
        </w:rPr>
      </w:pPr>
      <w:r w:rsidRPr="004B5286">
        <w:rPr>
          <w:b/>
          <w:bCs/>
          <w:lang w:val="es-US"/>
        </w:rPr>
        <w:t>Estrategias Fiscales de Inversionistas Inmobiliarios</w:t>
      </w:r>
      <w:r w:rsidRPr="004B5286">
        <w:rPr>
          <w:lang w:val="es-US"/>
        </w:rPr>
        <w:t xml:space="preserve">: Guía especializada para socios sobre cómo gestionar impuestos de </w:t>
      </w:r>
      <w:r w:rsidRPr="004B5286">
        <w:rPr>
          <w:b/>
          <w:bCs/>
          <w:lang w:val="es-US"/>
        </w:rPr>
        <w:t>propiedades de alquiler</w:t>
      </w:r>
      <w:r w:rsidRPr="004B5286">
        <w:rPr>
          <w:lang w:val="es-US"/>
        </w:rPr>
        <w:t xml:space="preserve">, </w:t>
      </w:r>
      <w:r w:rsidRPr="004B5286">
        <w:rPr>
          <w:b/>
          <w:bCs/>
          <w:lang w:val="es-US"/>
        </w:rPr>
        <w:t>ganancias de capital</w:t>
      </w:r>
      <w:r w:rsidRPr="004B5286">
        <w:rPr>
          <w:lang w:val="es-US"/>
        </w:rPr>
        <w:t xml:space="preserve">, y </w:t>
      </w:r>
      <w:r w:rsidRPr="004B5286">
        <w:rPr>
          <w:b/>
          <w:bCs/>
          <w:lang w:val="es-US"/>
        </w:rPr>
        <w:t>deducciones relacionadas con inversiones inmobiliarias</w:t>
      </w:r>
      <w:r w:rsidRPr="004B5286">
        <w:rPr>
          <w:lang w:val="es-US"/>
        </w:rPr>
        <w:t>.</w:t>
      </w:r>
    </w:p>
    <w:p w14:paraId="58331EBF" w14:textId="77777777" w:rsidR="004B5286" w:rsidRPr="004B5286" w:rsidRDefault="004B5286" w:rsidP="004B5286">
      <w:r w:rsidRPr="004B5286">
        <w:pict w14:anchorId="1E2E2DD6">
          <v:rect id="_x0000_i1037" style="width:0;height:1.5pt" o:hralign="center" o:hrstd="t" o:hr="t" fillcolor="#a0a0a0" stroked="f"/>
        </w:pict>
      </w:r>
    </w:p>
    <w:p w14:paraId="3C2F6B71" w14:textId="77777777" w:rsidR="004B5286" w:rsidRPr="004B5286" w:rsidRDefault="004B5286" w:rsidP="004B5286">
      <w:pPr>
        <w:rPr>
          <w:b/>
          <w:bCs/>
          <w:lang w:val="es-US"/>
        </w:rPr>
      </w:pPr>
      <w:r w:rsidRPr="004B5286">
        <w:rPr>
          <w:b/>
          <w:bCs/>
          <w:lang w:val="es-US"/>
        </w:rPr>
        <w:t>Beneficios Adicionales y Exclusivos para los Socios VIP:</w:t>
      </w:r>
    </w:p>
    <w:p w14:paraId="023990AB" w14:textId="77777777" w:rsidR="004B5286" w:rsidRPr="004B5286" w:rsidRDefault="004B5286" w:rsidP="004B5286">
      <w:pPr>
        <w:rPr>
          <w:b/>
          <w:bCs/>
          <w:lang w:val="es-US"/>
        </w:rPr>
      </w:pPr>
      <w:r w:rsidRPr="004B5286">
        <w:rPr>
          <w:b/>
          <w:bCs/>
          <w:lang w:val="es-US"/>
        </w:rPr>
        <w:t>7. Acceso Prioritario a Nuevas Oportunidades de Inversión</w:t>
      </w:r>
    </w:p>
    <w:p w14:paraId="756F8F97" w14:textId="77777777" w:rsidR="004B5286" w:rsidRPr="004B5286" w:rsidRDefault="004B5286" w:rsidP="004B5286">
      <w:pPr>
        <w:numPr>
          <w:ilvl w:val="0"/>
          <w:numId w:val="7"/>
        </w:numPr>
        <w:rPr>
          <w:lang w:val="es-US"/>
        </w:rPr>
      </w:pPr>
      <w:r w:rsidRPr="004B5286">
        <w:rPr>
          <w:b/>
          <w:bCs/>
          <w:lang w:val="es-US"/>
        </w:rPr>
        <w:t>Acceso Anticipado a Proyectos Inmobiliarios:</w:t>
      </w:r>
      <w:r w:rsidRPr="004B5286">
        <w:rPr>
          <w:lang w:val="es-US"/>
        </w:rPr>
        <w:br/>
        <w:t xml:space="preserve">Los socios VIP tendrán </w:t>
      </w:r>
      <w:r w:rsidRPr="004B5286">
        <w:rPr>
          <w:b/>
          <w:bCs/>
          <w:lang w:val="es-US"/>
        </w:rPr>
        <w:t>acceso exclusivo</w:t>
      </w:r>
      <w:r w:rsidRPr="004B5286">
        <w:rPr>
          <w:lang w:val="es-US"/>
        </w:rPr>
        <w:t xml:space="preserve"> a nuevas oportunidades de inversión antes que el público en general. Esto incluye proyectos de </w:t>
      </w:r>
      <w:r w:rsidRPr="004B5286">
        <w:rPr>
          <w:b/>
          <w:bCs/>
          <w:lang w:val="es-US"/>
        </w:rPr>
        <w:t>fix and flip</w:t>
      </w:r>
      <w:r w:rsidRPr="004B5286">
        <w:rPr>
          <w:lang w:val="es-US"/>
        </w:rPr>
        <w:t xml:space="preserve">, </w:t>
      </w:r>
      <w:r w:rsidRPr="004B5286">
        <w:rPr>
          <w:b/>
          <w:bCs/>
          <w:lang w:val="es-US"/>
        </w:rPr>
        <w:t>nuevas construcciones</w:t>
      </w:r>
      <w:r w:rsidRPr="004B5286">
        <w:rPr>
          <w:lang w:val="es-US"/>
        </w:rPr>
        <w:t xml:space="preserve">, y </w:t>
      </w:r>
      <w:r w:rsidRPr="004B5286">
        <w:rPr>
          <w:b/>
          <w:bCs/>
          <w:lang w:val="es-US"/>
        </w:rPr>
        <w:t>otras inversiones inmobiliarias</w:t>
      </w:r>
      <w:r w:rsidRPr="004B5286">
        <w:rPr>
          <w:lang w:val="es-US"/>
        </w:rPr>
        <w:t xml:space="preserve"> con alto potencial de crecimiento.</w:t>
      </w:r>
    </w:p>
    <w:p w14:paraId="53E478C9" w14:textId="77777777" w:rsidR="004B5286" w:rsidRPr="004B5286" w:rsidRDefault="004B5286" w:rsidP="004B5286">
      <w:pPr>
        <w:rPr>
          <w:b/>
          <w:bCs/>
          <w:lang w:val="es-US"/>
        </w:rPr>
      </w:pPr>
      <w:r w:rsidRPr="004B5286">
        <w:rPr>
          <w:b/>
          <w:bCs/>
          <w:lang w:val="es-US"/>
        </w:rPr>
        <w:t>8. Eventos Exclusivos de Networking y Formación</w:t>
      </w:r>
    </w:p>
    <w:p w14:paraId="7EFA9B32" w14:textId="77777777" w:rsidR="004B5286" w:rsidRPr="004B5286" w:rsidRDefault="004B5286" w:rsidP="004B5286">
      <w:pPr>
        <w:numPr>
          <w:ilvl w:val="0"/>
          <w:numId w:val="8"/>
        </w:numPr>
        <w:rPr>
          <w:lang w:val="es-US"/>
        </w:rPr>
      </w:pPr>
      <w:r w:rsidRPr="004B5286">
        <w:rPr>
          <w:b/>
          <w:bCs/>
          <w:lang w:val="es-US"/>
        </w:rPr>
        <w:t>Conexión con Inversionistas de Alto Nivel:</w:t>
      </w:r>
      <w:r w:rsidRPr="004B5286">
        <w:rPr>
          <w:lang w:val="es-US"/>
        </w:rPr>
        <w:br/>
        <w:t xml:space="preserve">Los socios VIP serán invitados a </w:t>
      </w:r>
      <w:r w:rsidRPr="004B5286">
        <w:rPr>
          <w:b/>
          <w:bCs/>
          <w:lang w:val="es-US"/>
        </w:rPr>
        <w:t>eventos privados</w:t>
      </w:r>
      <w:r w:rsidRPr="004B5286">
        <w:rPr>
          <w:lang w:val="es-US"/>
        </w:rPr>
        <w:t xml:space="preserve"> de networking, donde podrán interactuar con otros </w:t>
      </w:r>
      <w:r w:rsidRPr="004B5286">
        <w:rPr>
          <w:b/>
          <w:bCs/>
          <w:lang w:val="es-US"/>
        </w:rPr>
        <w:t>inversionistas experimentados</w:t>
      </w:r>
      <w:r w:rsidRPr="004B5286">
        <w:rPr>
          <w:lang w:val="es-US"/>
        </w:rPr>
        <w:t xml:space="preserve">, </w:t>
      </w:r>
      <w:r w:rsidRPr="004B5286">
        <w:rPr>
          <w:b/>
          <w:bCs/>
          <w:lang w:val="es-US"/>
        </w:rPr>
        <w:t>desarrolladores inmobiliarios</w:t>
      </w:r>
      <w:r w:rsidRPr="004B5286">
        <w:rPr>
          <w:lang w:val="es-US"/>
        </w:rPr>
        <w:t xml:space="preserve"> y </w:t>
      </w:r>
      <w:r w:rsidRPr="004B5286">
        <w:rPr>
          <w:b/>
          <w:bCs/>
          <w:lang w:val="es-US"/>
        </w:rPr>
        <w:t>expertos en finanzas</w:t>
      </w:r>
      <w:r w:rsidRPr="004B5286">
        <w:rPr>
          <w:lang w:val="es-US"/>
        </w:rPr>
        <w:t xml:space="preserve">. Estos eventos también incluirán seminarios y talleres enfocados en </w:t>
      </w:r>
      <w:r w:rsidRPr="004B5286">
        <w:rPr>
          <w:b/>
          <w:bCs/>
          <w:lang w:val="es-US"/>
        </w:rPr>
        <w:t>estrategias avanzadas</w:t>
      </w:r>
      <w:r w:rsidRPr="004B5286">
        <w:rPr>
          <w:lang w:val="es-US"/>
        </w:rPr>
        <w:t xml:space="preserve"> de inversión y </w:t>
      </w:r>
      <w:r w:rsidRPr="004B5286">
        <w:rPr>
          <w:b/>
          <w:bCs/>
          <w:lang w:val="es-US"/>
        </w:rPr>
        <w:t>gestión de proyectos inmobiliarios</w:t>
      </w:r>
      <w:r w:rsidRPr="004B5286">
        <w:rPr>
          <w:lang w:val="es-US"/>
        </w:rPr>
        <w:t>.</w:t>
      </w:r>
    </w:p>
    <w:p w14:paraId="6F20C7BF" w14:textId="77777777" w:rsidR="004B5286" w:rsidRPr="004B5286" w:rsidRDefault="004B5286" w:rsidP="004B5286">
      <w:pPr>
        <w:rPr>
          <w:b/>
          <w:bCs/>
          <w:lang w:val="es-US"/>
        </w:rPr>
      </w:pPr>
      <w:r w:rsidRPr="004B5286">
        <w:rPr>
          <w:b/>
          <w:bCs/>
          <w:lang w:val="es-US"/>
        </w:rPr>
        <w:t>9. Oportunidades de Crecimiento de Capital y Participación</w:t>
      </w:r>
    </w:p>
    <w:p w14:paraId="579BCA85" w14:textId="77777777" w:rsidR="004B5286" w:rsidRPr="004B5286" w:rsidRDefault="004B5286" w:rsidP="004B5286">
      <w:pPr>
        <w:numPr>
          <w:ilvl w:val="0"/>
          <w:numId w:val="9"/>
        </w:numPr>
        <w:rPr>
          <w:lang w:val="es-US"/>
        </w:rPr>
      </w:pPr>
      <w:r w:rsidRPr="004B5286">
        <w:rPr>
          <w:b/>
          <w:bCs/>
          <w:lang w:val="es-US"/>
        </w:rPr>
        <w:t>Aumento de Participación en Proyectos Exitosos:</w:t>
      </w:r>
      <w:r w:rsidRPr="004B5286">
        <w:rPr>
          <w:lang w:val="es-US"/>
        </w:rPr>
        <w:br/>
        <w:t xml:space="preserve">A medida que los socios VIP adquieren más experiencia y confianza, pueden </w:t>
      </w:r>
      <w:r w:rsidRPr="004B5286">
        <w:rPr>
          <w:b/>
          <w:bCs/>
          <w:lang w:val="es-US"/>
        </w:rPr>
        <w:t>aumentar su participación</w:t>
      </w:r>
      <w:r w:rsidRPr="004B5286">
        <w:rPr>
          <w:lang w:val="es-US"/>
        </w:rPr>
        <w:t xml:space="preserve"> en los proyectos futuros y </w:t>
      </w:r>
      <w:r w:rsidRPr="004B5286">
        <w:rPr>
          <w:b/>
          <w:bCs/>
          <w:lang w:val="es-US"/>
        </w:rPr>
        <w:t>expandir su capital invertido</w:t>
      </w:r>
      <w:r w:rsidRPr="004B5286">
        <w:rPr>
          <w:lang w:val="es-US"/>
        </w:rPr>
        <w:t>, lo que les permitirá recibir mayores retornos y participar en desarrollos más grandes y lucrativos.</w:t>
      </w:r>
    </w:p>
    <w:p w14:paraId="0EB52BF5" w14:textId="77777777" w:rsidR="004B5286" w:rsidRPr="004B5286" w:rsidRDefault="004B5286" w:rsidP="004B5286">
      <w:pPr>
        <w:rPr>
          <w:b/>
          <w:bCs/>
          <w:lang w:val="es-US"/>
        </w:rPr>
      </w:pPr>
      <w:r w:rsidRPr="004B5286">
        <w:rPr>
          <w:b/>
          <w:bCs/>
          <w:lang w:val="es-US"/>
        </w:rPr>
        <w:t>10. Beneficios en Reducción de Costos de Financiamiento</w:t>
      </w:r>
    </w:p>
    <w:p w14:paraId="57640F19" w14:textId="77777777" w:rsidR="004B5286" w:rsidRPr="004B5286" w:rsidRDefault="004B5286" w:rsidP="004B5286">
      <w:pPr>
        <w:numPr>
          <w:ilvl w:val="0"/>
          <w:numId w:val="10"/>
        </w:numPr>
        <w:rPr>
          <w:lang w:val="es-US"/>
        </w:rPr>
      </w:pPr>
      <w:r w:rsidRPr="004B5286">
        <w:rPr>
          <w:b/>
          <w:bCs/>
          <w:lang w:val="es-US"/>
        </w:rPr>
        <w:t>Condiciones Preferenciales en Nuevas Líneas de Crédito:</w:t>
      </w:r>
      <w:r w:rsidRPr="004B5286">
        <w:rPr>
          <w:lang w:val="es-US"/>
        </w:rPr>
        <w:br/>
        <w:t xml:space="preserve">Los socios VIP podrán beneficiarse de </w:t>
      </w:r>
      <w:r w:rsidRPr="004B5286">
        <w:rPr>
          <w:b/>
          <w:bCs/>
          <w:lang w:val="es-US"/>
        </w:rPr>
        <w:t>términos de financiamiento preferenciales</w:t>
      </w:r>
      <w:r w:rsidRPr="004B5286">
        <w:rPr>
          <w:lang w:val="es-US"/>
        </w:rPr>
        <w:t xml:space="preserve"> para nuevas inversiones o desarrollos, como tasas de interés </w:t>
      </w:r>
      <w:r w:rsidRPr="004B5286">
        <w:rPr>
          <w:b/>
          <w:bCs/>
          <w:lang w:val="es-US"/>
        </w:rPr>
        <w:t>más bajas</w:t>
      </w:r>
      <w:r w:rsidRPr="004B5286">
        <w:rPr>
          <w:lang w:val="es-US"/>
        </w:rPr>
        <w:t xml:space="preserve"> y </w:t>
      </w:r>
      <w:r w:rsidRPr="004B5286">
        <w:rPr>
          <w:b/>
          <w:bCs/>
          <w:lang w:val="es-US"/>
        </w:rPr>
        <w:t>líneas de crédito más grandes</w:t>
      </w:r>
      <w:r w:rsidRPr="004B5286">
        <w:rPr>
          <w:lang w:val="es-US"/>
        </w:rPr>
        <w:t xml:space="preserve"> para proyectos adicionales.</w:t>
      </w:r>
    </w:p>
    <w:p w14:paraId="34A41BA8" w14:textId="77777777" w:rsidR="004B5286" w:rsidRPr="004B5286" w:rsidRDefault="004B5286" w:rsidP="004B5286">
      <w:pPr>
        <w:rPr>
          <w:b/>
          <w:bCs/>
          <w:lang w:val="es-US"/>
        </w:rPr>
      </w:pPr>
      <w:r w:rsidRPr="004B5286">
        <w:rPr>
          <w:b/>
          <w:bCs/>
          <w:lang w:val="es-US"/>
        </w:rPr>
        <w:lastRenderedPageBreak/>
        <w:t>11. Acceso a una Comunidad Exclusiva de Inversionistas</w:t>
      </w:r>
    </w:p>
    <w:p w14:paraId="16C5D340" w14:textId="77777777" w:rsidR="004B5286" w:rsidRPr="004B5286" w:rsidRDefault="004B5286" w:rsidP="004B5286">
      <w:pPr>
        <w:numPr>
          <w:ilvl w:val="0"/>
          <w:numId w:val="11"/>
        </w:numPr>
        <w:rPr>
          <w:lang w:val="es-US"/>
        </w:rPr>
      </w:pPr>
      <w:r w:rsidRPr="004B5286">
        <w:rPr>
          <w:b/>
          <w:bCs/>
          <w:lang w:val="es-US"/>
        </w:rPr>
        <w:t>Comunidad VIP de Colaboración Activa:</w:t>
      </w:r>
      <w:r w:rsidRPr="004B5286">
        <w:rPr>
          <w:lang w:val="es-US"/>
        </w:rPr>
        <w:br/>
        <w:t xml:space="preserve">Los socios se convierten en parte de una </w:t>
      </w:r>
      <w:r w:rsidRPr="004B5286">
        <w:rPr>
          <w:b/>
          <w:bCs/>
          <w:lang w:val="es-US"/>
        </w:rPr>
        <w:t>comunidad selecta</w:t>
      </w:r>
      <w:r w:rsidRPr="004B5286">
        <w:rPr>
          <w:lang w:val="es-US"/>
        </w:rPr>
        <w:t xml:space="preserve"> de inversionistas que comparten </w:t>
      </w:r>
      <w:r w:rsidRPr="004B5286">
        <w:rPr>
          <w:b/>
          <w:bCs/>
          <w:lang w:val="es-US"/>
        </w:rPr>
        <w:t>estrategias de crecimiento</w:t>
      </w:r>
      <w:r w:rsidRPr="004B5286">
        <w:rPr>
          <w:lang w:val="es-US"/>
        </w:rPr>
        <w:t xml:space="preserve">, </w:t>
      </w:r>
      <w:r w:rsidRPr="004B5286">
        <w:rPr>
          <w:b/>
          <w:bCs/>
          <w:lang w:val="es-US"/>
        </w:rPr>
        <w:t>experiencias de inversión</w:t>
      </w:r>
      <w:r w:rsidRPr="004B5286">
        <w:rPr>
          <w:lang w:val="es-US"/>
        </w:rPr>
        <w:t xml:space="preserve">, y </w:t>
      </w:r>
      <w:r w:rsidRPr="004B5286">
        <w:rPr>
          <w:b/>
          <w:bCs/>
          <w:lang w:val="es-US"/>
        </w:rPr>
        <w:t>oportunidades de negocio</w:t>
      </w:r>
      <w:r w:rsidRPr="004B5286">
        <w:rPr>
          <w:lang w:val="es-US"/>
        </w:rPr>
        <w:t xml:space="preserve">. Este </w:t>
      </w:r>
      <w:proofErr w:type="spellStart"/>
      <w:r w:rsidRPr="004B5286">
        <w:rPr>
          <w:b/>
          <w:bCs/>
          <w:lang w:val="es-US"/>
        </w:rPr>
        <w:t>networking</w:t>
      </w:r>
      <w:proofErr w:type="spellEnd"/>
      <w:r w:rsidRPr="004B5286">
        <w:rPr>
          <w:b/>
          <w:bCs/>
          <w:lang w:val="es-US"/>
        </w:rPr>
        <w:t xml:space="preserve"> exclusivo</w:t>
      </w:r>
      <w:r w:rsidRPr="004B5286">
        <w:rPr>
          <w:lang w:val="es-US"/>
        </w:rPr>
        <w:t xml:space="preserve"> permite que los socios encuentren oportunidades de colaboración, asociaciones estratégicas y acceso a proyectos de alto rendimiento.</w:t>
      </w:r>
    </w:p>
    <w:p w14:paraId="3E460236" w14:textId="77777777" w:rsidR="004B5286" w:rsidRPr="004B5286" w:rsidRDefault="004B5286" w:rsidP="004B5286">
      <w:r w:rsidRPr="004B5286">
        <w:pict w14:anchorId="6CA133A5">
          <v:rect id="_x0000_i1038" style="width:0;height:1.5pt" o:hralign="center" o:hrstd="t" o:hr="t" fillcolor="#a0a0a0" stroked="f"/>
        </w:pict>
      </w:r>
    </w:p>
    <w:p w14:paraId="1ECFA1CB" w14:textId="77777777" w:rsidR="004B5286" w:rsidRPr="004B5286" w:rsidRDefault="004B5286" w:rsidP="004B5286">
      <w:pPr>
        <w:rPr>
          <w:b/>
          <w:bCs/>
          <w:lang w:val="es-US"/>
        </w:rPr>
      </w:pPr>
      <w:r w:rsidRPr="004B5286">
        <w:rPr>
          <w:b/>
          <w:bCs/>
          <w:lang w:val="es-US"/>
        </w:rPr>
        <w:t>Resumen Final:</w:t>
      </w:r>
    </w:p>
    <w:p w14:paraId="1E7EA9DC" w14:textId="77777777" w:rsidR="004B5286" w:rsidRPr="004B5286" w:rsidRDefault="004B5286" w:rsidP="004B5286">
      <w:pPr>
        <w:rPr>
          <w:lang w:val="es-US"/>
        </w:rPr>
      </w:pPr>
      <w:proofErr w:type="spellStart"/>
      <w:r w:rsidRPr="004B5286">
        <w:rPr>
          <w:b/>
          <w:bCs/>
          <w:lang w:val="es-US"/>
        </w:rPr>
        <w:t>Legacy</w:t>
      </w:r>
      <w:proofErr w:type="spellEnd"/>
      <w:r w:rsidRPr="004B5286">
        <w:rPr>
          <w:b/>
          <w:bCs/>
          <w:lang w:val="es-US"/>
        </w:rPr>
        <w:t xml:space="preserve"> Capital </w:t>
      </w:r>
      <w:proofErr w:type="spellStart"/>
      <w:r w:rsidRPr="004B5286">
        <w:rPr>
          <w:b/>
          <w:bCs/>
          <w:lang w:val="es-US"/>
        </w:rPr>
        <w:t>Partners</w:t>
      </w:r>
      <w:proofErr w:type="spellEnd"/>
      <w:r w:rsidRPr="004B5286">
        <w:rPr>
          <w:lang w:val="es-US"/>
        </w:rPr>
        <w:t xml:space="preserve"> dentro de </w:t>
      </w:r>
      <w:r w:rsidRPr="004B5286">
        <w:rPr>
          <w:b/>
          <w:bCs/>
          <w:lang w:val="es-US"/>
        </w:rPr>
        <w:t xml:space="preserve">Owl </w:t>
      </w:r>
      <w:proofErr w:type="spellStart"/>
      <w:r w:rsidRPr="004B5286">
        <w:rPr>
          <w:b/>
          <w:bCs/>
          <w:lang w:val="es-US"/>
        </w:rPr>
        <w:t>Funding</w:t>
      </w:r>
      <w:proofErr w:type="spellEnd"/>
      <w:r w:rsidRPr="004B5286">
        <w:rPr>
          <w:lang w:val="es-US"/>
        </w:rPr>
        <w:t xml:space="preserve"> no es solo un programa de inversión: es una </w:t>
      </w:r>
      <w:r w:rsidRPr="004B5286">
        <w:rPr>
          <w:b/>
          <w:bCs/>
          <w:lang w:val="es-US"/>
        </w:rPr>
        <w:t>comunidad VIP de crecimiento financiero y oportunidades exclusivas</w:t>
      </w:r>
      <w:r w:rsidRPr="004B5286">
        <w:rPr>
          <w:lang w:val="es-US"/>
        </w:rPr>
        <w:t xml:space="preserve">. Los socios tienen la oportunidad de ser </w:t>
      </w:r>
      <w:r w:rsidRPr="004B5286">
        <w:rPr>
          <w:b/>
          <w:bCs/>
          <w:lang w:val="es-US"/>
        </w:rPr>
        <w:t>capitalistas de proyectos inmobiliarios</w:t>
      </w:r>
      <w:r w:rsidRPr="004B5286">
        <w:rPr>
          <w:lang w:val="es-US"/>
        </w:rPr>
        <w:t xml:space="preserve"> de alto rendimiento, aprender directamente de los </w:t>
      </w:r>
      <w:r w:rsidRPr="004B5286">
        <w:rPr>
          <w:b/>
          <w:bCs/>
          <w:lang w:val="es-US"/>
        </w:rPr>
        <w:t>grandes inversionistas</w:t>
      </w:r>
      <w:r w:rsidRPr="004B5286">
        <w:rPr>
          <w:lang w:val="es-US"/>
        </w:rPr>
        <w:t xml:space="preserve">, aplicar sus conocimientos en </w:t>
      </w:r>
      <w:r w:rsidRPr="004B5286">
        <w:rPr>
          <w:b/>
          <w:bCs/>
          <w:lang w:val="es-US"/>
        </w:rPr>
        <w:t>proyectos reales</w:t>
      </w:r>
      <w:r w:rsidRPr="004B5286">
        <w:rPr>
          <w:lang w:val="es-US"/>
        </w:rPr>
        <w:t xml:space="preserve">, y recibir </w:t>
      </w:r>
      <w:r w:rsidRPr="004B5286">
        <w:rPr>
          <w:b/>
          <w:bCs/>
          <w:lang w:val="es-US"/>
        </w:rPr>
        <w:t>educación continua</w:t>
      </w:r>
      <w:r w:rsidRPr="004B5286">
        <w:rPr>
          <w:lang w:val="es-US"/>
        </w:rPr>
        <w:t xml:space="preserve"> en finanzas, crédito e inversiones. Además, con el </w:t>
      </w:r>
      <w:r w:rsidRPr="004B5286">
        <w:rPr>
          <w:b/>
          <w:bCs/>
          <w:lang w:val="es-US"/>
        </w:rPr>
        <w:t>monitoreo gratuito del crédito</w:t>
      </w:r>
      <w:r w:rsidRPr="004B5286">
        <w:rPr>
          <w:lang w:val="es-US"/>
        </w:rPr>
        <w:t xml:space="preserve">, </w:t>
      </w:r>
      <w:r w:rsidRPr="004B5286">
        <w:rPr>
          <w:b/>
          <w:bCs/>
          <w:lang w:val="es-US"/>
        </w:rPr>
        <w:t>beneficios fiscales</w:t>
      </w:r>
      <w:r w:rsidRPr="004B5286">
        <w:rPr>
          <w:lang w:val="es-US"/>
        </w:rPr>
        <w:t xml:space="preserve"> después de 15 meses, y acceso a </w:t>
      </w:r>
      <w:r w:rsidRPr="004B5286">
        <w:rPr>
          <w:b/>
          <w:bCs/>
          <w:lang w:val="es-US"/>
        </w:rPr>
        <w:t>eventos exclusivos</w:t>
      </w:r>
      <w:r w:rsidRPr="004B5286">
        <w:rPr>
          <w:lang w:val="es-US"/>
        </w:rPr>
        <w:t xml:space="preserve"> de </w:t>
      </w:r>
      <w:proofErr w:type="spellStart"/>
      <w:r w:rsidRPr="004B5286">
        <w:rPr>
          <w:lang w:val="es-US"/>
        </w:rPr>
        <w:t>networking</w:t>
      </w:r>
      <w:proofErr w:type="spellEnd"/>
      <w:r w:rsidRPr="004B5286">
        <w:rPr>
          <w:lang w:val="es-US"/>
        </w:rPr>
        <w:t xml:space="preserve">, los socios se convierten en miembros valiosos de una red de inversionistas elite con un enfoque en </w:t>
      </w:r>
      <w:r w:rsidRPr="004B5286">
        <w:rPr>
          <w:b/>
          <w:bCs/>
          <w:lang w:val="es-US"/>
        </w:rPr>
        <w:t>crecimiento sostenible y rentabilidad</w:t>
      </w:r>
      <w:r w:rsidRPr="004B5286">
        <w:rPr>
          <w:lang w:val="es-US"/>
        </w:rPr>
        <w:t>.</w:t>
      </w:r>
    </w:p>
    <w:p w14:paraId="7C4730D7" w14:textId="77777777" w:rsidR="004B5286" w:rsidRPr="004B5286" w:rsidRDefault="004B5286" w:rsidP="004B5286">
      <w:pPr>
        <w:rPr>
          <w:lang w:val="es-US"/>
        </w:rPr>
      </w:pPr>
      <w:r w:rsidRPr="004B5286">
        <w:rPr>
          <w:lang w:val="es-US"/>
        </w:rPr>
        <w:t xml:space="preserve">Este programa es ideal para aquellos que buscan no solo </w:t>
      </w:r>
      <w:r w:rsidRPr="004B5286">
        <w:rPr>
          <w:b/>
          <w:bCs/>
          <w:lang w:val="es-US"/>
        </w:rPr>
        <w:t>generar ingresos pasivos</w:t>
      </w:r>
      <w:r w:rsidRPr="004B5286">
        <w:rPr>
          <w:lang w:val="es-US"/>
        </w:rPr>
        <w:t xml:space="preserve"> sino también </w:t>
      </w:r>
      <w:r w:rsidRPr="004B5286">
        <w:rPr>
          <w:b/>
          <w:bCs/>
          <w:lang w:val="es-US"/>
        </w:rPr>
        <w:t>crecer junto con el programa</w:t>
      </w:r>
      <w:r w:rsidRPr="004B5286">
        <w:rPr>
          <w:lang w:val="es-US"/>
        </w:rPr>
        <w:t xml:space="preserve">, aplicando sus aprendizajes en proyectos respaldados por </w:t>
      </w:r>
      <w:r w:rsidRPr="004B5286">
        <w:rPr>
          <w:b/>
          <w:bCs/>
          <w:lang w:val="es-US"/>
        </w:rPr>
        <w:t xml:space="preserve">Owl </w:t>
      </w:r>
      <w:proofErr w:type="spellStart"/>
      <w:r w:rsidRPr="004B5286">
        <w:rPr>
          <w:b/>
          <w:bCs/>
          <w:lang w:val="es-US"/>
        </w:rPr>
        <w:t>Funding</w:t>
      </w:r>
      <w:proofErr w:type="spellEnd"/>
      <w:r w:rsidRPr="004B5286">
        <w:rPr>
          <w:lang w:val="es-US"/>
        </w:rPr>
        <w:t xml:space="preserve">, asegurando un </w:t>
      </w:r>
      <w:r w:rsidRPr="004B5286">
        <w:rPr>
          <w:b/>
          <w:bCs/>
          <w:lang w:val="es-US"/>
        </w:rPr>
        <w:t>legado financiero</w:t>
      </w:r>
      <w:r w:rsidRPr="004B5286">
        <w:rPr>
          <w:lang w:val="es-US"/>
        </w:rPr>
        <w:t xml:space="preserve"> a largo plazo.</w:t>
      </w:r>
    </w:p>
    <w:p w14:paraId="06965173" w14:textId="77777777" w:rsidR="00FB4341" w:rsidRPr="004B5286" w:rsidRDefault="00FB4341">
      <w:pPr>
        <w:rPr>
          <w:lang w:val="es-US"/>
        </w:rPr>
      </w:pPr>
    </w:p>
    <w:sectPr w:rsidR="00FB4341" w:rsidRPr="004B52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C33C6"/>
    <w:multiLevelType w:val="multilevel"/>
    <w:tmpl w:val="D3C6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17737"/>
    <w:multiLevelType w:val="multilevel"/>
    <w:tmpl w:val="7F3E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42FB2"/>
    <w:multiLevelType w:val="multilevel"/>
    <w:tmpl w:val="11A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22141"/>
    <w:multiLevelType w:val="multilevel"/>
    <w:tmpl w:val="F2B2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63035"/>
    <w:multiLevelType w:val="multilevel"/>
    <w:tmpl w:val="5A08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8A2431"/>
    <w:multiLevelType w:val="multilevel"/>
    <w:tmpl w:val="3AA4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068EF"/>
    <w:multiLevelType w:val="multilevel"/>
    <w:tmpl w:val="B688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F6292E"/>
    <w:multiLevelType w:val="multilevel"/>
    <w:tmpl w:val="1028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9B500B"/>
    <w:multiLevelType w:val="multilevel"/>
    <w:tmpl w:val="044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7758D1"/>
    <w:multiLevelType w:val="multilevel"/>
    <w:tmpl w:val="408C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420E8A"/>
    <w:multiLevelType w:val="multilevel"/>
    <w:tmpl w:val="121A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94130">
    <w:abstractNumId w:val="3"/>
  </w:num>
  <w:num w:numId="2" w16cid:durableId="270358080">
    <w:abstractNumId w:val="2"/>
  </w:num>
  <w:num w:numId="3" w16cid:durableId="1462380714">
    <w:abstractNumId w:val="1"/>
  </w:num>
  <w:num w:numId="4" w16cid:durableId="1381593839">
    <w:abstractNumId w:val="6"/>
  </w:num>
  <w:num w:numId="5" w16cid:durableId="977682555">
    <w:abstractNumId w:val="10"/>
  </w:num>
  <w:num w:numId="6" w16cid:durableId="1425416083">
    <w:abstractNumId w:val="8"/>
  </w:num>
  <w:num w:numId="7" w16cid:durableId="793867669">
    <w:abstractNumId w:val="0"/>
  </w:num>
  <w:num w:numId="8" w16cid:durableId="1101071882">
    <w:abstractNumId w:val="5"/>
  </w:num>
  <w:num w:numId="9" w16cid:durableId="1198665861">
    <w:abstractNumId w:val="7"/>
  </w:num>
  <w:num w:numId="10" w16cid:durableId="38405830">
    <w:abstractNumId w:val="4"/>
  </w:num>
  <w:num w:numId="11" w16cid:durableId="3062041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881"/>
    <w:rsid w:val="0011113A"/>
    <w:rsid w:val="004B5286"/>
    <w:rsid w:val="004F71FF"/>
    <w:rsid w:val="00871832"/>
    <w:rsid w:val="00BE7881"/>
    <w:rsid w:val="00FB4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EA95D"/>
  <w15:chartTrackingRefBased/>
  <w15:docId w15:val="{41D5262A-E953-43C1-9177-6C0A81753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7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7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7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7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7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7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7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7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7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7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7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7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78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78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78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78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78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78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7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7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7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7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7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78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78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78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7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78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78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37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1054</Words>
  <Characters>6010</Characters>
  <Application>Microsoft Office Word</Application>
  <DocSecurity>0</DocSecurity>
  <Lines>50</Lines>
  <Paragraphs>14</Paragraphs>
  <ScaleCrop>false</ScaleCrop>
  <Company/>
  <LinksUpToDate>false</LinksUpToDate>
  <CharactersWithSpaces>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Gelasio Sanchez</dc:creator>
  <cp:keywords/>
  <dc:description/>
  <cp:lastModifiedBy>Gelasio Sanchez</cp:lastModifiedBy>
  <cp:revision>2</cp:revision>
  <dcterms:created xsi:type="dcterms:W3CDTF">2025-02-23T01:46:00Z</dcterms:created>
  <dcterms:modified xsi:type="dcterms:W3CDTF">2025-02-23T01:46:00Z</dcterms:modified>
</cp:coreProperties>
</file>