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Look w:val="04A0" w:firstRow="1" w:lastRow="0" w:firstColumn="1" w:lastColumn="0" w:noHBand="0" w:noVBand="1"/>
      </w:tblPr>
      <w:tblGrid>
        <w:gridCol w:w="3652"/>
        <w:gridCol w:w="4633"/>
      </w:tblGrid>
      <w:tr w:rsidR="00BD0059" w:rsidTr="006E0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BD0059" w:rsidRPr="00925C50" w:rsidRDefault="00BD0059" w:rsidP="00E6441D">
            <w:pPr>
              <w:pStyle w:val="NoSpacing"/>
              <w:rPr>
                <w:color w:val="000000" w:themeColor="text1"/>
              </w:rPr>
            </w:pPr>
            <w:r w:rsidRPr="00925C50">
              <w:rPr>
                <w:color w:val="000000" w:themeColor="text1"/>
              </w:rPr>
              <w:t>Universidad Galileo</w:t>
            </w:r>
          </w:p>
        </w:tc>
        <w:tc>
          <w:tcPr>
            <w:tcW w:w="4633" w:type="dxa"/>
          </w:tcPr>
          <w:p w:rsidR="00BD0059" w:rsidRPr="00925C50" w:rsidRDefault="00645DFB" w:rsidP="00F71EF7">
            <w:pPr>
              <w:pStyle w:val="NoSpacing"/>
              <w:cnfStyle w:val="100000000000" w:firstRow="1" w:lastRow="0" w:firstColumn="0" w:lastColumn="0" w:oddVBand="0" w:evenVBand="0" w:oddHBand="0" w:evenHBand="0" w:firstRowFirstColumn="0" w:firstRowLastColumn="0" w:lastRowFirstColumn="0" w:lastRowLastColumn="0"/>
              <w:rPr>
                <w:color w:val="000000" w:themeColor="text1"/>
              </w:rPr>
            </w:pPr>
            <w:r w:rsidRPr="00925C50">
              <w:rPr>
                <w:color w:val="000000" w:themeColor="text1"/>
              </w:rPr>
              <w:t>Guat</w:t>
            </w:r>
            <w:r w:rsidR="00F71EF7">
              <w:rPr>
                <w:color w:val="000000" w:themeColor="text1"/>
              </w:rPr>
              <w:t>emala, 21</w:t>
            </w:r>
            <w:r w:rsidR="00136239">
              <w:rPr>
                <w:color w:val="000000" w:themeColor="text1"/>
              </w:rPr>
              <w:t xml:space="preserve"> de </w:t>
            </w:r>
            <w:r w:rsidR="00F71EF7">
              <w:rPr>
                <w:color w:val="000000" w:themeColor="text1"/>
              </w:rPr>
              <w:t>Julio</w:t>
            </w:r>
            <w:r w:rsidR="00136239">
              <w:rPr>
                <w:color w:val="000000" w:themeColor="text1"/>
              </w:rPr>
              <w:t xml:space="preserve"> de </w:t>
            </w:r>
            <w:r w:rsidR="00D92E9E">
              <w:rPr>
                <w:color w:val="000000" w:themeColor="text1"/>
              </w:rPr>
              <w:t>2013</w:t>
            </w:r>
          </w:p>
        </w:tc>
      </w:tr>
      <w:tr w:rsidR="00BD0059" w:rsidTr="006E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BD0059" w:rsidRPr="00925C50" w:rsidRDefault="00BD0059" w:rsidP="00E6441D">
            <w:pPr>
              <w:pStyle w:val="NoSpacing"/>
              <w:rPr>
                <w:color w:val="000000" w:themeColor="text1"/>
              </w:rPr>
            </w:pPr>
            <w:r w:rsidRPr="00925C50">
              <w:rPr>
                <w:color w:val="000000" w:themeColor="text1"/>
              </w:rPr>
              <w:t>Facultad: FISICC</w:t>
            </w:r>
          </w:p>
        </w:tc>
        <w:tc>
          <w:tcPr>
            <w:tcW w:w="4633" w:type="dxa"/>
          </w:tcPr>
          <w:p w:rsidR="00BD0059" w:rsidRPr="00925C50" w:rsidRDefault="00CB2CBB" w:rsidP="00F71EF7">
            <w:pPr>
              <w:pStyle w:val="NoSpacing"/>
              <w:cnfStyle w:val="000000100000" w:firstRow="0" w:lastRow="0" w:firstColumn="0" w:lastColumn="0" w:oddVBand="0" w:evenVBand="0" w:oddHBand="1" w:evenHBand="0" w:firstRowFirstColumn="0" w:firstRowLastColumn="0" w:lastRowFirstColumn="0" w:lastRowLastColumn="0"/>
              <w:rPr>
                <w:b/>
                <w:color w:val="000000" w:themeColor="text1"/>
              </w:rPr>
            </w:pPr>
            <w:r w:rsidRPr="00925C50">
              <w:rPr>
                <w:b/>
                <w:color w:val="000000" w:themeColor="text1"/>
              </w:rPr>
              <w:t>Alumno</w:t>
            </w:r>
            <w:r w:rsidR="00F71EF7">
              <w:rPr>
                <w:b/>
                <w:color w:val="000000" w:themeColor="text1"/>
              </w:rPr>
              <w:t>s</w:t>
            </w:r>
            <w:r w:rsidR="00645DFB" w:rsidRPr="00925C50">
              <w:rPr>
                <w:b/>
                <w:color w:val="000000" w:themeColor="text1"/>
              </w:rPr>
              <w:t>:</w:t>
            </w:r>
            <w:r w:rsidRPr="00925C50">
              <w:rPr>
                <w:b/>
                <w:color w:val="000000" w:themeColor="text1"/>
              </w:rPr>
              <w:t xml:space="preserve">  </w:t>
            </w:r>
            <w:r w:rsidR="00F71EF7">
              <w:rPr>
                <w:b/>
                <w:color w:val="000000" w:themeColor="text1"/>
              </w:rPr>
              <w:t>Ivan Somarriba; Jorge González</w:t>
            </w:r>
          </w:p>
        </w:tc>
      </w:tr>
      <w:tr w:rsidR="00BD0059" w:rsidTr="006E0FF2">
        <w:tc>
          <w:tcPr>
            <w:cnfStyle w:val="001000000000" w:firstRow="0" w:lastRow="0" w:firstColumn="1" w:lastColumn="0" w:oddVBand="0" w:evenVBand="0" w:oddHBand="0" w:evenHBand="0" w:firstRowFirstColumn="0" w:firstRowLastColumn="0" w:lastRowFirstColumn="0" w:lastRowLastColumn="0"/>
            <w:tcW w:w="3652" w:type="dxa"/>
          </w:tcPr>
          <w:p w:rsidR="00BD0059" w:rsidRPr="00925C50" w:rsidRDefault="00BD0059" w:rsidP="00F71EF7">
            <w:pPr>
              <w:pStyle w:val="NoSpacing"/>
              <w:rPr>
                <w:color w:val="000000" w:themeColor="text1"/>
              </w:rPr>
            </w:pPr>
            <w:r w:rsidRPr="00925C50">
              <w:rPr>
                <w:color w:val="000000" w:themeColor="text1"/>
              </w:rPr>
              <w:t>Curso:</w:t>
            </w:r>
            <w:r w:rsidR="00CB2CBB" w:rsidRPr="00925C50">
              <w:rPr>
                <w:color w:val="000000" w:themeColor="text1"/>
              </w:rPr>
              <w:t xml:space="preserve"> </w:t>
            </w:r>
            <w:r w:rsidR="00F71EF7">
              <w:rPr>
                <w:color w:val="000000" w:themeColor="text1"/>
              </w:rPr>
              <w:t>CC4</w:t>
            </w:r>
          </w:p>
        </w:tc>
        <w:tc>
          <w:tcPr>
            <w:tcW w:w="4633" w:type="dxa"/>
          </w:tcPr>
          <w:p w:rsidR="00BD0059" w:rsidRPr="00925C50" w:rsidRDefault="00645DFB" w:rsidP="00F71EF7">
            <w:pPr>
              <w:pStyle w:val="NoSpacing"/>
              <w:cnfStyle w:val="000000000000" w:firstRow="0" w:lastRow="0" w:firstColumn="0" w:lastColumn="0" w:oddVBand="0" w:evenVBand="0" w:oddHBand="0" w:evenHBand="0" w:firstRowFirstColumn="0" w:firstRowLastColumn="0" w:lastRowFirstColumn="0" w:lastRowLastColumn="0"/>
              <w:rPr>
                <w:b/>
                <w:color w:val="000000" w:themeColor="text1"/>
              </w:rPr>
            </w:pPr>
            <w:r w:rsidRPr="00925C50">
              <w:rPr>
                <w:b/>
                <w:color w:val="000000" w:themeColor="text1"/>
              </w:rPr>
              <w:t>Carnet:</w:t>
            </w:r>
            <w:r w:rsidR="00CB2CBB" w:rsidRPr="00925C50">
              <w:rPr>
                <w:b/>
                <w:color w:val="000000" w:themeColor="text1"/>
              </w:rPr>
              <w:t xml:space="preserve"> </w:t>
            </w:r>
            <w:r w:rsidR="00BE03FC">
              <w:rPr>
                <w:b/>
                <w:color w:val="000000" w:themeColor="text1"/>
              </w:rPr>
              <w:t xml:space="preserve"> </w:t>
            </w:r>
            <w:r w:rsidR="00F71EF7">
              <w:rPr>
                <w:b/>
                <w:color w:val="000000" w:themeColor="text1"/>
              </w:rPr>
              <w:t>1200 2015; 12002034</w:t>
            </w:r>
          </w:p>
        </w:tc>
      </w:tr>
      <w:tr w:rsidR="00BD0059" w:rsidTr="006E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BD0059" w:rsidRPr="00925C50" w:rsidRDefault="00542692" w:rsidP="00E6441D">
            <w:pPr>
              <w:pStyle w:val="NoSpacing"/>
              <w:rPr>
                <w:color w:val="000000" w:themeColor="text1"/>
              </w:rPr>
            </w:pPr>
            <w:r w:rsidRPr="00925C50">
              <w:rPr>
                <w:color w:val="000000" w:themeColor="text1"/>
              </w:rPr>
              <w:t>Sección:</w:t>
            </w:r>
            <w:r w:rsidR="00CB2CBB" w:rsidRPr="00925C50">
              <w:rPr>
                <w:color w:val="000000" w:themeColor="text1"/>
              </w:rPr>
              <w:t xml:space="preserve"> A</w:t>
            </w:r>
          </w:p>
        </w:tc>
        <w:tc>
          <w:tcPr>
            <w:tcW w:w="4633" w:type="dxa"/>
          </w:tcPr>
          <w:p w:rsidR="00BD0059" w:rsidRPr="00925C50" w:rsidRDefault="00F71EF7" w:rsidP="00F71EF7">
            <w:pPr>
              <w:pStyle w:val="NoSpacing"/>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Día Entrega</w:t>
            </w:r>
            <w:r w:rsidR="00BF63F1" w:rsidRPr="00925C50">
              <w:rPr>
                <w:b/>
                <w:color w:val="000000" w:themeColor="text1"/>
              </w:rPr>
              <w:t xml:space="preserve">: </w:t>
            </w:r>
            <w:r w:rsidR="00925C50">
              <w:rPr>
                <w:b/>
                <w:color w:val="000000" w:themeColor="text1"/>
              </w:rPr>
              <w:t xml:space="preserve"> </w:t>
            </w:r>
            <w:r>
              <w:rPr>
                <w:b/>
                <w:color w:val="000000" w:themeColor="text1"/>
              </w:rPr>
              <w:t>22/07/13 – 23:55pm</w:t>
            </w:r>
          </w:p>
        </w:tc>
      </w:tr>
    </w:tbl>
    <w:p w:rsidR="006E0FF2" w:rsidRDefault="006E0FF2" w:rsidP="00B433EF">
      <w:pPr>
        <w:pStyle w:val="NoSpacing"/>
        <w:rPr>
          <w:b/>
        </w:rPr>
      </w:pPr>
    </w:p>
    <w:p w:rsidR="00BD0059" w:rsidRDefault="00645DFB" w:rsidP="00B433EF">
      <w:pPr>
        <w:pStyle w:val="NoSpacing"/>
        <w:sectPr w:rsidR="00BD0059" w:rsidSect="00BD0059">
          <w:footerReference w:type="default" r:id="rId8"/>
          <w:type w:val="continuous"/>
          <w:pgSz w:w="12240" w:h="15840"/>
          <w:pgMar w:top="1417" w:right="1701" w:bottom="1417" w:left="1701" w:header="708" w:footer="708" w:gutter="0"/>
          <w:cols w:space="708"/>
          <w:docGrid w:linePitch="360"/>
        </w:sectPr>
      </w:pPr>
      <w:r w:rsidRPr="00645DFB">
        <w:rPr>
          <w:noProof/>
        </w:rPr>
        <w:drawing>
          <wp:anchor distT="0" distB="0" distL="114300" distR="114300" simplePos="0" relativeHeight="251661312" behindDoc="0" locked="0" layoutInCell="1" allowOverlap="1">
            <wp:simplePos x="0" y="0"/>
            <wp:positionH relativeFrom="column">
              <wp:posOffset>-565785</wp:posOffset>
            </wp:positionH>
            <wp:positionV relativeFrom="paragraph">
              <wp:posOffset>-1468755</wp:posOffset>
            </wp:positionV>
            <wp:extent cx="876300" cy="1247775"/>
            <wp:effectExtent l="19050" t="0" r="0" b="0"/>
            <wp:wrapSquare wrapText="bothSides"/>
            <wp:docPr id="2" name="Imagen 1" descr="C:\Users\ByronDa\Desktop\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yronDa\Desktop\UG.jpg"/>
                    <pic:cNvPicPr>
                      <a:picLocks noChangeAspect="1" noChangeArrowheads="1"/>
                    </pic:cNvPicPr>
                  </pic:nvPicPr>
                  <pic:blipFill>
                    <a:blip r:embed="rId9" cstate="print"/>
                    <a:srcRect/>
                    <a:stretch>
                      <a:fillRect/>
                    </a:stretch>
                  </pic:blipFill>
                  <pic:spPr bwMode="auto">
                    <a:xfrm>
                      <a:off x="0" y="0"/>
                      <a:ext cx="876300" cy="1247775"/>
                    </a:xfrm>
                    <a:prstGeom prst="rect">
                      <a:avLst/>
                    </a:prstGeom>
                    <a:noFill/>
                    <a:ln w="9525">
                      <a:noFill/>
                      <a:miter lim="800000"/>
                      <a:headEnd/>
                      <a:tailEnd/>
                    </a:ln>
                  </pic:spPr>
                </pic:pic>
              </a:graphicData>
            </a:graphic>
          </wp:anchor>
        </w:drawing>
      </w:r>
    </w:p>
    <w:p w:rsidR="00645DFB" w:rsidRDefault="00107E10" w:rsidP="00645DFB">
      <w:pPr>
        <w:pStyle w:val="NoSpacing"/>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79375</wp:posOffset>
                </wp:positionV>
                <wp:extent cx="5981700" cy="369570"/>
                <wp:effectExtent l="19050" t="19050" r="38100" b="304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69570"/>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551CF" w:rsidRPr="00521F0B" w:rsidRDefault="00F551CF" w:rsidP="00B433EF">
                            <w:pPr>
                              <w:jc w:val="center"/>
                              <w:rPr>
                                <w:b/>
                                <w:sz w:val="32"/>
                              </w:rPr>
                            </w:pPr>
                            <w:r>
                              <w:rPr>
                                <w:b/>
                                <w:sz w:val="32"/>
                              </w:rPr>
                              <w:t>Proyecto-Fase0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5pt;margin-top:6.25pt;width:471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" fillcolor="white [3201]" strokecolor="black [3200]" strokeweight="5pt">
                <v:stroke linestyle="thickThin"/>
                <v:shadow color="#868686"/>
                <v:textbox>
                  <w:txbxContent>
                    <w:p w:rsidR="00F551CF" w:rsidRPr="00521F0B" w:rsidRDefault="00F551CF" w:rsidP="00B433EF">
                      <w:pPr>
                        <w:jc w:val="center"/>
                        <w:rPr>
                          <w:b/>
                          <w:sz w:val="32"/>
                        </w:rPr>
                      </w:pPr>
                      <w:r>
                        <w:rPr>
                          <w:b/>
                          <w:sz w:val="32"/>
                        </w:rPr>
                        <w:t>Proyecto-Fase0</w:t>
                      </w:r>
                    </w:p>
                  </w:txbxContent>
                </v:textbox>
              </v:shape>
            </w:pict>
          </mc:Fallback>
        </mc:AlternateContent>
      </w:r>
      <w:r w:rsidR="00B433EF">
        <w:t>L</w:t>
      </w:r>
    </w:p>
    <w:p w:rsidR="00FF7FAB" w:rsidRPr="00521F0B" w:rsidRDefault="00FF7FAB" w:rsidP="00645DFB">
      <w:pPr>
        <w:pStyle w:val="NoSpacing"/>
        <w:jc w:val="center"/>
      </w:pPr>
    </w:p>
    <w:p w:rsidR="006C40C2" w:rsidRDefault="006C40C2" w:rsidP="00DC37C9">
      <w:pPr>
        <w:jc w:val="both"/>
      </w:pPr>
    </w:p>
    <w:p w:rsidR="00F71EF7" w:rsidRDefault="00F71EF7" w:rsidP="00F71EF7">
      <w:pPr>
        <w:pStyle w:val="Heading2"/>
      </w:pPr>
      <w:r>
        <w:t>Clarificaciones</w:t>
      </w:r>
    </w:p>
    <w:p w:rsidR="00F71EF7" w:rsidRDefault="00F71EF7" w:rsidP="00F71EF7">
      <w:pPr>
        <w:rPr>
          <w:rFonts w:ascii="Times New Roman" w:hAnsi="Times New Roman" w:cs="Times New Roman"/>
          <w:sz w:val="24"/>
          <w:szCs w:val="24"/>
        </w:rPr>
      </w:pPr>
      <w:r>
        <w:rPr>
          <w:rFonts w:ascii="Times New Roman" w:hAnsi="Times New Roman" w:cs="Times New Roman"/>
          <w:sz w:val="24"/>
          <w:szCs w:val="24"/>
        </w:rPr>
        <w:t xml:space="preserve">En si lo que </w:t>
      </w:r>
      <w:r w:rsidR="002F70C6">
        <w:rPr>
          <w:rFonts w:ascii="Times New Roman" w:hAnsi="Times New Roman" w:cs="Times New Roman"/>
          <w:sz w:val="24"/>
          <w:szCs w:val="24"/>
        </w:rPr>
        <w:t>tuvimos que pedir que nos aclararan era si había que implementar las clases de tipo Scan, Parse, Ast, Irt, Semantic y Codegen, las cuales solo teníamos que crear la clase y su constructor ya que después conforme avancemos en el desarrollo del proyecto íbamos a tener que implementar cada una de ellas.</w:t>
      </w:r>
    </w:p>
    <w:p w:rsidR="002F70C6" w:rsidRDefault="002F70C6" w:rsidP="00F71EF7">
      <w:pPr>
        <w:rPr>
          <w:rFonts w:ascii="Times New Roman" w:hAnsi="Times New Roman" w:cs="Times New Roman"/>
          <w:sz w:val="24"/>
          <w:szCs w:val="24"/>
        </w:rPr>
      </w:pPr>
      <w:r>
        <w:rPr>
          <w:rFonts w:ascii="Times New Roman" w:hAnsi="Times New Roman" w:cs="Times New Roman"/>
          <w:sz w:val="24"/>
          <w:szCs w:val="24"/>
        </w:rPr>
        <w:t>Otra cosa que tuvimos que suponer que teníamos que hacer era el tener que escribir en el archivo Output y que tipo de archivo iba a ser, también si cuando pusieran “java Compiler o Filename” teníamos que crear el archivo de output con el mismo nombre que el de Input y escribir en el archivo Output todo lo que se nos especificó en las instrucciones.</w:t>
      </w:r>
    </w:p>
    <w:p w:rsidR="002F70C6" w:rsidRDefault="002F70C6" w:rsidP="002F70C6">
      <w:pPr>
        <w:pStyle w:val="Heading2"/>
      </w:pPr>
      <w:r>
        <w:t>Diseño</w:t>
      </w:r>
    </w:p>
    <w:p w:rsidR="002F70C6" w:rsidRDefault="002F70C6" w:rsidP="002F70C6">
      <w:pPr>
        <w:rPr>
          <w:rFonts w:ascii="Times New Roman" w:hAnsi="Times New Roman" w:cs="Times New Roman"/>
          <w:sz w:val="24"/>
          <w:szCs w:val="24"/>
        </w:rPr>
      </w:pPr>
      <w:r>
        <w:rPr>
          <w:rFonts w:ascii="Times New Roman" w:hAnsi="Times New Roman" w:cs="Times New Roman"/>
          <w:sz w:val="24"/>
          <w:szCs w:val="24"/>
        </w:rPr>
        <w:t>En si para esta fase del proyecto no tuvimos que diseñar tanto lo que era el proyecto sino que teníamos que seguir las instrucciones que se nos daban para el poder armar el esqueleto de lo que se ira fomentando el compilador, si tuvimos que empezar a darle algún diseño a nuestro proyecto con nuestras propias ideas y algunas soluciones que teníamos que implementar en alguna parte de esta fase, como ejemplo podría ser el cómo manejar algunos errores que se nos presentaron a la hora de que el usuario comenta algún error al ingresar las opciones que se le dan para poder utilizar el compilador.</w:t>
      </w:r>
    </w:p>
    <w:p w:rsidR="002F70C6" w:rsidRDefault="002F70C6" w:rsidP="002F70C6">
      <w:pPr>
        <w:rPr>
          <w:rFonts w:ascii="Times New Roman" w:hAnsi="Times New Roman" w:cs="Times New Roman"/>
          <w:sz w:val="24"/>
          <w:szCs w:val="24"/>
        </w:rPr>
      </w:pPr>
      <w:r>
        <w:rPr>
          <w:rFonts w:ascii="Times New Roman" w:hAnsi="Times New Roman" w:cs="Times New Roman"/>
          <w:sz w:val="24"/>
          <w:szCs w:val="24"/>
        </w:rPr>
        <w:t>Pero en si para esta parte del proyecto no tuvimos gran oportunidad de tener que pensar en un diseño concreto ya que nos daban más o menos la idea de cómo se quería la infraestructura de la Fase 0.</w:t>
      </w:r>
    </w:p>
    <w:p w:rsidR="002F70C6" w:rsidRDefault="002F70C6" w:rsidP="002F70C6">
      <w:pPr>
        <w:pStyle w:val="Heading2"/>
      </w:pPr>
      <w:r>
        <w:t>Descripción de Diseño</w:t>
      </w:r>
    </w:p>
    <w:p w:rsidR="002F70C6" w:rsidRDefault="00F551CF" w:rsidP="002F70C6">
      <w:pPr>
        <w:rPr>
          <w:rFonts w:ascii="Times New Roman" w:hAnsi="Times New Roman" w:cs="Times New Roman"/>
          <w:sz w:val="24"/>
          <w:szCs w:val="24"/>
        </w:rPr>
      </w:pPr>
      <w:r>
        <w:rPr>
          <w:rFonts w:ascii="Times New Roman" w:hAnsi="Times New Roman" w:cs="Times New Roman"/>
          <w:sz w:val="24"/>
          <w:szCs w:val="24"/>
        </w:rPr>
        <w:t xml:space="preserve">Por el momento el diseño está en base a lo que se nos pidió que realizáramos, lo único que tal vez necesito creatividad de nosotros y el tener que pensar seria que hacer con algún manejo de errores que tal vez el usuario </w:t>
      </w:r>
      <w:r w:rsidR="00261B32">
        <w:rPr>
          <w:rFonts w:ascii="Times New Roman" w:hAnsi="Times New Roman" w:cs="Times New Roman"/>
          <w:sz w:val="24"/>
          <w:szCs w:val="24"/>
        </w:rPr>
        <w:t>cometería. Una cosa es que cuando el usuario en la línea de comandos escriba “java Compiler –h –o outputfile –target codegen Filename”, nosotros decidimos que al poner –h él no tenía idea de lo que está haciendo y solo le tira la documentación de ayuda e ignora los demás comandos para cuando el termine de ver la ayuda sepa utilizar correctamente cada comando y opción que tiene el compilador.</w:t>
      </w:r>
    </w:p>
    <w:p w:rsidR="00261B32" w:rsidRDefault="00261B32" w:rsidP="002F70C6">
      <w:pPr>
        <w:rPr>
          <w:rFonts w:ascii="Times New Roman" w:hAnsi="Times New Roman" w:cs="Times New Roman"/>
          <w:sz w:val="24"/>
          <w:szCs w:val="24"/>
        </w:rPr>
      </w:pPr>
    </w:p>
    <w:p w:rsidR="00261B32" w:rsidRDefault="00261B32" w:rsidP="002F70C6">
      <w:pPr>
        <w:rPr>
          <w:rFonts w:ascii="Times New Roman" w:hAnsi="Times New Roman" w:cs="Times New Roman"/>
          <w:sz w:val="24"/>
          <w:szCs w:val="24"/>
        </w:rPr>
      </w:pPr>
      <w:r>
        <w:rPr>
          <w:rFonts w:ascii="Times New Roman" w:hAnsi="Times New Roman" w:cs="Times New Roman"/>
          <w:sz w:val="24"/>
          <w:szCs w:val="24"/>
        </w:rPr>
        <w:lastRenderedPageBreak/>
        <w:t xml:space="preserve">Otra cosa que tuvimos que </w:t>
      </w:r>
      <w:r w:rsidR="00107E10">
        <w:rPr>
          <w:rFonts w:ascii="Times New Roman" w:hAnsi="Times New Roman" w:cs="Times New Roman"/>
          <w:sz w:val="24"/>
          <w:szCs w:val="24"/>
        </w:rPr>
        <w:t>decidir</w:t>
      </w:r>
      <w:r>
        <w:rPr>
          <w:rFonts w:ascii="Times New Roman" w:hAnsi="Times New Roman" w:cs="Times New Roman"/>
          <w:sz w:val="24"/>
          <w:szCs w:val="24"/>
        </w:rPr>
        <w:t xml:space="preserve"> es cuando el usuario escriba en la línea de comandos “java Compiler –o output</w:t>
      </w:r>
      <w:r w:rsidR="00107E10">
        <w:rPr>
          <w:rFonts w:ascii="Times New Roman" w:hAnsi="Times New Roman" w:cs="Times New Roman"/>
          <w:sz w:val="24"/>
          <w:szCs w:val="24"/>
        </w:rPr>
        <w:t xml:space="preserve"> –targer semantic – targer scan Filename</w:t>
      </w:r>
      <w:r>
        <w:rPr>
          <w:rFonts w:ascii="Times New Roman" w:hAnsi="Times New Roman" w:cs="Times New Roman"/>
          <w:sz w:val="24"/>
          <w:szCs w:val="24"/>
        </w:rPr>
        <w:t>”</w:t>
      </w:r>
      <w:r w:rsidR="00107E10">
        <w:rPr>
          <w:rFonts w:ascii="Times New Roman" w:hAnsi="Times New Roman" w:cs="Times New Roman"/>
          <w:sz w:val="24"/>
          <w:szCs w:val="24"/>
        </w:rPr>
        <w:t xml:space="preserve"> es que tomaría en cuenta solo los últimos de cada tipo de opción ya que podría ser que el usuario comenta algún error en la línea de comandos y quiera que se tome en cuenta el ultimo que él escribió en la lista de opciones, también porque era una de las especificaciones adicionales de las instrucciones.</w:t>
      </w:r>
      <w:bookmarkStart w:id="0" w:name="_GoBack"/>
      <w:bookmarkEnd w:id="0"/>
    </w:p>
    <w:p w:rsidR="00261B32" w:rsidRDefault="00261B32" w:rsidP="002F70C6">
      <w:pPr>
        <w:rPr>
          <w:rFonts w:ascii="Times New Roman" w:hAnsi="Times New Roman" w:cs="Times New Roman"/>
          <w:sz w:val="24"/>
          <w:szCs w:val="24"/>
        </w:rPr>
      </w:pPr>
    </w:p>
    <w:p w:rsidR="00261B32" w:rsidRDefault="00261B32" w:rsidP="00261B32">
      <w:pPr>
        <w:pStyle w:val="Heading2"/>
      </w:pPr>
      <w:r>
        <w:t>Errores Posibles</w:t>
      </w:r>
    </w:p>
    <w:p w:rsidR="00261B32" w:rsidRPr="00261B32" w:rsidRDefault="00261B32" w:rsidP="00261B32">
      <w:pPr>
        <w:rPr>
          <w:rFonts w:ascii="Times New Roman" w:hAnsi="Times New Roman" w:cs="Times New Roman"/>
          <w:sz w:val="24"/>
          <w:szCs w:val="24"/>
        </w:rPr>
      </w:pPr>
      <w:r>
        <w:rPr>
          <w:rFonts w:ascii="Times New Roman" w:hAnsi="Times New Roman" w:cs="Times New Roman"/>
          <w:sz w:val="24"/>
          <w:szCs w:val="24"/>
        </w:rPr>
        <w:t>Nosotros en lo general pensamos que nuestro programa funciona al 100% y logra realizar todo lo que se le puede pedir por el momento que realice. Talvez puede que no nos demos cuanta de algunos posibles errores ahorita que otras personas miren como un error pero en lo general pensamos que funciona todo lo que se nos pidió que realizara.</w:t>
      </w:r>
    </w:p>
    <w:sectPr w:rsidR="00261B32" w:rsidRPr="00261B32" w:rsidSect="00A472AE">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1A9" w:rsidRDefault="004F61A9" w:rsidP="00B433EF">
      <w:pPr>
        <w:spacing w:after="0" w:line="240" w:lineRule="auto"/>
      </w:pPr>
      <w:r>
        <w:separator/>
      </w:r>
    </w:p>
  </w:endnote>
  <w:endnote w:type="continuationSeparator" w:id="0">
    <w:p w:rsidR="004F61A9" w:rsidRDefault="004F61A9" w:rsidP="00B43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3035"/>
      <w:docPartObj>
        <w:docPartGallery w:val="Page Numbers (Bottom of Page)"/>
        <w:docPartUnique/>
      </w:docPartObj>
    </w:sdtPr>
    <w:sdtContent>
      <w:p w:rsidR="00F551CF" w:rsidRDefault="00F551CF">
        <w:pPr>
          <w:pStyle w:val="Footer"/>
          <w:jc w:val="right"/>
        </w:pPr>
        <w:r>
          <w:fldChar w:fldCharType="begin"/>
        </w:r>
        <w:r>
          <w:instrText xml:space="preserve"> PAGE   \* MERGEFORMAT </w:instrText>
        </w:r>
        <w:r>
          <w:fldChar w:fldCharType="separate"/>
        </w:r>
        <w:r w:rsidR="00107E10">
          <w:rPr>
            <w:noProof/>
          </w:rPr>
          <w:t>1</w:t>
        </w:r>
        <w:r>
          <w:rPr>
            <w:noProof/>
          </w:rPr>
          <w:fldChar w:fldCharType="end"/>
        </w:r>
      </w:p>
    </w:sdtContent>
  </w:sdt>
  <w:p w:rsidR="00F551CF" w:rsidRDefault="00F55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1A9" w:rsidRDefault="004F61A9" w:rsidP="00B433EF">
      <w:pPr>
        <w:spacing w:after="0" w:line="240" w:lineRule="auto"/>
      </w:pPr>
      <w:r>
        <w:separator/>
      </w:r>
    </w:p>
  </w:footnote>
  <w:footnote w:type="continuationSeparator" w:id="0">
    <w:p w:rsidR="004F61A9" w:rsidRDefault="004F61A9" w:rsidP="00B433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83D28"/>
    <w:multiLevelType w:val="hybridMultilevel"/>
    <w:tmpl w:val="49E08C1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3EF"/>
    <w:rsid w:val="00006EA0"/>
    <w:rsid w:val="00107E10"/>
    <w:rsid w:val="00136239"/>
    <w:rsid w:val="001500BA"/>
    <w:rsid w:val="001F5325"/>
    <w:rsid w:val="00206ADE"/>
    <w:rsid w:val="00255D4D"/>
    <w:rsid w:val="00261B32"/>
    <w:rsid w:val="002F70C6"/>
    <w:rsid w:val="003F65A3"/>
    <w:rsid w:val="00400D56"/>
    <w:rsid w:val="00417390"/>
    <w:rsid w:val="00494E2A"/>
    <w:rsid w:val="004A77CC"/>
    <w:rsid w:val="004F61A9"/>
    <w:rsid w:val="005076D8"/>
    <w:rsid w:val="00514DB2"/>
    <w:rsid w:val="00521F0B"/>
    <w:rsid w:val="00542692"/>
    <w:rsid w:val="005C583A"/>
    <w:rsid w:val="005D555D"/>
    <w:rsid w:val="005F392A"/>
    <w:rsid w:val="00601A54"/>
    <w:rsid w:val="00615935"/>
    <w:rsid w:val="00645DFB"/>
    <w:rsid w:val="006666FE"/>
    <w:rsid w:val="006B71D1"/>
    <w:rsid w:val="006C40C2"/>
    <w:rsid w:val="006E0FF2"/>
    <w:rsid w:val="006F1585"/>
    <w:rsid w:val="00735283"/>
    <w:rsid w:val="00782BF6"/>
    <w:rsid w:val="007911E3"/>
    <w:rsid w:val="007B2468"/>
    <w:rsid w:val="008239BD"/>
    <w:rsid w:val="00847628"/>
    <w:rsid w:val="008866E5"/>
    <w:rsid w:val="008939C9"/>
    <w:rsid w:val="00904ED9"/>
    <w:rsid w:val="00912F23"/>
    <w:rsid w:val="00925C50"/>
    <w:rsid w:val="00973CEC"/>
    <w:rsid w:val="009E779C"/>
    <w:rsid w:val="00A209B1"/>
    <w:rsid w:val="00A472AE"/>
    <w:rsid w:val="00A659CD"/>
    <w:rsid w:val="00B337EA"/>
    <w:rsid w:val="00B433EF"/>
    <w:rsid w:val="00BB4762"/>
    <w:rsid w:val="00BB6C91"/>
    <w:rsid w:val="00BD0059"/>
    <w:rsid w:val="00BE03FC"/>
    <w:rsid w:val="00BF63F1"/>
    <w:rsid w:val="00C142CC"/>
    <w:rsid w:val="00C63BDA"/>
    <w:rsid w:val="00C7499F"/>
    <w:rsid w:val="00C83E09"/>
    <w:rsid w:val="00C91D4A"/>
    <w:rsid w:val="00CB2CBB"/>
    <w:rsid w:val="00CF34F3"/>
    <w:rsid w:val="00D56D29"/>
    <w:rsid w:val="00D92E9E"/>
    <w:rsid w:val="00DC37C9"/>
    <w:rsid w:val="00DD6E09"/>
    <w:rsid w:val="00E02B99"/>
    <w:rsid w:val="00E1552C"/>
    <w:rsid w:val="00E51979"/>
    <w:rsid w:val="00E6441D"/>
    <w:rsid w:val="00E7433B"/>
    <w:rsid w:val="00EA5372"/>
    <w:rsid w:val="00F050B8"/>
    <w:rsid w:val="00F551CF"/>
    <w:rsid w:val="00F55A1E"/>
    <w:rsid w:val="00F71EF7"/>
    <w:rsid w:val="00FA1EC1"/>
    <w:rsid w:val="00FB497D"/>
    <w:rsid w:val="00FF7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E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3EF"/>
    <w:pPr>
      <w:spacing w:after="0" w:line="240" w:lineRule="auto"/>
    </w:pPr>
  </w:style>
  <w:style w:type="paragraph" w:styleId="BalloonText">
    <w:name w:val="Balloon Text"/>
    <w:basedOn w:val="Normal"/>
    <w:link w:val="BalloonTextChar"/>
    <w:uiPriority w:val="99"/>
    <w:semiHidden/>
    <w:unhideWhenUsed/>
    <w:rsid w:val="00B43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3EF"/>
    <w:rPr>
      <w:rFonts w:ascii="Tahoma" w:hAnsi="Tahoma" w:cs="Tahoma"/>
      <w:sz w:val="16"/>
      <w:szCs w:val="16"/>
    </w:rPr>
  </w:style>
  <w:style w:type="paragraph" w:styleId="Header">
    <w:name w:val="header"/>
    <w:basedOn w:val="Normal"/>
    <w:link w:val="HeaderChar"/>
    <w:uiPriority w:val="99"/>
    <w:semiHidden/>
    <w:unhideWhenUsed/>
    <w:rsid w:val="00B433EF"/>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B433EF"/>
  </w:style>
  <w:style w:type="paragraph" w:styleId="Footer">
    <w:name w:val="footer"/>
    <w:basedOn w:val="Normal"/>
    <w:link w:val="FooterChar"/>
    <w:uiPriority w:val="99"/>
    <w:unhideWhenUsed/>
    <w:rsid w:val="00B433EF"/>
    <w:pPr>
      <w:tabs>
        <w:tab w:val="center" w:pos="4419"/>
        <w:tab w:val="right" w:pos="8838"/>
      </w:tabs>
      <w:spacing w:after="0" w:line="240" w:lineRule="auto"/>
    </w:pPr>
  </w:style>
  <w:style w:type="character" w:customStyle="1" w:styleId="FooterChar">
    <w:name w:val="Footer Char"/>
    <w:basedOn w:val="DefaultParagraphFont"/>
    <w:link w:val="Footer"/>
    <w:uiPriority w:val="99"/>
    <w:rsid w:val="00B433EF"/>
  </w:style>
  <w:style w:type="paragraph" w:styleId="ListParagraph">
    <w:name w:val="List Paragraph"/>
    <w:basedOn w:val="Normal"/>
    <w:uiPriority w:val="34"/>
    <w:qFormat/>
    <w:rsid w:val="00521F0B"/>
    <w:pPr>
      <w:ind w:left="720"/>
      <w:contextualSpacing/>
    </w:pPr>
  </w:style>
  <w:style w:type="character" w:customStyle="1" w:styleId="Heading1Char">
    <w:name w:val="Heading 1 Char"/>
    <w:basedOn w:val="DefaultParagraphFont"/>
    <w:link w:val="Heading1"/>
    <w:uiPriority w:val="9"/>
    <w:rsid w:val="00521F0B"/>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6C40C2"/>
    <w:rPr>
      <w:color w:val="808080"/>
    </w:rPr>
  </w:style>
  <w:style w:type="table" w:styleId="TableGrid">
    <w:name w:val="Table Grid"/>
    <w:basedOn w:val="TableNormal"/>
    <w:uiPriority w:val="59"/>
    <w:rsid w:val="00BD0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F7FA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F71EF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E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3EF"/>
    <w:pPr>
      <w:spacing w:after="0" w:line="240" w:lineRule="auto"/>
    </w:pPr>
  </w:style>
  <w:style w:type="paragraph" w:styleId="BalloonText">
    <w:name w:val="Balloon Text"/>
    <w:basedOn w:val="Normal"/>
    <w:link w:val="BalloonTextChar"/>
    <w:uiPriority w:val="99"/>
    <w:semiHidden/>
    <w:unhideWhenUsed/>
    <w:rsid w:val="00B43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3EF"/>
    <w:rPr>
      <w:rFonts w:ascii="Tahoma" w:hAnsi="Tahoma" w:cs="Tahoma"/>
      <w:sz w:val="16"/>
      <w:szCs w:val="16"/>
    </w:rPr>
  </w:style>
  <w:style w:type="paragraph" w:styleId="Header">
    <w:name w:val="header"/>
    <w:basedOn w:val="Normal"/>
    <w:link w:val="HeaderChar"/>
    <w:uiPriority w:val="99"/>
    <w:semiHidden/>
    <w:unhideWhenUsed/>
    <w:rsid w:val="00B433EF"/>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B433EF"/>
  </w:style>
  <w:style w:type="paragraph" w:styleId="Footer">
    <w:name w:val="footer"/>
    <w:basedOn w:val="Normal"/>
    <w:link w:val="FooterChar"/>
    <w:uiPriority w:val="99"/>
    <w:unhideWhenUsed/>
    <w:rsid w:val="00B433EF"/>
    <w:pPr>
      <w:tabs>
        <w:tab w:val="center" w:pos="4419"/>
        <w:tab w:val="right" w:pos="8838"/>
      </w:tabs>
      <w:spacing w:after="0" w:line="240" w:lineRule="auto"/>
    </w:pPr>
  </w:style>
  <w:style w:type="character" w:customStyle="1" w:styleId="FooterChar">
    <w:name w:val="Footer Char"/>
    <w:basedOn w:val="DefaultParagraphFont"/>
    <w:link w:val="Footer"/>
    <w:uiPriority w:val="99"/>
    <w:rsid w:val="00B433EF"/>
  </w:style>
  <w:style w:type="paragraph" w:styleId="ListParagraph">
    <w:name w:val="List Paragraph"/>
    <w:basedOn w:val="Normal"/>
    <w:uiPriority w:val="34"/>
    <w:qFormat/>
    <w:rsid w:val="00521F0B"/>
    <w:pPr>
      <w:ind w:left="720"/>
      <w:contextualSpacing/>
    </w:pPr>
  </w:style>
  <w:style w:type="character" w:customStyle="1" w:styleId="Heading1Char">
    <w:name w:val="Heading 1 Char"/>
    <w:basedOn w:val="DefaultParagraphFont"/>
    <w:link w:val="Heading1"/>
    <w:uiPriority w:val="9"/>
    <w:rsid w:val="00521F0B"/>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6C40C2"/>
    <w:rPr>
      <w:color w:val="808080"/>
    </w:rPr>
  </w:style>
  <w:style w:type="table" w:styleId="TableGrid">
    <w:name w:val="Table Grid"/>
    <w:basedOn w:val="TableNormal"/>
    <w:uiPriority w:val="59"/>
    <w:rsid w:val="00BD0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F7FA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F71EF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2659</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ByronPC</dc:creator>
  <cp:lastModifiedBy>gloria maria alejandra ramirez yon de gonzàlez</cp:lastModifiedBy>
  <cp:revision>2</cp:revision>
  <dcterms:created xsi:type="dcterms:W3CDTF">2013-07-23T00:23:00Z</dcterms:created>
  <dcterms:modified xsi:type="dcterms:W3CDTF">2013-07-23T00:23:00Z</dcterms:modified>
</cp:coreProperties>
</file>