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172" w:after="0" w:line="885" w:lineRule="exact"/>
        <w:ind w:left="0" w:right="4247" w:firstLine="0"/>
        <w:jc w:val="left"/>
      </w:pPr>
      <w:r>
        <w:rPr>
          <w:rFonts w:ascii="Cambria" w:eastAsia="Cambria" w:hAnsi="Cambria" w:cs="Cambria"/>
          <w:b/>
          <w:bCs/>
          <w:color w:val="365F91"/>
          <w:spacing w:val="0"/>
          <w:sz w:val="28"/>
          <w:shd w:val="clear" w:color="auto" w:fill="auto"/>
          <w:rtl w:val="0"/>
        </w:rPr>
        <w:t xml:space="preserve">Errores Comunes en C Sharp </w:t>
      </w:r>
      <w:r>
        <w:rPr>
          <w:rFonts w:ascii="Cambria" w:eastAsia="Cambria" w:hAnsi="Cambria" w:cs="Cambria"/>
          <w:b/>
          <w:bCs/>
          <w:color w:val="4F81BD"/>
          <w:spacing w:val="0"/>
          <w:sz w:val="26"/>
          <w:shd w:val="clear" w:color="auto" w:fill="auto"/>
          <w:rtl w:val="0"/>
        </w:rPr>
        <w:t xml:space="preserve">Usar Foreach o For en vez de LINQ </w:t>
      </w:r>
    </w:p>
    <w:p>
      <w:pPr>
        <w:bidi w:val="0"/>
        <w:spacing w:before="6" w:after="0" w:line="316" w:lineRule="exact"/>
        <w:ind w:left="0" w:right="-194" w:firstLine="0"/>
        <w:jc w:val="both"/>
      </w:pPr>
      <w:r>
        <w:rPr>
          <w:rFonts w:ascii="Times New Roman" w:eastAsia="Times New Roman" w:hAnsi="Times New Roman" w:cs="Times New Roman"/>
          <w:color w:val="000000"/>
          <w:spacing w:val="0"/>
          <w:sz w:val="24"/>
          <w:shd w:val="clear" w:color="auto" w:fill="auto"/>
          <w:rtl w:val="0"/>
        </w:rPr>
        <w:t xml:space="preserve">En  casi  todas  las  aplicaciones,  eventualmente  se  deberá  enumerar  los  valores  y almacenarlos en una Lista o Colección. Podríamos tener que recorrer miles de registros.  </w:t>
      </w:r>
    </w:p>
    <w:p>
      <w:pPr>
        <w:bidi w:val="0"/>
        <w:spacing w:before="200" w:after="0" w:line="318"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Consideremos sacar una lista de clientes, por ejemplo. Si tenemos 100.000 clientes, la iteración  a  través  de  cada  uno  de  ellos  solo  para  encontrar  un  conjunto  de  datos específico  no  es  eficiente.  En  lugar  de  usar  un  bucle  foreach  o  for,  usemos  LINQ (Language-Integrated  Query),  que  es  una  característica  integrada  de  .NET  que  está diseñada para facilitar la consulta de objetos como colecciones y listas. </w:t>
      </w:r>
    </w:p>
    <w:p>
      <w:pPr>
        <w:bidi w:val="0"/>
        <w:spacing w:before="199" w:after="0" w:line="317" w:lineRule="exact"/>
        <w:ind w:left="0" w:right="-192" w:firstLine="0"/>
        <w:jc w:val="left"/>
      </w:pPr>
      <w:r>
        <w:rPr>
          <w:rFonts w:ascii="Times New Roman" w:eastAsia="Times New Roman" w:hAnsi="Times New Roman" w:cs="Times New Roman"/>
          <w:color w:val="000000"/>
          <w:spacing w:val="0"/>
          <w:sz w:val="24"/>
          <w:shd w:val="clear" w:color="auto" w:fill="auto"/>
          <w:rtl w:val="0"/>
        </w:rPr>
        <w:t xml:space="preserve">Muchas veces pensamos que, debido a la similitud entre las palabras clave LINQ y las declaraciones SQL, su único uso es en el código que consulta las bases de datos. </w:t>
      </w:r>
    </w:p>
    <w:p>
      <w:pPr>
        <w:bidi w:val="0"/>
        <w:spacing w:before="201" w:after="0" w:line="316" w:lineRule="exact"/>
        <w:ind w:left="0" w:right="-194" w:firstLine="0"/>
        <w:jc w:val="both"/>
      </w:pPr>
      <w:r>
        <w:rPr>
          <w:rFonts w:ascii="Times New Roman" w:eastAsia="Times New Roman" w:hAnsi="Times New Roman" w:cs="Times New Roman"/>
          <w:color w:val="000000"/>
          <w:spacing w:val="0"/>
          <w:sz w:val="24"/>
          <w:shd w:val="clear" w:color="auto" w:fill="auto"/>
          <w:rtl w:val="0"/>
        </w:rPr>
        <w:t xml:space="preserve">Si bien la consulta de la base de datos es un uso muy frecuente de las declaraciones LINQ, en realidad funcionan sobre cualquier colección enumerable (es decir, cualquier objeto que implemente la interfaz IEnumerable). </w:t>
      </w:r>
    </w:p>
    <w:p>
      <w:pPr>
        <w:bidi w:val="0"/>
        <w:spacing w:before="252"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Ejemplo: </w:t>
      </w:r>
    </w:p>
    <w:p>
      <w:pPr>
        <w:bidi w:val="0"/>
        <w:spacing w:before="253"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Forma ineficiente </w:t>
      </w:r>
    </w:p>
    <w:p>
      <w:pPr>
        <w:bidi w:val="0"/>
        <w:spacing w:before="240" w:after="0" w:line="223" w:lineRule="exact"/>
        <w:ind w:left="0" w:right="3771" w:firstLine="0"/>
        <w:jc w:val="left"/>
      </w:pPr>
      <w:r>
        <w:rPr>
          <w:rFonts w:ascii="Consolas" w:eastAsia="Consolas" w:hAnsi="Consolas" w:cs="Consolas"/>
          <w:color w:val="0000FF"/>
          <w:spacing w:val="0"/>
          <w:sz w:val="19"/>
          <w:shd w:val="clear" w:color="auto" w:fill="D9D9D9"/>
          <w:rtl w:val="0"/>
        </w:rPr>
        <w:t>foreach</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 cliente </w:t>
      </w:r>
      <w:r>
        <w:rPr>
          <w:rFonts w:ascii="Consolas" w:eastAsia="Consolas" w:hAnsi="Consolas" w:cs="Consolas"/>
          <w:color w:val="0000FF"/>
          <w:spacing w:val="0"/>
          <w:sz w:val="19"/>
          <w:shd w:val="clear" w:color="auto" w:fill="D9D9D9"/>
          <w:rtl w:val="0"/>
        </w:rPr>
        <w:t>in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ListaCliente) {    </w:t>
      </w:r>
      <w:r>
        <w:rPr>
          <w:rFonts w:ascii="Consolas" w:eastAsia="Consolas" w:hAnsi="Consolas" w:cs="Consolas"/>
          <w:color w:val="0000FF"/>
          <w:spacing w:val="0"/>
          <w:sz w:val="19"/>
          <w:shd w:val="clear" w:color="auto" w:fill="D9D9D9"/>
          <w:rtl w:val="0"/>
        </w:rPr>
        <w:t>if</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(cliente.Comunidad == </w:t>
      </w:r>
      <w:r>
        <w:rPr>
          <w:rFonts w:ascii="Consolas" w:eastAsia="Consolas" w:hAnsi="Consolas" w:cs="Consolas"/>
          <w:color w:val="A31515"/>
          <w:spacing w:val="0"/>
          <w:sz w:val="19"/>
          <w:shd w:val="clear" w:color="auto" w:fill="D9D9D9"/>
          <w:rtl w:val="0"/>
        </w:rPr>
        <w:t>"MADRID"</w:t>
      </w: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saldo += cliente.saldo;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700"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Forma eficiente </w:t>
      </w:r>
    </w:p>
    <w:p>
      <w:pPr>
        <w:bidi w:val="0"/>
        <w:spacing w:before="241" w:after="0" w:line="222" w:lineRule="exact"/>
        <w:ind w:left="0" w:right="-200" w:firstLine="0"/>
        <w:jc w:val="both"/>
      </w:pPr>
      <w:r>
        <w:rPr>
          <w:rFonts w:ascii="Consolas" w:eastAsia="Consolas" w:hAnsi="Consolas" w:cs="Consolas"/>
          <w:color w:val="0000FF"/>
          <w:spacing w:val="0"/>
          <w:sz w:val="19"/>
          <w:shd w:val="clear" w:color="auto" w:fill="D9D9D9"/>
          <w:rtl w:val="0"/>
        </w:rPr>
        <w:t>var</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clientes = (</w:t>
      </w:r>
      <w:r>
        <w:rPr>
          <w:rFonts w:ascii="Consolas" w:eastAsia="Consolas" w:hAnsi="Consolas" w:cs="Consolas"/>
          <w:color w:val="0000FF"/>
          <w:spacing w:val="0"/>
          <w:sz w:val="19"/>
          <w:shd w:val="clear" w:color="auto" w:fill="D9D9D9"/>
          <w:rtl w:val="0"/>
        </w:rPr>
        <w:t>from</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 </w:t>
      </w:r>
      <w:r>
        <w:rPr>
          <w:rFonts w:ascii="Consolas" w:eastAsia="Consolas" w:hAnsi="Consolas" w:cs="Consolas"/>
          <w:color w:val="0000FF"/>
          <w:spacing w:val="0"/>
          <w:sz w:val="19"/>
          <w:shd w:val="clear" w:color="auto" w:fill="D9D9D9"/>
          <w:rtl w:val="0"/>
        </w:rPr>
        <w:t>in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ListaCliente </w:t>
      </w:r>
    </w:p>
    <w:p>
      <w:pPr>
        <w:bidi w:val="0"/>
        <w:spacing w:before="0" w:after="0" w:line="223" w:lineRule="exact"/>
        <w:ind w:left="0" w:right="2933"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where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cliente.Comunidad == </w:t>
      </w:r>
      <w:r>
        <w:rPr>
          <w:rFonts w:ascii="Consolas" w:eastAsia="Consolas" w:hAnsi="Consolas" w:cs="Consolas"/>
          <w:color w:val="A31515"/>
          <w:spacing w:val="0"/>
          <w:sz w:val="19"/>
          <w:shd w:val="clear" w:color="auto" w:fill="D9D9D9"/>
          <w:rtl w:val="0"/>
        </w:rPr>
        <w:t>"MADRID"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select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cliente.saldo).Sum();</w:t>
      </w:r>
    </w:p>
    <w:p>
      <w:pPr>
        <w:bidi w:val="0"/>
        <w:spacing w:before="709" w:after="0" w:line="317"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Con esta línea de código LINQ nos devuelve 1000 clientes, en lugar de recorrer 100.000 clientes. Trabajar con 1.000 clientes a la vez es mucho más eficiente que iterar a través de cada uno de los 100.000. </w:t>
      </w:r>
    </w:p>
    <w:p>
      <w:pPr>
        <w:bidi w:val="0"/>
        <w:spacing w:before="0" w:after="0" w:line="350" w:lineRule="exact"/>
        <w:ind w:left="0" w:right="318" w:firstLine="0"/>
        <w:jc w:val="left"/>
      </w:pPr>
      <w:r>
        <w:rPr>
          <w:rFonts w:ascii="Arial" w:eastAsia="Arial" w:hAnsi="Arial" w:cs="Arial"/>
          <w:color w:val="000000"/>
          <w:spacing w:val="0"/>
          <w:sz w:val="2"/>
          <w:shd w:val="clear" w:color="auto" w:fill="FFFFFF"/>
          <w:rtl w:val="0"/>
        </w:rPr>
        <w:br w:type="page"/>
      </w:r>
      <w:r>
        <w:rPr>
          <w:rFonts w:ascii="Cambria" w:eastAsia="Cambria" w:hAnsi="Cambria" w:cs="Cambria"/>
          <w:b/>
          <w:bCs/>
          <w:color w:val="4F81BD"/>
          <w:spacing w:val="0"/>
          <w:sz w:val="26"/>
          <w:shd w:val="clear" w:color="auto" w:fill="auto"/>
          <w:rtl w:val="0"/>
        </w:rPr>
        <w:t xml:space="preserve">No se deben considerar los objetos subyacentes en una declaración LINQ </w:t>
      </w:r>
    </w:p>
    <w:p>
      <w:pPr>
        <w:bidi w:val="0"/>
        <w:spacing w:before="4" w:after="0" w:line="317" w:lineRule="exact"/>
        <w:ind w:left="0" w:right="-192" w:firstLine="0"/>
        <w:jc w:val="both"/>
      </w:pPr>
      <w:r>
        <w:rPr>
          <w:rFonts w:ascii="Times New Roman" w:eastAsia="Times New Roman" w:hAnsi="Times New Roman" w:cs="Times New Roman"/>
          <w:color w:val="000000"/>
          <w:spacing w:val="0"/>
          <w:sz w:val="24"/>
          <w:shd w:val="clear" w:color="auto" w:fill="auto"/>
          <w:rtl w:val="0"/>
        </w:rPr>
        <w:t xml:space="preserve">LINQ  es  ideal  para  abstraer  la  tarea  de  manipular  colecciones,  ya  sean  objetos  en memoria, tablas de base de datos o documentos XML. Pero el error aquí es asumir que vivimos en un mundo perfecto. De hecho, las declaraciones LINQ idénticas pueden devolver resultados diferentes cuando se ejecutan en los mismos datos exactos, si esos datos se encuentran en un formato diferente. </w:t>
      </w:r>
    </w:p>
    <w:p>
      <w:pPr>
        <w:bidi w:val="0"/>
        <w:spacing w:before="252"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Por ejemplo, considere la siguiente declaración: </w:t>
      </w:r>
    </w:p>
    <w:p>
      <w:pPr>
        <w:bidi w:val="0"/>
        <w:spacing w:before="241" w:after="0" w:line="222" w:lineRule="exact"/>
        <w:ind w:left="0" w:right="-200" w:firstLine="0"/>
        <w:jc w:val="both"/>
      </w:pPr>
      <w:r>
        <w:rPr>
          <w:rFonts w:ascii="Consolas" w:eastAsia="Consolas" w:hAnsi="Consolas" w:cs="Consolas"/>
          <w:color w:val="0000FF"/>
          <w:spacing w:val="0"/>
          <w:sz w:val="19"/>
          <w:shd w:val="clear" w:color="auto" w:fill="D9D9D9"/>
          <w:rtl w:val="0"/>
        </w:rPr>
        <w:t>decimal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total = (</w:t>
      </w:r>
      <w:r>
        <w:rPr>
          <w:rFonts w:ascii="Consolas" w:eastAsia="Consolas" w:hAnsi="Consolas" w:cs="Consolas"/>
          <w:color w:val="0000FF"/>
          <w:spacing w:val="0"/>
          <w:sz w:val="19"/>
          <w:shd w:val="clear" w:color="auto" w:fill="D9D9D9"/>
          <w:rtl w:val="0"/>
        </w:rPr>
        <w:t>from</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 </w:t>
      </w:r>
      <w:r>
        <w:rPr>
          <w:rFonts w:ascii="Consolas" w:eastAsia="Consolas" w:hAnsi="Consolas" w:cs="Consolas"/>
          <w:color w:val="0000FF"/>
          <w:spacing w:val="0"/>
          <w:sz w:val="19"/>
          <w:shd w:val="clear" w:color="auto" w:fill="D9D9D9"/>
          <w:rtl w:val="0"/>
        </w:rPr>
        <w:t>in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ListaCliente </w:t>
      </w:r>
    </w:p>
    <w:p>
      <w:pPr>
        <w:bidi w:val="0"/>
        <w:spacing w:before="0" w:after="0" w:line="223" w:lineRule="exact"/>
        <w:ind w:left="0" w:right="3142"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where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cliente.Status == </w:t>
      </w:r>
      <w:r>
        <w:rPr>
          <w:rFonts w:ascii="Consolas" w:eastAsia="Consolas" w:hAnsi="Consolas" w:cs="Consolas"/>
          <w:color w:val="A31515"/>
          <w:spacing w:val="0"/>
          <w:sz w:val="19"/>
          <w:shd w:val="clear" w:color="auto" w:fill="D9D9D9"/>
          <w:rtl w:val="0"/>
        </w:rPr>
        <w:t>"activo"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select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cliente.Saldo).Sum(); </w:t>
      </w:r>
    </w:p>
    <w:p>
      <w:pPr>
        <w:bidi w:val="0"/>
        <w:spacing w:before="649" w:after="0" w:line="316"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¿Qué sucede si uno de los objetos cuenta.Status es igual a "Activo", es decir, con la letra “A” mayúscula? Si el DbSet ListaCliente se tratara de un objeto, la expresión </w:t>
      </w:r>
      <w:r>
        <w:rPr>
          <w:rFonts w:ascii="Times New Roman" w:eastAsia="Times New Roman" w:hAnsi="Times New Roman" w:cs="Times New Roman"/>
          <w:b/>
          <w:bCs/>
          <w:color w:val="000000"/>
          <w:spacing w:val="0"/>
          <w:sz w:val="24"/>
          <w:shd w:val="clear" w:color="auto" w:fill="auto"/>
          <w:rtl w:val="0"/>
        </w:rPr>
        <w:t>where</w:t>
      </w:r>
      <w:r>
        <w:rPr>
          <w:rFonts w:ascii="Times New Roman" w:eastAsia="Times New Roman" w:hAnsi="Times New Roman" w:cs="Times New Roman"/>
          <w:color w:val="000000"/>
          <w:spacing w:val="0"/>
          <w:sz w:val="24"/>
          <w:shd w:val="clear" w:color="auto" w:fill="auto"/>
          <w:rtl w:val="0"/>
        </w:rPr>
        <w:t xml:space="preserve"> todavía coincidirá con ese elemento, pero, si ListaCliente estuviera en una matriz en memoria, no coincidiría y, por lo tanto, produciría un resultado diferente para la variable </w:t>
      </w:r>
      <w:r>
        <w:rPr>
          <w:rFonts w:ascii="Times New Roman" w:eastAsia="Times New Roman" w:hAnsi="Times New Roman" w:cs="Times New Roman"/>
          <w:b/>
          <w:bCs/>
          <w:color w:val="000000"/>
          <w:spacing w:val="0"/>
          <w:sz w:val="24"/>
          <w:shd w:val="clear" w:color="auto" w:fill="auto"/>
          <w:rtl w:val="0"/>
        </w:rPr>
        <w:t>total</w:t>
      </w:r>
      <w:r>
        <w:rPr>
          <w:rFonts w:ascii="Times New Roman" w:eastAsia="Times New Roman" w:hAnsi="Times New Roman" w:cs="Times New Roman"/>
          <w:color w:val="000000"/>
          <w:spacing w:val="0"/>
          <w:sz w:val="24"/>
          <w:shd w:val="clear" w:color="auto" w:fill="auto"/>
          <w:rtl w:val="0"/>
        </w:rPr>
        <w:t xml:space="preserve">. </w:t>
      </w:r>
    </w:p>
    <w:p>
      <w:pPr>
        <w:bidi w:val="0"/>
        <w:spacing w:before="201" w:after="0" w:line="316"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Cuando los objetos subyacentes en una declaración LINQ son referencias a datos de la tabla SQL como es en este caso con el objeto DbSet de Entity Framework en este ejemplo,  la  declaración  se  convierte  en  una  declaración  T-SQL,  con  lo  que  los operadores siguen las reglas de programación de T-SQL, no las reglas de programación de C #, por lo que la comparación en el caso anterior termina por no distinguir entre mayúsculas y minúsculas. </w:t>
      </w:r>
    </w:p>
    <w:p>
      <w:pPr>
        <w:bidi w:val="0"/>
        <w:spacing w:before="200" w:after="0" w:line="317" w:lineRule="exact"/>
        <w:ind w:left="0" w:right="-194" w:firstLine="0"/>
        <w:jc w:val="both"/>
      </w:pPr>
      <w:r>
        <w:rPr>
          <w:rFonts w:ascii="Times New Roman" w:eastAsia="Times New Roman" w:hAnsi="Times New Roman" w:cs="Times New Roman"/>
          <w:color w:val="000000"/>
          <w:spacing w:val="0"/>
          <w:sz w:val="24"/>
          <w:shd w:val="clear" w:color="auto" w:fill="auto"/>
          <w:rtl w:val="0"/>
        </w:rPr>
        <w:t>En general, a pesar de que LINQ es una forma útil y coherente de consultar colecciones de objetos, en realidad, todavía necesitamos saber si nuestra declaración se traducirá o no a C # “</w:t>
      </w:r>
      <w:r>
        <w:rPr>
          <w:rFonts w:ascii="Times New Roman" w:eastAsia="Times New Roman" w:hAnsi="Times New Roman" w:cs="Times New Roman"/>
          <w:i/>
          <w:iCs/>
          <w:color w:val="000000"/>
          <w:spacing w:val="0"/>
          <w:sz w:val="24"/>
          <w:shd w:val="clear" w:color="auto" w:fill="auto"/>
          <w:rtl w:val="0"/>
        </w:rPr>
        <w:t>detrás de la escena</w:t>
      </w:r>
      <w:r>
        <w:rPr>
          <w:rFonts w:ascii="Times New Roman" w:eastAsia="Times New Roman" w:hAnsi="Times New Roman" w:cs="Times New Roman"/>
          <w:color w:val="000000"/>
          <w:spacing w:val="0"/>
          <w:sz w:val="24"/>
          <w:shd w:val="clear" w:color="auto" w:fill="auto"/>
          <w:rtl w:val="0"/>
        </w:rPr>
        <w:t xml:space="preserve">” para garantizar que el comportamiento del código sea como se espera en el tiempo de ejecución. </w:t>
      </w:r>
    </w:p>
    <w:p>
      <w:pPr>
        <w:bidi w:val="0"/>
        <w:spacing w:before="759"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Usar “Var” innecesariamente </w:t>
      </w:r>
    </w:p>
    <w:p>
      <w:pPr>
        <w:bidi w:val="0"/>
        <w:spacing w:before="4" w:after="0" w:line="318"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En muchos casos, no siempre conocemos el resultado que vamos a esperar cuando usamos  LINQ  para  recuperar  una  colección  de  valores  y  </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b/>
          <w:bCs/>
          <w:color w:val="000000"/>
          <w:spacing w:val="1"/>
          <w:sz w:val="24"/>
          <w:shd w:val="clear" w:color="auto" w:fill="auto"/>
          <w:rtl w:val="0"/>
        </w:rPr>
        <w:t>var</w:t>
      </w:r>
      <w:r>
        <w:rPr>
          <w:rFonts w:ascii="Times New Roman" w:eastAsia="Times New Roman" w:hAnsi="Times New Roman" w:cs="Times New Roman"/>
          <w:color w:val="000000"/>
          <w:spacing w:val="1"/>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nos  ayuda  a  evitar errores de código si se devuelve un tipo de datos nulo o que no esperábamos. </w:t>
      </w:r>
    </w:p>
    <w:p>
      <w:pPr>
        <w:bidi w:val="0"/>
        <w:spacing w:before="199" w:after="0" w:line="318"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Sin embargo, debemos definir un tipo de datos si sabemos cuál será este. Esto nos ayuda con la legibilidad, ya que otros programadores podrán trabajar con nuestro código y mantenerlo sin tener que esforzarse para entender la lógica y la salida. </w:t>
      </w:r>
    </w:p>
    <w:p>
      <w:pPr>
        <w:bidi w:val="0"/>
        <w:spacing w:before="1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Modificando el ejemplo anterior: </w:t>
      </w:r>
    </w:p>
    <w:p>
      <w:pPr>
        <w:bidi w:val="0"/>
        <w:spacing w:before="241" w:after="0" w:line="222" w:lineRule="exact"/>
        <w:ind w:left="0" w:right="-200" w:firstLine="0"/>
        <w:jc w:val="both"/>
      </w:pPr>
      <w:r>
        <w:rPr>
          <w:rFonts w:ascii="Consolas" w:eastAsia="Consolas" w:hAnsi="Consolas" w:cs="Consolas"/>
          <w:color w:val="0000FF"/>
          <w:spacing w:val="0"/>
          <w:sz w:val="19"/>
          <w:shd w:val="clear" w:color="auto" w:fill="D9D9D9"/>
          <w:rtl w:val="0"/>
        </w:rPr>
        <w:t>var</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total = (</w:t>
      </w:r>
      <w:r>
        <w:rPr>
          <w:rFonts w:ascii="Consolas" w:eastAsia="Consolas" w:hAnsi="Consolas" w:cs="Consolas"/>
          <w:color w:val="0000FF"/>
          <w:spacing w:val="0"/>
          <w:sz w:val="19"/>
          <w:shd w:val="clear" w:color="auto" w:fill="D9D9D9"/>
          <w:rtl w:val="0"/>
        </w:rPr>
        <w:t>from</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 </w:t>
      </w:r>
      <w:r>
        <w:rPr>
          <w:rFonts w:ascii="Consolas" w:eastAsia="Consolas" w:hAnsi="Consolas" w:cs="Consolas"/>
          <w:color w:val="0000FF"/>
          <w:spacing w:val="0"/>
          <w:sz w:val="19"/>
          <w:shd w:val="clear" w:color="auto" w:fill="D9D9D9"/>
          <w:rtl w:val="0"/>
        </w:rPr>
        <w:t>in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ListaCliente </w:t>
      </w:r>
    </w:p>
    <w:p>
      <w:pPr>
        <w:bidi w:val="0"/>
        <w:spacing w:before="0" w:after="0" w:line="224" w:lineRule="exact"/>
        <w:ind w:left="0" w:right="3142"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where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cliente.Status == </w:t>
      </w:r>
      <w:r>
        <w:rPr>
          <w:rFonts w:ascii="Consolas" w:eastAsia="Consolas" w:hAnsi="Consolas" w:cs="Consolas"/>
          <w:color w:val="A31515"/>
          <w:spacing w:val="0"/>
          <w:sz w:val="19"/>
          <w:shd w:val="clear" w:color="auto" w:fill="D9D9D9"/>
          <w:rtl w:val="0"/>
        </w:rPr>
        <w:t>"activo"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select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cliente.Saldo).Sum(); </w:t>
      </w:r>
    </w:p>
    <w:p>
      <w:pPr>
        <w:bidi w:val="0"/>
        <w:spacing w:before="711" w:after="0" w:line="316"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En este ejemplo, sabemos que la suma es probablemente un decimal. Sin embargo, si sabemos que el resultado es siempre un valor decimal, debemos declarar su variable como </w:t>
      </w:r>
      <w:r>
        <w:rPr>
          <w:rFonts w:ascii="Times New Roman" w:eastAsia="Times New Roman" w:hAnsi="Times New Roman" w:cs="Times New Roman"/>
          <w:b/>
          <w:bCs/>
          <w:color w:val="000000"/>
          <w:spacing w:val="0"/>
          <w:sz w:val="24"/>
          <w:shd w:val="clear" w:color="auto" w:fill="auto"/>
          <w:rtl w:val="0"/>
        </w:rPr>
        <w:t>decimal</w:t>
      </w:r>
      <w:r>
        <w:rPr>
          <w:rFonts w:ascii="Times New Roman" w:eastAsia="Times New Roman" w:hAnsi="Times New Roman" w:cs="Times New Roman"/>
          <w:color w:val="000000"/>
          <w:spacing w:val="0"/>
          <w:sz w:val="24"/>
          <w:shd w:val="clear" w:color="auto" w:fill="auto"/>
          <w:rtl w:val="0"/>
        </w:rPr>
        <w:t xml:space="preserve"> y no usar </w:t>
      </w:r>
      <w:r>
        <w:rPr>
          <w:rFonts w:ascii="Times New Roman" w:eastAsia="Times New Roman" w:hAnsi="Times New Roman" w:cs="Times New Roman"/>
          <w:b/>
          <w:bCs/>
          <w:color w:val="000000"/>
          <w:spacing w:val="0"/>
          <w:sz w:val="24"/>
          <w:shd w:val="clear" w:color="auto" w:fill="auto"/>
          <w:rtl w:val="0"/>
        </w:rPr>
        <w:t>var</w:t>
      </w:r>
      <w:r>
        <w:rPr>
          <w:rFonts w:ascii="Times New Roman" w:eastAsia="Times New Roman" w:hAnsi="Times New Roman" w:cs="Times New Roman"/>
          <w:color w:val="000000"/>
          <w:spacing w:val="0"/>
          <w:sz w:val="24"/>
          <w:shd w:val="clear" w:color="auto" w:fill="auto"/>
          <w:rtl w:val="0"/>
        </w:rPr>
        <w:t xml:space="preserve">. Cuando otros desarrolladores lean nuestro código, sabrán que el valor de retorno es un </w:t>
      </w:r>
      <w:r>
        <w:rPr>
          <w:rFonts w:ascii="Times New Roman" w:eastAsia="Times New Roman" w:hAnsi="Times New Roman" w:cs="Times New Roman"/>
          <w:b/>
          <w:bCs/>
          <w:color w:val="000000"/>
          <w:spacing w:val="0"/>
          <w:sz w:val="24"/>
          <w:shd w:val="clear" w:color="auto" w:fill="auto"/>
          <w:rtl w:val="0"/>
        </w:rPr>
        <w:t>decimal</w:t>
      </w:r>
      <w:r>
        <w:rPr>
          <w:rFonts w:ascii="Times New Roman" w:eastAsia="Times New Roman" w:hAnsi="Times New Roman" w:cs="Times New Roman"/>
          <w:color w:val="000000"/>
          <w:spacing w:val="0"/>
          <w:sz w:val="24"/>
          <w:shd w:val="clear" w:color="auto" w:fill="auto"/>
          <w:rtl w:val="0"/>
        </w:rPr>
        <w:t xml:space="preserve"> y no un tipo numérico alternativo, como un </w:t>
      </w:r>
      <w:r>
        <w:rPr>
          <w:rFonts w:ascii="Times New Roman" w:eastAsia="Times New Roman" w:hAnsi="Times New Roman" w:cs="Times New Roman"/>
          <w:b/>
          <w:bCs/>
          <w:color w:val="000000"/>
          <w:spacing w:val="0"/>
          <w:sz w:val="24"/>
          <w:shd w:val="clear" w:color="auto" w:fill="auto"/>
          <w:rtl w:val="0"/>
        </w:rPr>
        <w:t>entero</w:t>
      </w:r>
      <w:r>
        <w:rPr>
          <w:rFonts w:ascii="Times New Roman" w:eastAsia="Times New Roman" w:hAnsi="Times New Roman" w:cs="Times New Roman"/>
          <w:color w:val="000000"/>
          <w:spacing w:val="0"/>
          <w:sz w:val="24"/>
          <w:shd w:val="clear" w:color="auto" w:fill="auto"/>
          <w:rtl w:val="0"/>
        </w:rPr>
        <w:t xml:space="preserve">. Con lo cual la forma correcta de declarar esta consulta es: </w:t>
      </w:r>
    </w:p>
    <w:p>
      <w:pPr>
        <w:bidi w:val="0"/>
        <w:spacing w:before="241" w:after="0" w:line="222" w:lineRule="exact"/>
        <w:ind w:left="0" w:right="-200" w:firstLine="0"/>
        <w:jc w:val="both"/>
      </w:pPr>
      <w:r>
        <w:rPr>
          <w:rFonts w:ascii="Consolas" w:eastAsia="Consolas" w:hAnsi="Consolas" w:cs="Consolas"/>
          <w:color w:val="0000FF"/>
          <w:spacing w:val="0"/>
          <w:sz w:val="19"/>
          <w:shd w:val="clear" w:color="auto" w:fill="D9D9D9"/>
          <w:rtl w:val="0"/>
        </w:rPr>
        <w:t>decimal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total = (</w:t>
      </w:r>
      <w:r>
        <w:rPr>
          <w:rFonts w:ascii="Consolas" w:eastAsia="Consolas" w:hAnsi="Consolas" w:cs="Consolas"/>
          <w:color w:val="0000FF"/>
          <w:spacing w:val="0"/>
          <w:sz w:val="19"/>
          <w:shd w:val="clear" w:color="auto" w:fill="D9D9D9"/>
          <w:rtl w:val="0"/>
        </w:rPr>
        <w:t>from</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 </w:t>
      </w:r>
      <w:r>
        <w:rPr>
          <w:rFonts w:ascii="Consolas" w:eastAsia="Consolas" w:hAnsi="Consolas" w:cs="Consolas"/>
          <w:color w:val="0000FF"/>
          <w:spacing w:val="0"/>
          <w:sz w:val="19"/>
          <w:shd w:val="clear" w:color="auto" w:fill="D9D9D9"/>
          <w:rtl w:val="0"/>
        </w:rPr>
        <w:t>in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ListaCliente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where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cliente.Status == </w:t>
      </w:r>
      <w:r>
        <w:rPr>
          <w:rFonts w:ascii="Consolas" w:eastAsia="Consolas" w:hAnsi="Consolas" w:cs="Consolas"/>
          <w:color w:val="A31515"/>
          <w:spacing w:val="0"/>
          <w:sz w:val="19"/>
          <w:shd w:val="clear" w:color="auto" w:fill="D9D9D9"/>
          <w:rtl w:val="0"/>
        </w:rPr>
        <w:t>"activo"</w:t>
      </w:r>
      <w:r>
        <w:rPr>
          <w:rFonts w:ascii="Consolas" w:eastAsia="Consolas" w:hAnsi="Consolas" w:cs="Consolas"/>
          <w:color w:val="auto"/>
          <w:spacing w:val="0"/>
          <w:sz w:val="19"/>
          <w:shd w:val="clear" w:color="auto" w:fill="D9D9D9"/>
          <w:rtl w:val="0"/>
        </w:rPr>
        <w:t xml:space="preserve"> </w:t>
      </w:r>
    </w:p>
    <w:p>
      <w:pPr>
        <w:bidi w:val="0"/>
        <w:spacing w:before="2" w:after="0" w:line="222" w:lineRule="exact"/>
        <w:ind w:left="1776" w:right="-200" w:firstLine="0"/>
        <w:jc w:val="both"/>
      </w:pPr>
      <w:r>
        <w:rPr>
          <w:rFonts w:ascii="Consolas" w:eastAsia="Consolas" w:hAnsi="Consolas" w:cs="Consolas"/>
          <w:color w:val="0000FF"/>
          <w:spacing w:val="0"/>
          <w:sz w:val="19"/>
          <w:shd w:val="clear" w:color="auto" w:fill="D9D9D9"/>
          <w:rtl w:val="0"/>
        </w:rPr>
        <w:t>select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cliente.Saldo).Sum(); </w:t>
      </w:r>
    </w:p>
    <w:p>
      <w:pPr>
        <w:bidi w:val="0"/>
        <w:spacing w:before="750"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Usar variables públicas en vez de Propiedades </w:t>
      </w:r>
    </w:p>
    <w:p>
      <w:pPr>
        <w:bidi w:val="0"/>
        <w:spacing w:before="5" w:after="0" w:line="316"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Las propiedades son comunes en la programación orientada a objetos (POO), pero ¿por qué  usarlas  cuando  puedes  hacer  públicas  todas  las  variables  de  tu  clase?  Porque podemos controlar quién puede establecer una propiedad con propiedades POO, pero no podemos con una variable pública. </w:t>
      </w:r>
    </w:p>
    <w:p>
      <w:pPr>
        <w:bidi w:val="0"/>
        <w:spacing w:before="253"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Si vemos este código: </w:t>
      </w:r>
    </w:p>
    <w:p>
      <w:pPr>
        <w:bidi w:val="0"/>
        <w:spacing w:before="242" w:after="0" w:line="222" w:lineRule="exact"/>
        <w:ind w:left="0"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decimal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Total { </w:t>
      </w:r>
      <w:r>
        <w:rPr>
          <w:rFonts w:ascii="Consolas" w:eastAsia="Consolas" w:hAnsi="Consolas" w:cs="Consolas"/>
          <w:color w:val="0000FF"/>
          <w:spacing w:val="0"/>
          <w:sz w:val="19"/>
          <w:shd w:val="clear" w:color="auto" w:fill="D9D9D9"/>
          <w:rtl w:val="0"/>
        </w:rPr>
        <w:t>get</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protected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set</w:t>
      </w:r>
      <w:r>
        <w:rPr>
          <w:rFonts w:ascii="Consolas" w:eastAsia="Consolas" w:hAnsi="Consolas" w:cs="Consolas"/>
          <w:color w:val="000000"/>
          <w:spacing w:val="0"/>
          <w:sz w:val="19"/>
          <w:shd w:val="clear" w:color="auto" w:fill="D9D9D9"/>
          <w:rtl w:val="0"/>
        </w:rPr>
        <w:t xml:space="preserve">; } </w:t>
      </w:r>
    </w:p>
    <w:p>
      <w:pPr>
        <w:bidi w:val="0"/>
        <w:spacing w:before="648" w:after="0" w:line="317"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En esta declaración, solo la clase en sí misma o las clases derivadas pueden establecer el </w:t>
      </w:r>
      <w:r>
        <w:rPr>
          <w:rFonts w:ascii="Times New Roman" w:eastAsia="Times New Roman" w:hAnsi="Times New Roman" w:cs="Times New Roman"/>
          <w:b/>
          <w:bCs/>
          <w:color w:val="000000"/>
          <w:spacing w:val="0"/>
          <w:sz w:val="24"/>
          <w:shd w:val="clear" w:color="auto" w:fill="auto"/>
          <w:rtl w:val="0"/>
        </w:rPr>
        <w:t>total</w:t>
      </w:r>
      <w:r>
        <w:rPr>
          <w:rFonts w:ascii="Times New Roman" w:eastAsia="Times New Roman" w:hAnsi="Times New Roman" w:cs="Times New Roman"/>
          <w:color w:val="000000"/>
          <w:spacing w:val="0"/>
          <w:sz w:val="24"/>
          <w:shd w:val="clear" w:color="auto" w:fill="auto"/>
          <w:rtl w:val="0"/>
        </w:rPr>
        <w:t xml:space="preserve">. Consideremos una clase de pedidos que calcula el total para el pedido de un cliente. No deseamos que ninguna clase externa cambie el pedido, pero sí deseamos que la clase </w:t>
      </w:r>
      <w:r>
        <w:rPr>
          <w:rFonts w:ascii="Times New Roman" w:eastAsia="Times New Roman" w:hAnsi="Times New Roman" w:cs="Times New Roman"/>
          <w:b/>
          <w:bCs/>
          <w:color w:val="000000"/>
          <w:spacing w:val="0"/>
          <w:sz w:val="24"/>
          <w:shd w:val="clear" w:color="auto" w:fill="auto"/>
          <w:rtl w:val="0"/>
        </w:rPr>
        <w:t>Pedidos</w:t>
      </w:r>
      <w:r>
        <w:rPr>
          <w:rFonts w:ascii="Times New Roman" w:eastAsia="Times New Roman" w:hAnsi="Times New Roman" w:cs="Times New Roman"/>
          <w:color w:val="000000"/>
          <w:spacing w:val="0"/>
          <w:sz w:val="24"/>
          <w:shd w:val="clear" w:color="auto" w:fill="auto"/>
          <w:rtl w:val="0"/>
        </w:rPr>
        <w:t xml:space="preserve"> y las clases derivadas agreguen o resten valores almacenados por la variable </w:t>
      </w:r>
      <w:r>
        <w:rPr>
          <w:rFonts w:ascii="Times New Roman" w:eastAsia="Times New Roman" w:hAnsi="Times New Roman" w:cs="Times New Roman"/>
          <w:b/>
          <w:bCs/>
          <w:color w:val="000000"/>
          <w:spacing w:val="0"/>
          <w:sz w:val="24"/>
          <w:shd w:val="clear" w:color="auto" w:fill="auto"/>
          <w:rtl w:val="0"/>
        </w:rPr>
        <w:t>Total</w:t>
      </w:r>
      <w:r>
        <w:rPr>
          <w:rFonts w:ascii="Times New Roman" w:eastAsia="Times New Roman" w:hAnsi="Times New Roman" w:cs="Times New Roman"/>
          <w:color w:val="000000"/>
          <w:spacing w:val="0"/>
          <w:sz w:val="24"/>
          <w:shd w:val="clear" w:color="auto" w:fill="auto"/>
          <w:rtl w:val="0"/>
        </w:rPr>
        <w:t xml:space="preserve">. Si simplemente hace pública la variable, cualquier clase puede cambiar el total de un pedido sin ninguna restricción. </w:t>
      </w:r>
    </w:p>
    <w:p>
      <w:pPr>
        <w:bidi w:val="0"/>
        <w:spacing w:before="759"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No Liberar Objetos </w:t>
      </w:r>
    </w:p>
    <w:p>
      <w:pPr>
        <w:bidi w:val="0"/>
        <w:spacing w:before="5" w:after="0" w:line="316"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El entorno CLR emplea un recolector de basura, por lo que no necesitamos liberar explícitamente la memoria creada para ningún objeto. De hecho, no podemos, pero eso no significa que solo podamos olvidarnos de todos los objetos una vez que hayamos terminado de usarlos ya que muchos tipos de objetos encapsulan algún otro tipo de recurso del sistema, como por ejemplo, un archivo de disco, una conexión de base de datos, socket de red, etc... Dejar estos recursos abiertos puede agotar rápidamente la cantidad total de recursos del sistema, mermando el rendimiento y, en última instancia, provocando fallas en el programa. </w:t>
      </w:r>
    </w:p>
    <w:p>
      <w:pPr>
        <w:bidi w:val="0"/>
        <w:spacing w:before="0" w:after="0" w:line="316" w:lineRule="exact"/>
        <w:ind w:left="0" w:right="-196" w:firstLine="0"/>
        <w:jc w:val="both"/>
      </w:pPr>
      <w:r>
        <w:rPr>
          <w:rFonts w:ascii="Times New Roman" w:eastAsia="Times New Roman" w:hAnsi="Times New Roman" w:cs="Times New Roman"/>
          <w:color w:val="000000"/>
          <w:spacing w:val="0"/>
          <w:sz w:val="24"/>
          <w:shd w:val="clear" w:color="auto" w:fill="auto"/>
          <w:rtl w:val="0"/>
        </w:rPr>
        <w:t xml:space="preserve">Si  bien  los  métodos  destructores  se  pueden  definir  en  cualquier  clase  de  C  #,  el problema  con  los  destructores  es  que  no  se  puede  saber  con  seguridad  cuándo  se llamarán  ya  que  estos  son  llamados  por  el  recolector  de  basura  en  un  momento indeterminado en el futuro. Tratar de sortear estas limitaciones forzando la recolección de basura mediante </w:t>
      </w:r>
      <w:r>
        <w:rPr>
          <w:rFonts w:ascii="Times New Roman" w:eastAsia="Times New Roman" w:hAnsi="Times New Roman" w:cs="Times New Roman"/>
          <w:b/>
          <w:bCs/>
          <w:color w:val="000000"/>
          <w:spacing w:val="0"/>
          <w:sz w:val="24"/>
          <w:shd w:val="clear" w:color="auto" w:fill="auto"/>
          <w:rtl w:val="0"/>
        </w:rPr>
        <w:t>GC.Collect()</w:t>
      </w:r>
      <w:r>
        <w:rPr>
          <w:rFonts w:ascii="Times New Roman" w:eastAsia="Times New Roman" w:hAnsi="Times New Roman" w:cs="Times New Roman"/>
          <w:color w:val="000000"/>
          <w:spacing w:val="0"/>
          <w:sz w:val="24"/>
          <w:shd w:val="clear" w:color="auto" w:fill="auto"/>
          <w:rtl w:val="0"/>
        </w:rPr>
        <w:t xml:space="preserve"> no es una buena práctica de C # , ya que bloqueará el hilo durante un tiempo desconocido mientras recopila todos los objetos elegibles para la recolección. </w:t>
      </w:r>
    </w:p>
    <w:p>
      <w:pPr>
        <w:bidi w:val="0"/>
        <w:spacing w:before="201" w:after="0" w:line="316"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Las fugas de recursos son una preocupación en casi cualquier entorno. Sin embargo, C # proporciona un mecanismo robusto y fácil de usar que, si se utiliza, puede hacer que las fugas sean mucho más raras. El .NET Framework define la interfaz </w:t>
      </w:r>
      <w:r>
        <w:rPr>
          <w:rFonts w:ascii="Times New Roman" w:eastAsia="Times New Roman" w:hAnsi="Times New Roman" w:cs="Times New Roman"/>
          <w:b/>
          <w:bCs/>
          <w:color w:val="000000"/>
          <w:spacing w:val="0"/>
          <w:sz w:val="24"/>
          <w:shd w:val="clear" w:color="auto" w:fill="auto"/>
          <w:rtl w:val="0"/>
        </w:rPr>
        <w:t>IDisposable</w:t>
      </w:r>
      <w:r>
        <w:rPr>
          <w:rFonts w:ascii="Times New Roman" w:eastAsia="Times New Roman" w:hAnsi="Times New Roman" w:cs="Times New Roman"/>
          <w:color w:val="000000"/>
          <w:spacing w:val="0"/>
          <w:sz w:val="24"/>
          <w:shd w:val="clear" w:color="auto" w:fill="auto"/>
          <w:rtl w:val="0"/>
        </w:rPr>
        <w:t xml:space="preserve">, que consiste  únicamente  en  el  método </w:t>
      </w:r>
      <w:r>
        <w:rPr>
          <w:rFonts w:ascii="Times New Roman" w:eastAsia="Times New Roman" w:hAnsi="Times New Roman" w:cs="Times New Roman"/>
          <w:b/>
          <w:bCs/>
          <w:color w:val="000000"/>
          <w:spacing w:val="0"/>
          <w:sz w:val="24"/>
          <w:shd w:val="clear" w:color="auto" w:fill="auto"/>
          <w:rtl w:val="0"/>
        </w:rPr>
        <w:t xml:space="preserve"> Dispose()</w:t>
      </w:r>
      <w:r>
        <w:rPr>
          <w:rFonts w:ascii="Times New Roman" w:eastAsia="Times New Roman" w:hAnsi="Times New Roman" w:cs="Times New Roman"/>
          <w:color w:val="000000"/>
          <w:spacing w:val="0"/>
          <w:sz w:val="24"/>
          <w:shd w:val="clear" w:color="auto" w:fill="auto"/>
          <w:rtl w:val="0"/>
        </w:rPr>
        <w:t xml:space="preserve">.  Cualquier  objeto  que  implementa </w:t>
      </w:r>
      <w:r>
        <w:rPr>
          <w:rFonts w:ascii="Times New Roman" w:eastAsia="Times New Roman" w:hAnsi="Times New Roman" w:cs="Times New Roman"/>
          <w:b/>
          <w:bCs/>
          <w:color w:val="000000"/>
          <w:spacing w:val="0"/>
          <w:sz w:val="24"/>
          <w:shd w:val="clear" w:color="auto" w:fill="auto"/>
          <w:rtl w:val="0"/>
        </w:rPr>
        <w:t>IDisposable</w:t>
      </w:r>
      <w:r>
        <w:rPr>
          <w:rFonts w:ascii="Times New Roman" w:eastAsia="Times New Roman" w:hAnsi="Times New Roman" w:cs="Times New Roman"/>
          <w:color w:val="000000"/>
          <w:spacing w:val="0"/>
          <w:sz w:val="24"/>
          <w:shd w:val="clear" w:color="auto" w:fill="auto"/>
          <w:rtl w:val="0"/>
        </w:rPr>
        <w:t xml:space="preserve"> espera llamar a este método siempre </w:t>
      </w:r>
      <w:r>
        <w:rPr>
          <w:rFonts w:ascii="Times New Roman" w:eastAsia="Times New Roman" w:hAnsi="Times New Roman" w:cs="Times New Roman"/>
          <w:color w:val="000000"/>
          <w:spacing w:val="1"/>
          <w:sz w:val="24"/>
          <w:shd w:val="clear" w:color="auto" w:fill="auto"/>
          <w:rtl w:val="0"/>
        </w:rPr>
        <w:t>que</w:t>
      </w:r>
      <w:r>
        <w:rPr>
          <w:rFonts w:ascii="Times New Roman" w:eastAsia="Times New Roman" w:hAnsi="Times New Roman" w:cs="Times New Roman"/>
          <w:color w:val="000000"/>
          <w:spacing w:val="0"/>
          <w:sz w:val="24"/>
          <w:shd w:val="clear" w:color="auto" w:fill="auto"/>
          <w:rtl w:val="0"/>
        </w:rPr>
        <w:t xml:space="preserve"> el consumidor del objeto termine de manipularlo. Esto da como resultado la liberación explícita y determinista de los recursos. </w:t>
      </w:r>
    </w:p>
    <w:p>
      <w:pPr>
        <w:bidi w:val="0"/>
        <w:spacing w:before="201" w:after="0" w:line="316"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Si estamos creando y desechando un objeto dentro del contexto de un solo bloque de código,  es  prácticamente  imposible  olvidarse  de  llamar </w:t>
      </w:r>
      <w:r>
        <w:rPr>
          <w:rFonts w:ascii="Times New Roman" w:eastAsia="Times New Roman" w:hAnsi="Times New Roman" w:cs="Times New Roman"/>
          <w:b/>
          <w:bCs/>
          <w:color w:val="000000"/>
          <w:spacing w:val="0"/>
          <w:sz w:val="24"/>
          <w:shd w:val="clear" w:color="auto" w:fill="auto"/>
          <w:rtl w:val="0"/>
        </w:rPr>
        <w:t xml:space="preserve"> Dispose()</w:t>
      </w:r>
      <w:r>
        <w:rPr>
          <w:rFonts w:ascii="Times New Roman" w:eastAsia="Times New Roman" w:hAnsi="Times New Roman" w:cs="Times New Roman"/>
          <w:color w:val="000000"/>
          <w:spacing w:val="0"/>
          <w:sz w:val="24"/>
          <w:shd w:val="clear" w:color="auto" w:fill="auto"/>
          <w:rtl w:val="0"/>
        </w:rPr>
        <w:t xml:space="preserve">,  porque  C  # proporciona una declaración </w:t>
      </w:r>
      <w:r>
        <w:rPr>
          <w:rFonts w:ascii="Times New Roman" w:eastAsia="Times New Roman" w:hAnsi="Times New Roman" w:cs="Times New Roman"/>
          <w:b/>
          <w:bCs/>
          <w:color w:val="000000"/>
          <w:spacing w:val="0"/>
          <w:sz w:val="24"/>
          <w:shd w:val="clear" w:color="auto" w:fill="auto"/>
          <w:rtl w:val="0"/>
        </w:rPr>
        <w:t>using</w:t>
      </w:r>
      <w:r>
        <w:rPr>
          <w:rFonts w:ascii="Times New Roman" w:eastAsia="Times New Roman" w:hAnsi="Times New Roman" w:cs="Times New Roman"/>
          <w:color w:val="000000"/>
          <w:spacing w:val="0"/>
          <w:sz w:val="24"/>
          <w:shd w:val="clear" w:color="auto" w:fill="auto"/>
          <w:rtl w:val="0"/>
        </w:rPr>
        <w:t xml:space="preserve"> que asegurará que se llame </w:t>
      </w:r>
      <w:r>
        <w:rPr>
          <w:rFonts w:ascii="Times New Roman" w:eastAsia="Times New Roman" w:hAnsi="Times New Roman" w:cs="Times New Roman"/>
          <w:b/>
          <w:bCs/>
          <w:color w:val="000000"/>
          <w:spacing w:val="0"/>
          <w:sz w:val="24"/>
          <w:shd w:val="clear" w:color="auto" w:fill="auto"/>
          <w:rtl w:val="0"/>
        </w:rPr>
        <w:t>a Dispose()</w:t>
      </w:r>
      <w:r>
        <w:rPr>
          <w:rFonts w:ascii="Times New Roman" w:eastAsia="Times New Roman" w:hAnsi="Times New Roman" w:cs="Times New Roman"/>
          <w:color w:val="000000"/>
          <w:spacing w:val="0"/>
          <w:sz w:val="24"/>
          <w:shd w:val="clear" w:color="auto" w:fill="auto"/>
          <w:rtl w:val="0"/>
        </w:rPr>
        <w:t xml:space="preserve">, sin importar cómo se salga del bloque de código.  </w:t>
      </w:r>
    </w:p>
    <w:p>
      <w:pPr>
        <w:bidi w:val="0"/>
        <w:spacing w:before="1" w:after="0" w:line="518" w:lineRule="exact"/>
        <w:ind w:left="0" w:right="7047" w:firstLine="0"/>
        <w:jc w:val="left"/>
      </w:pPr>
      <w:r>
        <w:rPr>
          <w:rFonts w:ascii="Times New Roman" w:eastAsia="Times New Roman" w:hAnsi="Times New Roman" w:cs="Times New Roman"/>
          <w:color w:val="000000"/>
          <w:spacing w:val="0"/>
          <w:sz w:val="24"/>
          <w:shd w:val="clear" w:color="auto" w:fill="auto"/>
          <w:rtl w:val="0"/>
        </w:rPr>
        <w:t xml:space="preserve">Ejemplo: </w:t>
      </w:r>
      <w:r>
        <w:rPr>
          <w:rFonts w:ascii="Times New Roman" w:eastAsia="Times New Roman" w:hAnsi="Times New Roman" w:cs="Times New Roman"/>
          <w:b/>
          <w:bCs/>
          <w:color w:val="000000"/>
          <w:spacing w:val="0"/>
          <w:sz w:val="24"/>
          <w:shd w:val="clear" w:color="auto" w:fill="auto"/>
          <w:rtl w:val="0"/>
        </w:rPr>
        <w:t xml:space="preserve">No Eficiente </w:t>
      </w:r>
    </w:p>
    <w:p>
      <w:pPr>
        <w:bidi w:val="0"/>
        <w:spacing w:before="242" w:after="0" w:line="222" w:lineRule="exact"/>
        <w:ind w:left="0" w:right="-200" w:firstLine="0"/>
        <w:jc w:val="both"/>
      </w:pPr>
      <w:r>
        <w:rPr>
          <w:rFonts w:ascii="Consolas" w:eastAsia="Consolas" w:hAnsi="Consolas" w:cs="Consolas"/>
          <w:color w:val="000000"/>
          <w:spacing w:val="0"/>
          <w:sz w:val="19"/>
          <w:shd w:val="clear" w:color="auto" w:fill="D9D9D9"/>
          <w:rtl w:val="0"/>
        </w:rPr>
        <w:t xml:space="preserve">file.Read(buffer, 0, 100); </w:t>
      </w:r>
    </w:p>
    <w:p>
      <w:pPr>
        <w:bidi w:val="0"/>
        <w:spacing w:before="646" w:after="0" w:line="317" w:lineRule="exact"/>
        <w:ind w:left="0" w:right="-193" w:firstLine="0"/>
        <w:jc w:val="left"/>
      </w:pPr>
      <w:r>
        <w:rPr>
          <w:rFonts w:ascii="Times New Roman" w:eastAsia="Times New Roman" w:hAnsi="Times New Roman" w:cs="Times New Roman"/>
          <w:color w:val="000000"/>
          <w:spacing w:val="0"/>
          <w:sz w:val="24"/>
          <w:shd w:val="clear" w:color="auto" w:fill="auto"/>
          <w:rtl w:val="0"/>
        </w:rPr>
        <w:t xml:space="preserve">En el código anterior, si no libera el objeto de archivo, crea una pérdida de memoria en la aplicación. Puede evitar esta situación con la instrucción using. </w:t>
      </w:r>
    </w:p>
    <w:p>
      <w:pPr>
        <w:bidi w:val="0"/>
        <w:spacing w:before="770"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Eficiente </w:t>
      </w:r>
    </w:p>
    <w:p>
      <w:pPr>
        <w:bidi w:val="0"/>
        <w:spacing w:before="240" w:after="0" w:line="223" w:lineRule="exact"/>
        <w:ind w:left="0" w:right="1470" w:firstLine="0"/>
        <w:jc w:val="left"/>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(FileStream archivo = File.OboligrafoRead(</w:t>
      </w:r>
      <w:r>
        <w:rPr>
          <w:rFonts w:ascii="Consolas" w:eastAsia="Consolas" w:hAnsi="Consolas" w:cs="Consolas"/>
          <w:color w:val="A31515"/>
          <w:spacing w:val="0"/>
          <w:sz w:val="19"/>
          <w:shd w:val="clear" w:color="auto" w:fill="D9D9D9"/>
          <w:rtl w:val="0"/>
        </w:rPr>
        <w:t>"numbers.txt"</w:t>
      </w:r>
      <w:r>
        <w:rPr>
          <w:rFonts w:ascii="Consolas" w:eastAsia="Consolas" w:hAnsi="Consolas" w:cs="Consolas"/>
          <w:color w:val="000000"/>
          <w:spacing w:val="0"/>
          <w:sz w:val="19"/>
          <w:shd w:val="clear" w:color="auto" w:fill="D9D9D9"/>
          <w:rtl w:val="0"/>
        </w:rPr>
        <w:t xml:space="preserve">)) { archvio.Read(buffer, </w:t>
      </w:r>
      <w:r>
        <w:rPr>
          <w:rFonts w:ascii="Consolas" w:eastAsia="Consolas" w:hAnsi="Consolas" w:cs="Consolas"/>
          <w:color w:val="000000"/>
          <w:spacing w:val="1"/>
          <w:sz w:val="19"/>
          <w:shd w:val="clear" w:color="auto" w:fill="D9D9D9"/>
          <w:rtl w:val="0"/>
        </w:rPr>
        <w:t>0,</w:t>
      </w:r>
      <w:r>
        <w:rPr>
          <w:rFonts w:ascii="Consolas" w:eastAsia="Consolas" w:hAnsi="Consolas" w:cs="Consolas"/>
          <w:color w:val="000000"/>
          <w:spacing w:val="0"/>
          <w:sz w:val="19"/>
          <w:shd w:val="clear" w:color="auto" w:fill="D9D9D9"/>
          <w:rtl w:val="0"/>
        </w:rPr>
        <w:t xml:space="preserve"> 100);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529"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Ahora la aplicación lee un archivo y elimina el objeto cuando está terminado. </w:t>
      </w:r>
    </w:p>
    <w:p>
      <w:pPr>
        <w:bidi w:val="0"/>
        <w:spacing w:before="759"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Usar “” en vez de string.Empty </w:t>
      </w:r>
    </w:p>
    <w:p>
      <w:pPr>
        <w:bidi w:val="0"/>
        <w:spacing w:before="4" w:after="0" w:line="317"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Esta es una molestia menor para los desarrolladores, y se trata más de legibilidad y mantenimiento de código que de eficiencia. La diferencia de rendimiento es menor, pero es difícil de leer y puede pasarse por alto como otra cosa. Por ejemplo, "" puede pasarse por alto y leerse como " ", que es un valor completamente diferente. </w:t>
      </w:r>
    </w:p>
    <w:p>
      <w:pPr>
        <w:bidi w:val="0"/>
        <w:spacing w:before="0" w:after="0" w:line="316" w:lineRule="exact"/>
        <w:ind w:left="0" w:right="-197" w:firstLine="0"/>
        <w:jc w:val="left"/>
      </w:pPr>
      <w:r>
        <w:rPr>
          <w:rFonts w:ascii="Times New Roman" w:eastAsia="Times New Roman" w:hAnsi="Times New Roman" w:cs="Times New Roman"/>
          <w:color w:val="000000"/>
          <w:spacing w:val="0"/>
          <w:sz w:val="24"/>
          <w:shd w:val="clear" w:color="auto" w:fill="auto"/>
          <w:rtl w:val="0"/>
        </w:rPr>
        <w:t xml:space="preserve">En lugar de usar "" para inicializar una cadena, es mejor usar string.Empty. Este valor inicializa la cadena y no puede leerse accidentalmente como un valor diferente. </w:t>
      </w:r>
    </w:p>
    <w:p>
      <w:pPr>
        <w:bidi w:val="0"/>
        <w:spacing w:before="241"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Usar Excepciones genéricas Try-Catch </w:t>
      </w:r>
    </w:p>
    <w:p>
      <w:pPr>
        <w:bidi w:val="0"/>
        <w:spacing w:before="7" w:after="0" w:line="316" w:lineRule="exact"/>
        <w:ind w:left="0" w:right="-194" w:firstLine="0"/>
        <w:jc w:val="both"/>
      </w:pPr>
      <w:r>
        <w:rPr>
          <w:rFonts w:ascii="Times New Roman" w:eastAsia="Times New Roman" w:hAnsi="Times New Roman" w:cs="Times New Roman"/>
          <w:color w:val="000000"/>
          <w:spacing w:val="0"/>
          <w:sz w:val="24"/>
          <w:shd w:val="clear" w:color="auto" w:fill="auto"/>
          <w:rtl w:val="0"/>
        </w:rPr>
        <w:t xml:space="preserve">Muchos  desarrolladores  nuevos  usan  la  clase  de  excepción  genérica  en  lugar  de especificar la excepción que se lanzó. Todas las demás clases de C # se derivan de la clase base </w:t>
      </w:r>
      <w:r>
        <w:rPr>
          <w:rFonts w:ascii="Times New Roman" w:eastAsia="Times New Roman" w:hAnsi="Times New Roman" w:cs="Times New Roman"/>
          <w:b/>
          <w:bCs/>
          <w:color w:val="000000"/>
          <w:spacing w:val="0"/>
          <w:sz w:val="24"/>
          <w:shd w:val="clear" w:color="auto" w:fill="auto"/>
          <w:rtl w:val="0"/>
        </w:rPr>
        <w:t>Exception</w:t>
      </w:r>
      <w:r>
        <w:rPr>
          <w:rFonts w:ascii="Times New Roman" w:eastAsia="Times New Roman" w:hAnsi="Times New Roman" w:cs="Times New Roman"/>
          <w:color w:val="000000"/>
          <w:spacing w:val="0"/>
          <w:sz w:val="24"/>
          <w:shd w:val="clear" w:color="auto" w:fill="auto"/>
          <w:rtl w:val="0"/>
        </w:rPr>
        <w:t xml:space="preserve">, y podemos crear clases de excepción personalizadas que heredan la clase base. Sin embargo, siempre se debe utilizar excepciones específicas. </w:t>
      </w:r>
    </w:p>
    <w:p>
      <w:pPr>
        <w:bidi w:val="0"/>
        <w:spacing w:before="252"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No Eficiente </w:t>
      </w:r>
    </w:p>
    <w:p>
      <w:pPr>
        <w:bidi w:val="0"/>
        <w:spacing w:before="241" w:after="0" w:line="222" w:lineRule="exact"/>
        <w:ind w:left="0" w:right="-200" w:firstLine="0"/>
        <w:jc w:val="both"/>
      </w:pPr>
      <w:r>
        <w:rPr>
          <w:rFonts w:ascii="Consolas" w:eastAsia="Consolas" w:hAnsi="Consolas" w:cs="Consolas"/>
          <w:color w:val="0000FF"/>
          <w:spacing w:val="0"/>
          <w:sz w:val="19"/>
          <w:shd w:val="clear" w:color="auto" w:fill="D9D9D9"/>
          <w:rtl w:val="0"/>
        </w:rPr>
        <w:t>try</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p>
    <w:p>
      <w:pPr>
        <w:bidi w:val="0"/>
        <w:spacing w:before="1" w:after="0" w:line="221" w:lineRule="exact"/>
        <w:ind w:left="0" w:right="4816" w:firstLine="0"/>
        <w:jc w:val="left"/>
      </w:pPr>
      <w:r>
        <w:rPr>
          <w:rFonts w:ascii="Consolas" w:eastAsia="Consolas" w:hAnsi="Consolas" w:cs="Consolas"/>
          <w:color w:val="000000"/>
          <w:spacing w:val="0"/>
          <w:sz w:val="19"/>
          <w:shd w:val="clear" w:color="auto" w:fill="D9D9D9"/>
          <w:rtl w:val="0"/>
        </w:rPr>
        <w:t xml:space="preserve">nuevoEntero = </w:t>
      </w:r>
      <w:r>
        <w:rPr>
          <w:rFonts w:ascii="Consolas" w:eastAsia="Consolas" w:hAnsi="Consolas" w:cs="Consolas"/>
          <w:color w:val="0000FF"/>
          <w:spacing w:val="0"/>
          <w:sz w:val="19"/>
          <w:shd w:val="clear" w:color="auto" w:fill="D9D9D9"/>
          <w:rtl w:val="0"/>
        </w:rPr>
        <w:t>int</w:t>
      </w:r>
      <w:r>
        <w:rPr>
          <w:rFonts w:ascii="Consolas" w:eastAsia="Consolas" w:hAnsi="Consolas" w:cs="Consolas"/>
          <w:color w:val="000000"/>
          <w:spacing w:val="0"/>
          <w:sz w:val="19"/>
          <w:shd w:val="clear" w:color="auto" w:fill="D9D9D9"/>
          <w:rtl w:val="0"/>
        </w:rPr>
        <w:t xml:space="preserve">.Parse(astring);     } </w:t>
      </w:r>
      <w:r>
        <w:rPr>
          <w:rFonts w:ascii="Consolas" w:eastAsia="Consolas" w:hAnsi="Consolas" w:cs="Consolas"/>
          <w:color w:val="0000FF"/>
          <w:spacing w:val="0"/>
          <w:sz w:val="19"/>
          <w:shd w:val="clear" w:color="auto" w:fill="D9D9D9"/>
          <w:rtl w:val="0"/>
        </w:rPr>
        <w:t>catch</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2B91AF"/>
          <w:spacing w:val="0"/>
          <w:sz w:val="19"/>
          <w:shd w:val="clear" w:color="auto" w:fill="D9D9D9"/>
          <w:rtl w:val="0"/>
        </w:rPr>
        <w:t>Exception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código fuente</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76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Eficiente </w:t>
      </w:r>
    </w:p>
    <w:p>
      <w:pPr>
        <w:bidi w:val="0"/>
        <w:spacing w:before="241" w:after="0" w:line="222" w:lineRule="exact"/>
        <w:ind w:left="0" w:right="-200" w:firstLine="0"/>
        <w:jc w:val="both"/>
      </w:pPr>
      <w:r>
        <w:rPr>
          <w:rFonts w:ascii="Consolas" w:eastAsia="Consolas" w:hAnsi="Consolas" w:cs="Consolas"/>
          <w:color w:val="0000FF"/>
          <w:spacing w:val="0"/>
          <w:sz w:val="19"/>
          <w:shd w:val="clear" w:color="auto" w:fill="D9D9D9"/>
          <w:rtl w:val="0"/>
        </w:rPr>
        <w:t>try</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4816" w:firstLine="0"/>
        <w:jc w:val="left"/>
      </w:pPr>
      <w:r>
        <w:rPr>
          <w:rFonts w:ascii="Consolas" w:eastAsia="Consolas" w:hAnsi="Consolas" w:cs="Consolas"/>
          <w:color w:val="000000"/>
          <w:spacing w:val="0"/>
          <w:sz w:val="19"/>
          <w:shd w:val="clear" w:color="auto" w:fill="D9D9D9"/>
          <w:rtl w:val="0"/>
        </w:rPr>
        <w:t xml:space="preserve">nuevoEntero = </w:t>
      </w:r>
      <w:r>
        <w:rPr>
          <w:rFonts w:ascii="Consolas" w:eastAsia="Consolas" w:hAnsi="Consolas" w:cs="Consolas"/>
          <w:color w:val="0000FF"/>
          <w:spacing w:val="0"/>
          <w:sz w:val="19"/>
          <w:shd w:val="clear" w:color="auto" w:fill="D9D9D9"/>
          <w:rtl w:val="0"/>
        </w:rPr>
        <w:t>int</w:t>
      </w:r>
      <w:r>
        <w:rPr>
          <w:rFonts w:ascii="Consolas" w:eastAsia="Consolas" w:hAnsi="Consolas" w:cs="Consolas"/>
          <w:color w:val="000000"/>
          <w:spacing w:val="0"/>
          <w:sz w:val="19"/>
          <w:shd w:val="clear" w:color="auto" w:fill="D9D9D9"/>
          <w:rtl w:val="0"/>
        </w:rPr>
        <w:t xml:space="preserve">.Parse(astring);     } </w:t>
      </w:r>
      <w:r>
        <w:rPr>
          <w:rFonts w:ascii="Consolas" w:eastAsia="Consolas" w:hAnsi="Consolas" w:cs="Consolas"/>
          <w:color w:val="0000FF"/>
          <w:spacing w:val="0"/>
          <w:sz w:val="19"/>
          <w:shd w:val="clear" w:color="auto" w:fill="D9D9D9"/>
          <w:rtl w:val="0"/>
        </w:rPr>
        <w:t>catch</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2B91AF"/>
          <w:spacing w:val="0"/>
          <w:sz w:val="19"/>
          <w:shd w:val="clear" w:color="auto" w:fill="D9D9D9"/>
          <w:rtl w:val="0"/>
        </w:rPr>
        <w:t>FormatException</w:t>
      </w:r>
      <w:r>
        <w:rPr>
          <w:rFonts w:ascii="Consolas" w:eastAsia="Consolas" w:hAnsi="Consolas" w:cs="Consolas"/>
          <w:color w:val="000000"/>
          <w:spacing w:val="0"/>
          <w:sz w:val="19"/>
          <w:shd w:val="clear" w:color="auto" w:fill="D9D9D9"/>
          <w:rtl w:val="0"/>
        </w:rPr>
        <w:t xml:space="preserve">) {         </w:t>
      </w:r>
      <w:r>
        <w:rPr>
          <w:rFonts w:ascii="Consolas" w:eastAsia="Consolas" w:hAnsi="Consolas" w:cs="Consolas"/>
          <w:color w:val="008000"/>
          <w:spacing w:val="0"/>
          <w:sz w:val="19"/>
          <w:shd w:val="clear" w:color="auto" w:fill="D9D9D9"/>
          <w:rtl w:val="0"/>
        </w:rPr>
        <w:t>// código fuente</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710" w:after="0" w:line="316"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Este tipo de diseño try-catch especifica la excepción que se produce, por lo que puede registrar más fácilmente los errores, la depuración y la solución de problemas. Podemos usar la clase base </w:t>
      </w:r>
      <w:r>
        <w:rPr>
          <w:rFonts w:ascii="Times New Roman" w:eastAsia="Times New Roman" w:hAnsi="Times New Roman" w:cs="Times New Roman"/>
          <w:b/>
          <w:bCs/>
          <w:color w:val="000000"/>
          <w:spacing w:val="0"/>
          <w:sz w:val="24"/>
          <w:shd w:val="clear" w:color="auto" w:fill="auto"/>
          <w:rtl w:val="0"/>
        </w:rPr>
        <w:t>Exception</w:t>
      </w:r>
      <w:r>
        <w:rPr>
          <w:rFonts w:ascii="Times New Roman" w:eastAsia="Times New Roman" w:hAnsi="Times New Roman" w:cs="Times New Roman"/>
          <w:color w:val="000000"/>
          <w:spacing w:val="0"/>
          <w:sz w:val="24"/>
          <w:shd w:val="clear" w:color="auto" w:fill="auto"/>
          <w:rtl w:val="0"/>
        </w:rPr>
        <w:t xml:space="preserve"> para posibles excepciones desconocidas, pero debe usarse con moderación. </w:t>
      </w:r>
    </w:p>
    <w:p>
      <w:pPr>
        <w:bidi w:val="0"/>
        <w:spacing w:before="760"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Envolver métodos completos en un bloque Try-Catch </w:t>
      </w:r>
    </w:p>
    <w:p>
      <w:pPr>
        <w:bidi w:val="0"/>
        <w:spacing w:before="56"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Ejemplo: </w:t>
      </w:r>
    </w:p>
    <w:p>
      <w:pPr>
        <w:bidi w:val="0"/>
        <w:spacing w:before="241" w:after="0" w:line="222" w:lineRule="exact"/>
        <w:ind w:left="0" w:right="-200" w:firstLine="0"/>
        <w:jc w:val="both"/>
      </w:pPr>
      <w:r>
        <w:rPr>
          <w:rFonts w:ascii="Consolas" w:eastAsia="Consolas" w:hAnsi="Consolas" w:cs="Consolas"/>
          <w:color w:val="0000FF"/>
          <w:spacing w:val="0"/>
          <w:sz w:val="19"/>
          <w:shd w:val="clear" w:color="auto" w:fill="D9D9D9"/>
          <w:rtl w:val="0"/>
        </w:rPr>
        <w:t>try</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p>
    <w:p>
      <w:pPr>
        <w:bidi w:val="0"/>
        <w:spacing w:before="0" w:after="0" w:line="223" w:lineRule="exact"/>
        <w:ind w:left="0" w:right="4816" w:firstLine="0"/>
        <w:jc w:val="left"/>
      </w:pPr>
      <w:r>
        <w:rPr>
          <w:rFonts w:ascii="Consolas" w:eastAsia="Consolas" w:hAnsi="Consolas" w:cs="Consolas"/>
          <w:color w:val="000000"/>
          <w:spacing w:val="0"/>
          <w:sz w:val="19"/>
          <w:shd w:val="clear" w:color="auto" w:fill="D9D9D9"/>
          <w:rtl w:val="0"/>
        </w:rPr>
        <w:t xml:space="preserve">nuevoEntero = </w:t>
      </w:r>
      <w:r>
        <w:rPr>
          <w:rFonts w:ascii="Consolas" w:eastAsia="Consolas" w:hAnsi="Consolas" w:cs="Consolas"/>
          <w:color w:val="0000FF"/>
          <w:spacing w:val="0"/>
          <w:sz w:val="19"/>
          <w:shd w:val="clear" w:color="auto" w:fill="D9D9D9"/>
          <w:rtl w:val="0"/>
        </w:rPr>
        <w:t>int</w:t>
      </w:r>
      <w:r>
        <w:rPr>
          <w:rFonts w:ascii="Consolas" w:eastAsia="Consolas" w:hAnsi="Consolas" w:cs="Consolas"/>
          <w:color w:val="000000"/>
          <w:spacing w:val="0"/>
          <w:sz w:val="19"/>
          <w:shd w:val="clear" w:color="auto" w:fill="D9D9D9"/>
          <w:rtl w:val="0"/>
        </w:rPr>
        <w:t xml:space="preserve">.Parse(astring);     } </w:t>
      </w:r>
      <w:r>
        <w:rPr>
          <w:rFonts w:ascii="Consolas" w:eastAsia="Consolas" w:hAnsi="Consolas" w:cs="Consolas"/>
          <w:color w:val="0000FF"/>
          <w:spacing w:val="0"/>
          <w:sz w:val="19"/>
          <w:shd w:val="clear" w:color="auto" w:fill="D9D9D9"/>
          <w:rtl w:val="0"/>
        </w:rPr>
        <w:t>catch</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2B91AF"/>
          <w:spacing w:val="0"/>
          <w:sz w:val="19"/>
          <w:shd w:val="clear" w:color="auto" w:fill="D9D9D9"/>
          <w:rtl w:val="0"/>
        </w:rPr>
        <w:t>FormatException</w:t>
      </w:r>
      <w:r>
        <w:rPr>
          <w:rFonts w:ascii="Consolas" w:eastAsia="Consolas" w:hAnsi="Consolas" w:cs="Consolas"/>
          <w:color w:val="000000"/>
          <w:spacing w:val="0"/>
          <w:sz w:val="19"/>
          <w:shd w:val="clear" w:color="auto" w:fill="D9D9D9"/>
          <w:rtl w:val="0"/>
        </w:rPr>
        <w:t xml:space="preserve">) {         </w:t>
      </w:r>
      <w:r>
        <w:rPr>
          <w:rFonts w:ascii="Consolas" w:eastAsia="Consolas" w:hAnsi="Consolas" w:cs="Consolas"/>
          <w:color w:val="008000"/>
          <w:spacing w:val="0"/>
          <w:sz w:val="19"/>
          <w:shd w:val="clear" w:color="auto" w:fill="D9D9D9"/>
          <w:rtl w:val="0"/>
        </w:rPr>
        <w:t>// código fuente</w:t>
      </w:r>
      <w:r>
        <w:rPr>
          <w:rFonts w:ascii="Consolas" w:eastAsia="Consolas" w:hAnsi="Consolas" w:cs="Consolas"/>
          <w:color w:val="auto"/>
          <w:spacing w:val="0"/>
          <w:sz w:val="19"/>
          <w:shd w:val="clear" w:color="auto" w:fill="D9D9D9"/>
          <w:rtl w:val="0"/>
        </w:rPr>
        <w:t xml:space="preserve"> </w:t>
      </w:r>
    </w:p>
    <w:p>
      <w:pPr>
        <w:bidi w:val="0"/>
        <w:spacing w:before="3"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710" w:after="0" w:line="317"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Se encapsula solo una declaración con el controlador de excepciones. Un error común que muchos desarrolladores nuevos cometen es envolver un bloque try-catch alrededor de un método completo. </w:t>
      </w:r>
    </w:p>
    <w:p>
      <w:pPr>
        <w:bidi w:val="0"/>
        <w:spacing w:before="0" w:after="0" w:line="316"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Debemos usar los bloques try-catch en las secciones lógicas </w:t>
      </w:r>
      <w:r>
        <w:rPr>
          <w:rFonts w:ascii="Times New Roman" w:eastAsia="Times New Roman" w:hAnsi="Times New Roman" w:cs="Times New Roman"/>
          <w:color w:val="000000"/>
          <w:spacing w:val="1"/>
          <w:sz w:val="24"/>
          <w:shd w:val="clear" w:color="auto" w:fill="auto"/>
          <w:rtl w:val="0"/>
        </w:rPr>
        <w:t>del</w:t>
      </w:r>
      <w:r>
        <w:rPr>
          <w:rFonts w:ascii="Times New Roman" w:eastAsia="Times New Roman" w:hAnsi="Times New Roman" w:cs="Times New Roman"/>
          <w:color w:val="000000"/>
          <w:spacing w:val="0"/>
          <w:sz w:val="24"/>
          <w:shd w:val="clear" w:color="auto" w:fill="auto"/>
          <w:rtl w:val="0"/>
        </w:rPr>
        <w:t xml:space="preserve"> código. Por ejemplo, no usar un bloque cuando tenemos un método que lee un archivo, almacena el contenido en una variable y luego envía los datos a una base de datos. Es mejor dividir los bloques para manejar la lectura del archivo, los bucles que almacenan datos y luego la sección que carga la información en una base de datos. </w:t>
      </w:r>
    </w:p>
    <w:p>
      <w:pPr>
        <w:bidi w:val="0"/>
        <w:spacing w:before="759"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Usar la concatenación de cadenas incorrectamente </w:t>
      </w:r>
    </w:p>
    <w:p>
      <w:pPr>
        <w:bidi w:val="0"/>
        <w:spacing w:before="4" w:after="0" w:line="317"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En los lenguajes de programación más antiguos, era común utilizar el signo más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para  concatenar  cadenas.  El  problema  con  esto  es  que  es  una  forma  ineficiente  de concatenar cadenas, por lo que Microsoft presentó </w:t>
      </w:r>
      <w:r>
        <w:rPr>
          <w:rFonts w:ascii="Times New Roman" w:eastAsia="Times New Roman" w:hAnsi="Times New Roman" w:cs="Times New Roman"/>
          <w:b/>
          <w:bCs/>
          <w:color w:val="000000"/>
          <w:spacing w:val="0"/>
          <w:sz w:val="24"/>
          <w:shd w:val="clear" w:color="auto" w:fill="auto"/>
          <w:rtl w:val="0"/>
        </w:rPr>
        <w:t>StringBuilder</w:t>
      </w:r>
      <w:r>
        <w:rPr>
          <w:rFonts w:ascii="Times New Roman" w:eastAsia="Times New Roman" w:hAnsi="Times New Roman" w:cs="Times New Roman"/>
          <w:color w:val="000000"/>
          <w:spacing w:val="0"/>
          <w:sz w:val="24"/>
          <w:shd w:val="clear" w:color="auto" w:fill="auto"/>
          <w:rtl w:val="0"/>
        </w:rPr>
        <w:t xml:space="preserve"> para ayudar con la memoria y los problemas de rendimiento. </w:t>
      </w:r>
    </w:p>
    <w:p>
      <w:pPr>
        <w:bidi w:val="0"/>
        <w:spacing w:before="201" w:after="0" w:line="316"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Es  conveniente  usar </w:t>
      </w:r>
      <w:r>
        <w:rPr>
          <w:rFonts w:ascii="Times New Roman" w:eastAsia="Times New Roman" w:hAnsi="Times New Roman" w:cs="Times New Roman"/>
          <w:b/>
          <w:bCs/>
          <w:color w:val="000000"/>
          <w:spacing w:val="0"/>
          <w:sz w:val="24"/>
          <w:shd w:val="clear" w:color="auto" w:fill="auto"/>
          <w:rtl w:val="0"/>
        </w:rPr>
        <w:t xml:space="preserve"> StringBuilder</w:t>
      </w:r>
      <w:r>
        <w:rPr>
          <w:rFonts w:ascii="Times New Roman" w:eastAsia="Times New Roman" w:hAnsi="Times New Roman" w:cs="Times New Roman"/>
          <w:color w:val="000000"/>
          <w:spacing w:val="0"/>
          <w:sz w:val="24"/>
          <w:shd w:val="clear" w:color="auto" w:fill="auto"/>
          <w:rtl w:val="0"/>
        </w:rPr>
        <w:t xml:space="preserve">  cuando  queremos  concatenar  cadenas  o manipularlas  a  lo  largo  </w:t>
      </w:r>
      <w:r>
        <w:rPr>
          <w:rFonts w:ascii="Times New Roman" w:eastAsia="Times New Roman" w:hAnsi="Times New Roman" w:cs="Times New Roman"/>
          <w:color w:val="000000"/>
          <w:spacing w:val="1"/>
          <w:sz w:val="24"/>
          <w:shd w:val="clear" w:color="auto" w:fill="auto"/>
          <w:rtl w:val="0"/>
        </w:rPr>
        <w:t>del</w:t>
      </w:r>
      <w:r>
        <w:rPr>
          <w:rFonts w:ascii="Times New Roman" w:eastAsia="Times New Roman" w:hAnsi="Times New Roman" w:cs="Times New Roman"/>
          <w:color w:val="000000"/>
          <w:spacing w:val="0"/>
          <w:sz w:val="24"/>
          <w:shd w:val="clear" w:color="auto" w:fill="auto"/>
          <w:rtl w:val="0"/>
        </w:rPr>
        <w:t xml:space="preserve">  código.  No  siempre  es  necesario  usarlos  para  cadenas simples y básicas, pero es útil cuando necesitamos tomar una lista de valores como los de un archivo y juntarlos para crear una entrada que luego se envía al usuario, o se almacena en su base de datos. </w:t>
      </w:r>
    </w:p>
    <w:p>
      <w:pPr>
        <w:bidi w:val="0"/>
        <w:spacing w:before="759"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No Registrar Errores </w:t>
      </w:r>
    </w:p>
    <w:p>
      <w:pPr>
        <w:bidi w:val="0"/>
        <w:spacing w:before="4" w:after="0" w:line="317"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¿Qué sucede cuando un usuario nos llama para decir que la aplicación está generando un error durante el envío del formulario? ¿Cómo sabemos qué entrada está utilizando el usuario? ¿Cómo sabemos si es el envío del formulario o algún otro evento se realizado correctamente?  Para  eso  están  </w:t>
      </w:r>
      <w:r>
        <w:rPr>
          <w:rFonts w:ascii="Times New Roman" w:eastAsia="Times New Roman" w:hAnsi="Times New Roman" w:cs="Times New Roman"/>
          <w:color w:val="000000"/>
          <w:spacing w:val="1"/>
          <w:sz w:val="24"/>
          <w:shd w:val="clear" w:color="auto" w:fill="auto"/>
          <w:rtl w:val="0"/>
        </w:rPr>
        <w:t>los</w:t>
      </w:r>
      <w:r>
        <w:rPr>
          <w:rFonts w:ascii="Times New Roman" w:eastAsia="Times New Roman" w:hAnsi="Times New Roman" w:cs="Times New Roman"/>
          <w:color w:val="000000"/>
          <w:spacing w:val="0"/>
          <w:sz w:val="24"/>
          <w:shd w:val="clear" w:color="auto" w:fill="auto"/>
          <w:rtl w:val="0"/>
        </w:rPr>
        <w:t xml:space="preserve">  registros.  Siempre  se  debe  registrar  los  errores utilizando los estándares de excepción y una herramienta de registro de terceros o una personalizada. Hay muchas herramientas de terceros que nos brindan un análisis en profundidad,  por  lo  que  a  menudo  es  más  fácil  usar  una  aplicación  preexistente  y confiable en lugar de crear la nuestra propia desde cero. </w:t>
      </w:r>
    </w:p>
    <w:p>
      <w:pPr>
        <w:bidi w:val="0"/>
        <w:spacing w:before="760"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Usar una referencia como un valor o viceversa </w:t>
      </w:r>
    </w:p>
    <w:p>
      <w:pPr>
        <w:bidi w:val="0"/>
        <w:spacing w:before="5" w:after="0" w:line="316" w:lineRule="exact"/>
        <w:ind w:left="0" w:right="-195" w:firstLine="0"/>
        <w:jc w:val="both"/>
      </w:pPr>
      <w:r>
        <w:rPr>
          <w:rFonts w:ascii="Times New Roman" w:eastAsia="Times New Roman" w:hAnsi="Times New Roman" w:cs="Times New Roman"/>
          <w:color w:val="000000"/>
          <w:spacing w:val="0"/>
          <w:sz w:val="24"/>
          <w:shd w:val="clear" w:color="auto" w:fill="auto"/>
          <w:rtl w:val="0"/>
        </w:rPr>
        <w:t xml:space="preserve">Los programadores de C ++, y muchos otros lenguajes, están acostumbrados a controlar si los valores que asignan a las variables son simplemente valores o son referencias a objetos existentes. Sin embargo, en la programación de C Sharp, esa decisión la toma el programador que escribió el objeto, no el programador que crea una instancia del objeto y lo  asigna a  una  variable.  Este  es un problema común  para aquellos que intentan aprender programación en C #. </w:t>
      </w:r>
    </w:p>
    <w:p>
      <w:pPr>
        <w:bidi w:val="0"/>
        <w:spacing w:before="200" w:after="0" w:line="317" w:lineRule="exact"/>
        <w:ind w:left="0" w:right="-195" w:firstLine="0"/>
        <w:jc w:val="left"/>
      </w:pPr>
      <w:r>
        <w:rPr>
          <w:rFonts w:ascii="Times New Roman" w:eastAsia="Times New Roman" w:hAnsi="Times New Roman" w:cs="Times New Roman"/>
          <w:color w:val="000000"/>
          <w:spacing w:val="0"/>
          <w:sz w:val="24"/>
          <w:shd w:val="clear" w:color="auto" w:fill="auto"/>
          <w:rtl w:val="0"/>
        </w:rPr>
        <w:t xml:space="preserve">Si no sabemos si el objeto que estamos utilizando es un tipo de valor o un tipo de referencia, podríamos encontrarnos con algunas sorpresas.  </w:t>
      </w:r>
    </w:p>
    <w:p>
      <w:pPr>
        <w:sectPr>
          <w:headerReference w:type="default" r:id="rId4"/>
          <w:footerReference w:type="default" r:id="rId5"/>
          <w:pgSz w:w="11906" w:h="16838"/>
          <w:pgMar w:top="1417" w:right="1638" w:bottom="1120" w:left="1702" w:header="709" w:footer="708"/>
          <w:cols w:space="708"/>
          <w:titlePg w:val="0"/>
        </w:sectPr>
      </w:pPr>
    </w:p>
    <w:p>
      <w:pPr>
        <w:bidi w:val="0"/>
        <w:spacing w:before="69" w:after="0" w:line="268" w:lineRule="exact"/>
        <w:ind w:left="0" w:right="-200" w:firstLine="0"/>
        <w:jc w:val="both"/>
      </w:pPr>
      <w:r>
        <w:rPr>
          <w:rFonts w:ascii="Calibri" w:eastAsia="Calibri" w:hAnsi="Calibri" w:cs="Calibri"/>
          <w:color w:val="000000"/>
          <w:spacing w:val="0"/>
          <w:sz w:val="22"/>
          <w:shd w:val="clear" w:color="auto" w:fill="auto"/>
          <w:rtl w:val="0"/>
        </w:rPr>
        <w:t xml:space="preserve">Errores Comunes en C Sharp – Curso Completo de Desarrollo C Sharp – Ángel Arias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50pt;height:796pt;margin-top:-9pt;margin-left:23pt;mso-position-horizontal-relative:page;position:absolute;z-index:-251658240">
            <v:imagedata r:id="rId6" o:title=""/>
            <w10:anchorlock/>
          </v:shape>
        </w:pict>
      </w:r>
    </w:p>
    <w:p>
      <w:pPr>
        <w:bidi w:val="0"/>
        <w:spacing w:before="45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Por ejemplo: </w:t>
      </w:r>
    </w:p>
    <w:p>
      <w:pPr>
        <w:bidi w:val="0"/>
        <w:spacing w:before="241" w:after="0" w:line="222" w:lineRule="exact"/>
        <w:ind w:left="0" w:right="-200" w:firstLine="0"/>
        <w:jc w:val="both"/>
      </w:pPr>
      <w:r>
        <w:rPr>
          <w:rFonts w:ascii="Consolas" w:eastAsia="Consolas" w:hAnsi="Consolas" w:cs="Consolas"/>
          <w:color w:val="000000"/>
          <w:spacing w:val="0"/>
          <w:sz w:val="19"/>
          <w:shd w:val="clear" w:color="auto" w:fill="D9D9D9"/>
          <w:rtl w:val="0"/>
        </w:rPr>
        <w:t xml:space="preserve">Puntero puntero1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Puntero(20, 30);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Puntero puntero2 = puntero1;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puntero2.X = 50; </w:t>
      </w:r>
    </w:p>
    <w:p>
      <w:pPr>
        <w:bidi w:val="0"/>
        <w:spacing w:before="0" w:after="0" w:line="223" w:lineRule="exact"/>
        <w:ind w:left="0" w:right="2098" w:firstLine="0"/>
        <w:jc w:val="left"/>
      </w:pP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.WriteLine(puntero1.X);       </w:t>
      </w:r>
      <w:r>
        <w:rPr>
          <w:rFonts w:ascii="Consolas" w:eastAsia="Consolas" w:hAnsi="Consolas" w:cs="Consolas"/>
          <w:color w:val="008000"/>
          <w:spacing w:val="0"/>
          <w:sz w:val="19"/>
          <w:shd w:val="clear" w:color="auto" w:fill="D9D9D9"/>
          <w:rtl w:val="0"/>
        </w:rPr>
        <w:t>// 20 (¿Te sorprende?)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.WriteLine(puntero2.X);       </w:t>
      </w:r>
      <w:r>
        <w:rPr>
          <w:rFonts w:ascii="Consolas" w:eastAsia="Consolas" w:hAnsi="Consolas" w:cs="Consolas"/>
          <w:color w:val="008000"/>
          <w:spacing w:val="0"/>
          <w:sz w:val="19"/>
          <w:shd w:val="clear" w:color="auto" w:fill="D9D9D9"/>
          <w:rtl w:val="0"/>
        </w:rPr>
        <w:t>// 50</w:t>
      </w:r>
      <w:r>
        <w:rPr>
          <w:rFonts w:ascii="Consolas" w:eastAsia="Consolas" w:hAnsi="Consolas" w:cs="Consolas"/>
          <w:color w:val="auto"/>
          <w:spacing w:val="0"/>
          <w:sz w:val="19"/>
          <w:shd w:val="clear" w:color="auto" w:fill="D9D9D9"/>
          <w:rtl w:val="0"/>
        </w:rPr>
        <w:t xml:space="preserve"> </w:t>
      </w:r>
    </w:p>
    <w:p>
      <w:pPr>
        <w:bidi w:val="0"/>
        <w:spacing w:before="223" w:after="0" w:line="222" w:lineRule="exact"/>
        <w:ind w:left="0" w:right="-200" w:firstLine="0"/>
        <w:jc w:val="both"/>
      </w:pPr>
      <w:r>
        <w:rPr>
          <w:rFonts w:ascii="Consolas" w:eastAsia="Consolas" w:hAnsi="Consolas" w:cs="Consolas"/>
          <w:color w:val="000000"/>
          <w:spacing w:val="0"/>
          <w:sz w:val="19"/>
          <w:shd w:val="clear" w:color="auto" w:fill="D9D9D9"/>
          <w:rtl w:val="0"/>
        </w:rPr>
        <w:t xml:space="preserve">Boligrafo boligrafo1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Boligrafo(Color.Negro);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Boligrafo boligrafo2 = boligrafo1; </w:t>
      </w:r>
    </w:p>
    <w:p>
      <w:pPr>
        <w:bidi w:val="0"/>
        <w:spacing w:before="0" w:after="0" w:line="223" w:lineRule="exact"/>
        <w:ind w:left="0" w:right="1367" w:firstLine="0"/>
        <w:jc w:val="left"/>
      </w:pPr>
      <w:r>
        <w:rPr>
          <w:rFonts w:ascii="Consolas" w:eastAsia="Consolas" w:hAnsi="Consolas" w:cs="Consolas"/>
          <w:color w:val="000000"/>
          <w:spacing w:val="0"/>
          <w:sz w:val="19"/>
          <w:shd w:val="clear" w:color="auto" w:fill="D9D9D9"/>
          <w:rtl w:val="0"/>
        </w:rPr>
        <w:t xml:space="preserve">boligrafo2.Color = Color.Azul;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.WriteLine(boligrafo1.Color);     </w:t>
      </w:r>
      <w:r>
        <w:rPr>
          <w:rFonts w:ascii="Consolas" w:eastAsia="Consolas" w:hAnsi="Consolas" w:cs="Consolas"/>
          <w:color w:val="008000"/>
          <w:spacing w:val="0"/>
          <w:sz w:val="19"/>
          <w:shd w:val="clear" w:color="auto" w:fill="D9D9D9"/>
          <w:rtl w:val="0"/>
        </w:rPr>
        <w:t>// Azul ((¿Te sorprende?)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.WriteLine(boligrafo2.Color);     </w:t>
      </w:r>
      <w:r>
        <w:rPr>
          <w:rFonts w:ascii="Consolas" w:eastAsia="Consolas" w:hAnsi="Consolas" w:cs="Consolas"/>
          <w:color w:val="008000"/>
          <w:spacing w:val="0"/>
          <w:sz w:val="19"/>
          <w:shd w:val="clear" w:color="auto" w:fill="D9D9D9"/>
          <w:rtl w:val="0"/>
        </w:rPr>
        <w:t xml:space="preserve">// Azul </w:t>
      </w:r>
    </w:p>
    <w:p>
      <w:pPr>
        <w:bidi w:val="0"/>
        <w:spacing w:before="649" w:after="0" w:line="316"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Como podemos ver, tanto los objetos </w:t>
      </w:r>
      <w:r>
        <w:rPr>
          <w:rFonts w:ascii="Times New Roman" w:eastAsia="Times New Roman" w:hAnsi="Times New Roman" w:cs="Times New Roman"/>
          <w:b/>
          <w:bCs/>
          <w:color w:val="000000"/>
          <w:spacing w:val="0"/>
          <w:sz w:val="24"/>
          <w:shd w:val="clear" w:color="auto" w:fill="auto"/>
          <w:rtl w:val="0"/>
        </w:rPr>
        <w:t>Puntero</w:t>
      </w:r>
      <w:r>
        <w:rPr>
          <w:rFonts w:ascii="Times New Roman" w:eastAsia="Times New Roman" w:hAnsi="Times New Roman" w:cs="Times New Roman"/>
          <w:color w:val="000000"/>
          <w:spacing w:val="0"/>
          <w:sz w:val="24"/>
          <w:shd w:val="clear" w:color="auto" w:fill="auto"/>
          <w:rtl w:val="0"/>
        </w:rPr>
        <w:t xml:space="preserve"> como los objetos </w:t>
      </w:r>
      <w:r>
        <w:rPr>
          <w:rFonts w:ascii="Times New Roman" w:eastAsia="Times New Roman" w:hAnsi="Times New Roman" w:cs="Times New Roman"/>
          <w:b/>
          <w:bCs/>
          <w:color w:val="000000"/>
          <w:spacing w:val="0"/>
          <w:sz w:val="24"/>
          <w:shd w:val="clear" w:color="auto" w:fill="auto"/>
          <w:rtl w:val="0"/>
        </w:rPr>
        <w:t>Boligrafo</w:t>
      </w:r>
      <w:r>
        <w:rPr>
          <w:rFonts w:ascii="Times New Roman" w:eastAsia="Times New Roman" w:hAnsi="Times New Roman" w:cs="Times New Roman"/>
          <w:color w:val="000000"/>
          <w:spacing w:val="0"/>
          <w:sz w:val="24"/>
          <w:shd w:val="clear" w:color="auto" w:fill="auto"/>
          <w:rtl w:val="0"/>
        </w:rPr>
        <w:t xml:space="preserve"> se crearon exactamente de la misma manera, pero el valor de se </w:t>
      </w:r>
      <w:r>
        <w:rPr>
          <w:rFonts w:ascii="Times New Roman" w:eastAsia="Times New Roman" w:hAnsi="Times New Roman" w:cs="Times New Roman"/>
          <w:b/>
          <w:bCs/>
          <w:color w:val="000000"/>
          <w:spacing w:val="0"/>
          <w:sz w:val="24"/>
          <w:shd w:val="clear" w:color="auto" w:fill="auto"/>
          <w:rtl w:val="0"/>
        </w:rPr>
        <w:t>puntero1</w:t>
      </w:r>
      <w:r>
        <w:rPr>
          <w:rFonts w:ascii="Times New Roman" w:eastAsia="Times New Roman" w:hAnsi="Times New Roman" w:cs="Times New Roman"/>
          <w:color w:val="000000"/>
          <w:spacing w:val="0"/>
          <w:sz w:val="24"/>
          <w:shd w:val="clear" w:color="auto" w:fill="auto"/>
          <w:rtl w:val="0"/>
        </w:rPr>
        <w:t xml:space="preserve"> se mantuvo sin cambios cuando </w:t>
      </w:r>
      <w:r>
        <w:rPr>
          <w:rFonts w:ascii="Times New Roman" w:eastAsia="Times New Roman" w:hAnsi="Times New Roman" w:cs="Times New Roman"/>
          <w:b/>
          <w:bCs/>
          <w:color w:val="000000"/>
          <w:spacing w:val="0"/>
          <w:sz w:val="24"/>
          <w:shd w:val="clear" w:color="auto" w:fill="auto"/>
          <w:rtl w:val="0"/>
        </w:rPr>
        <w:t>X</w:t>
      </w:r>
      <w:r>
        <w:rPr>
          <w:rFonts w:ascii="Times New Roman" w:eastAsia="Times New Roman" w:hAnsi="Times New Roman" w:cs="Times New Roman"/>
          <w:color w:val="000000"/>
          <w:spacing w:val="0"/>
          <w:sz w:val="24"/>
          <w:shd w:val="clear" w:color="auto" w:fill="auto"/>
          <w:rtl w:val="0"/>
        </w:rPr>
        <w:t xml:space="preserve"> se asignó un nuevo valor de coordenadas a </w:t>
      </w:r>
      <w:r>
        <w:rPr>
          <w:rFonts w:ascii="Times New Roman" w:eastAsia="Times New Roman" w:hAnsi="Times New Roman" w:cs="Times New Roman"/>
          <w:b/>
          <w:bCs/>
          <w:color w:val="000000"/>
          <w:spacing w:val="0"/>
          <w:sz w:val="24"/>
          <w:shd w:val="clear" w:color="auto" w:fill="auto"/>
          <w:rtl w:val="0"/>
        </w:rPr>
        <w:t>puntero2</w:t>
      </w:r>
      <w:r>
        <w:rPr>
          <w:rFonts w:ascii="Times New Roman" w:eastAsia="Times New Roman" w:hAnsi="Times New Roman" w:cs="Times New Roman"/>
          <w:color w:val="000000"/>
          <w:spacing w:val="0"/>
          <w:sz w:val="24"/>
          <w:shd w:val="clear" w:color="auto" w:fill="auto"/>
          <w:rtl w:val="0"/>
        </w:rPr>
        <w:t xml:space="preserve">, mientras que el valor de </w:t>
      </w:r>
      <w:r>
        <w:rPr>
          <w:rFonts w:ascii="Times New Roman" w:eastAsia="Times New Roman" w:hAnsi="Times New Roman" w:cs="Times New Roman"/>
          <w:b/>
          <w:bCs/>
          <w:color w:val="000000"/>
          <w:spacing w:val="0"/>
          <w:sz w:val="24"/>
          <w:shd w:val="clear" w:color="auto" w:fill="auto"/>
          <w:rtl w:val="0"/>
        </w:rPr>
        <w:t>boligrafo1</w:t>
      </w:r>
      <w:r>
        <w:rPr>
          <w:rFonts w:ascii="Times New Roman" w:eastAsia="Times New Roman" w:hAnsi="Times New Roman" w:cs="Times New Roman"/>
          <w:color w:val="000000"/>
          <w:spacing w:val="0"/>
          <w:sz w:val="24"/>
          <w:shd w:val="clear" w:color="auto" w:fill="auto"/>
          <w:rtl w:val="0"/>
        </w:rPr>
        <w:t xml:space="preserve"> se modificó cuando se asignó un nuevo color </w:t>
      </w:r>
      <w:r>
        <w:rPr>
          <w:rFonts w:ascii="Times New Roman" w:eastAsia="Times New Roman" w:hAnsi="Times New Roman" w:cs="Times New Roman"/>
          <w:b/>
          <w:bCs/>
          <w:color w:val="000000"/>
          <w:spacing w:val="0"/>
          <w:sz w:val="24"/>
          <w:shd w:val="clear" w:color="auto" w:fill="auto"/>
          <w:rtl w:val="0"/>
        </w:rPr>
        <w:t>boligrafo2</w:t>
      </w:r>
      <w:r>
        <w:rPr>
          <w:rFonts w:ascii="Times New Roman" w:eastAsia="Times New Roman" w:hAnsi="Times New Roman" w:cs="Times New Roman"/>
          <w:color w:val="000000"/>
          <w:spacing w:val="0"/>
          <w:sz w:val="24"/>
          <w:shd w:val="clear" w:color="auto" w:fill="auto"/>
          <w:rtl w:val="0"/>
        </w:rPr>
        <w:t xml:space="preserve">. Por lo tanto, podemos deducir que </w:t>
      </w:r>
      <w:r>
        <w:rPr>
          <w:rFonts w:ascii="Times New Roman" w:eastAsia="Times New Roman" w:hAnsi="Times New Roman" w:cs="Times New Roman"/>
          <w:b/>
          <w:bCs/>
          <w:color w:val="000000"/>
          <w:spacing w:val="0"/>
          <w:sz w:val="24"/>
          <w:shd w:val="clear" w:color="auto" w:fill="auto"/>
          <w:rtl w:val="0"/>
        </w:rPr>
        <w:t>puntero1</w:t>
      </w:r>
      <w:r>
        <w:rPr>
          <w:rFonts w:ascii="Times New Roman" w:eastAsia="Times New Roman" w:hAnsi="Times New Roman" w:cs="Times New Roman"/>
          <w:color w:val="000000"/>
          <w:spacing w:val="0"/>
          <w:sz w:val="24"/>
          <w:shd w:val="clear" w:color="auto" w:fill="auto"/>
          <w:rtl w:val="0"/>
        </w:rPr>
        <w:t xml:space="preserve"> y </w:t>
      </w:r>
      <w:r>
        <w:rPr>
          <w:rFonts w:ascii="Times New Roman" w:eastAsia="Times New Roman" w:hAnsi="Times New Roman" w:cs="Times New Roman"/>
          <w:b/>
          <w:bCs/>
          <w:color w:val="000000"/>
          <w:spacing w:val="0"/>
          <w:sz w:val="24"/>
          <w:shd w:val="clear" w:color="auto" w:fill="auto"/>
          <w:rtl w:val="0"/>
        </w:rPr>
        <w:t>puntero2</w:t>
      </w:r>
      <w:r>
        <w:rPr>
          <w:rFonts w:ascii="Times New Roman" w:eastAsia="Times New Roman" w:hAnsi="Times New Roman" w:cs="Times New Roman"/>
          <w:color w:val="000000"/>
          <w:spacing w:val="0"/>
          <w:sz w:val="24"/>
          <w:shd w:val="clear" w:color="auto" w:fill="auto"/>
          <w:rtl w:val="0"/>
        </w:rPr>
        <w:t xml:space="preserve"> cada uno contiene su propia copia de un objeto </w:t>
      </w:r>
      <w:r>
        <w:rPr>
          <w:rFonts w:ascii="Times New Roman" w:eastAsia="Times New Roman" w:hAnsi="Times New Roman" w:cs="Times New Roman"/>
          <w:b/>
          <w:bCs/>
          <w:color w:val="000000"/>
          <w:spacing w:val="0"/>
          <w:sz w:val="24"/>
          <w:shd w:val="clear" w:color="auto" w:fill="auto"/>
          <w:rtl w:val="0"/>
        </w:rPr>
        <w:t>Puntero</w:t>
      </w:r>
      <w:r>
        <w:rPr>
          <w:rFonts w:ascii="Times New Roman" w:eastAsia="Times New Roman" w:hAnsi="Times New Roman" w:cs="Times New Roman"/>
          <w:color w:val="000000"/>
          <w:spacing w:val="0"/>
          <w:sz w:val="24"/>
          <w:shd w:val="clear" w:color="auto" w:fill="auto"/>
          <w:rtl w:val="0"/>
        </w:rPr>
        <w:t xml:space="preserve">, mientras que </w:t>
      </w:r>
      <w:r>
        <w:rPr>
          <w:rFonts w:ascii="Times New Roman" w:eastAsia="Times New Roman" w:hAnsi="Times New Roman" w:cs="Times New Roman"/>
          <w:b/>
          <w:bCs/>
          <w:color w:val="000000"/>
          <w:spacing w:val="0"/>
          <w:sz w:val="24"/>
          <w:shd w:val="clear" w:color="auto" w:fill="auto"/>
          <w:rtl w:val="0"/>
        </w:rPr>
        <w:t>boligrafo1</w:t>
      </w:r>
      <w:r>
        <w:rPr>
          <w:rFonts w:ascii="Times New Roman" w:eastAsia="Times New Roman" w:hAnsi="Times New Roman" w:cs="Times New Roman"/>
          <w:color w:val="000000"/>
          <w:spacing w:val="0"/>
          <w:sz w:val="24"/>
          <w:shd w:val="clear" w:color="auto" w:fill="auto"/>
          <w:rtl w:val="0"/>
        </w:rPr>
        <w:t xml:space="preserve"> y </w:t>
      </w:r>
      <w:r>
        <w:rPr>
          <w:rFonts w:ascii="Times New Roman" w:eastAsia="Times New Roman" w:hAnsi="Times New Roman" w:cs="Times New Roman"/>
          <w:b/>
          <w:bCs/>
          <w:color w:val="000000"/>
          <w:spacing w:val="0"/>
          <w:sz w:val="24"/>
          <w:shd w:val="clear" w:color="auto" w:fill="auto"/>
          <w:rtl w:val="0"/>
        </w:rPr>
        <w:t>boligrafo2</w:t>
      </w:r>
      <w:r>
        <w:rPr>
          <w:rFonts w:ascii="Times New Roman" w:eastAsia="Times New Roman" w:hAnsi="Times New Roman" w:cs="Times New Roman"/>
          <w:color w:val="000000"/>
          <w:spacing w:val="0"/>
          <w:sz w:val="24"/>
          <w:shd w:val="clear" w:color="auto" w:fill="auto"/>
          <w:rtl w:val="0"/>
        </w:rPr>
        <w:t xml:space="preserve"> contienen referencias al mismo objeto </w:t>
      </w:r>
      <w:r>
        <w:rPr>
          <w:rFonts w:ascii="Times New Roman" w:eastAsia="Times New Roman" w:hAnsi="Times New Roman" w:cs="Times New Roman"/>
          <w:b/>
          <w:bCs/>
          <w:color w:val="000000"/>
          <w:spacing w:val="0"/>
          <w:sz w:val="24"/>
          <w:shd w:val="clear" w:color="auto" w:fill="auto"/>
          <w:rtl w:val="0"/>
        </w:rPr>
        <w:t>Boligrafo</w:t>
      </w:r>
      <w:r>
        <w:rPr>
          <w:rFonts w:ascii="Times New Roman" w:eastAsia="Times New Roman" w:hAnsi="Times New Roman" w:cs="Times New Roman"/>
          <w:color w:val="000000"/>
          <w:spacing w:val="0"/>
          <w:sz w:val="24"/>
          <w:shd w:val="clear" w:color="auto" w:fill="auto"/>
          <w:rtl w:val="0"/>
        </w:rPr>
        <w:t xml:space="preserve">.  </w:t>
      </w:r>
    </w:p>
    <w:p>
      <w:pPr>
        <w:bidi w:val="0"/>
        <w:spacing w:before="252"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¿Pero cómo podemos saber eso sin hacer una prueba? </w:t>
      </w:r>
    </w:p>
    <w:p>
      <w:pPr>
        <w:bidi w:val="0"/>
        <w:spacing w:before="201" w:after="0" w:line="317"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La respuesta es mirar las definiciones de los tipos de objetos, eso podemos hacerlo en Visual Studio colocando el cursor sobre el nombre del tipo de objeto y presionando F12: </w:t>
      </w:r>
    </w:p>
    <w:p>
      <w:pPr>
        <w:bidi w:val="0"/>
        <w:spacing w:before="239" w:after="0" w:line="223" w:lineRule="exact"/>
        <w:ind w:left="0" w:right="1994" w:firstLine="0"/>
        <w:jc w:val="left"/>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struct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Puntero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 }  </w:t>
      </w:r>
      <w:r>
        <w:rPr>
          <w:rFonts w:ascii="Consolas" w:eastAsia="Consolas" w:hAnsi="Consolas" w:cs="Consolas"/>
          <w:color w:val="008000"/>
          <w:spacing w:val="0"/>
          <w:sz w:val="19"/>
          <w:shd w:val="clear" w:color="auto" w:fill="D9D9D9"/>
          <w:rtl w:val="0"/>
        </w:rPr>
        <w:t>// defines a “value” type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Boligrafo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 } </w:t>
      </w:r>
      <w:r>
        <w:rPr>
          <w:rFonts w:ascii="Consolas" w:eastAsia="Consolas" w:hAnsi="Consolas" w:cs="Consolas"/>
          <w:color w:val="008000"/>
          <w:spacing w:val="0"/>
          <w:sz w:val="19"/>
          <w:shd w:val="clear" w:color="auto" w:fill="D9D9D9"/>
          <w:rtl w:val="0"/>
        </w:rPr>
        <w:t xml:space="preserve">// defines a “reference” type </w:t>
      </w:r>
    </w:p>
    <w:p>
      <w:pPr>
        <w:bidi w:val="0"/>
        <w:spacing w:before="709" w:after="0" w:line="318"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Como se muestra arriba, en la programación de C #, la palabra clave </w:t>
      </w:r>
      <w:r>
        <w:rPr>
          <w:rFonts w:ascii="Times New Roman" w:eastAsia="Times New Roman" w:hAnsi="Times New Roman" w:cs="Times New Roman"/>
          <w:b/>
          <w:bCs/>
          <w:color w:val="000000"/>
          <w:spacing w:val="0"/>
          <w:sz w:val="24"/>
          <w:shd w:val="clear" w:color="auto" w:fill="auto"/>
          <w:rtl w:val="0"/>
        </w:rPr>
        <w:t>struct</w:t>
      </w:r>
      <w:r>
        <w:rPr>
          <w:rFonts w:ascii="Times New Roman" w:eastAsia="Times New Roman" w:hAnsi="Times New Roman" w:cs="Times New Roman"/>
          <w:color w:val="000000"/>
          <w:spacing w:val="0"/>
          <w:sz w:val="24"/>
          <w:shd w:val="clear" w:color="auto" w:fill="auto"/>
          <w:rtl w:val="0"/>
        </w:rPr>
        <w:t xml:space="preserve"> se usa para definir un tipo de valor, mientras que la palabra clave </w:t>
      </w:r>
      <w:r>
        <w:rPr>
          <w:rFonts w:ascii="Times New Roman" w:eastAsia="Times New Roman" w:hAnsi="Times New Roman" w:cs="Times New Roman"/>
          <w:b/>
          <w:bCs/>
          <w:color w:val="000000"/>
          <w:spacing w:val="0"/>
          <w:sz w:val="24"/>
          <w:shd w:val="clear" w:color="auto" w:fill="auto"/>
          <w:rtl w:val="0"/>
        </w:rPr>
        <w:t>class</w:t>
      </w:r>
      <w:r>
        <w:rPr>
          <w:rFonts w:ascii="Times New Roman" w:eastAsia="Times New Roman" w:hAnsi="Times New Roman" w:cs="Times New Roman"/>
          <w:color w:val="000000"/>
          <w:spacing w:val="0"/>
          <w:sz w:val="24"/>
          <w:shd w:val="clear" w:color="auto" w:fill="auto"/>
          <w:rtl w:val="0"/>
        </w:rPr>
        <w:t xml:space="preserve"> se usa para definir un tipo de referencia.  </w:t>
      </w:r>
    </w:p>
    <w:p>
      <w:pPr>
        <w:bidi w:val="0"/>
        <w:spacing w:before="199" w:after="0" w:line="318" w:lineRule="exact"/>
        <w:ind w:left="0" w:right="-196" w:firstLine="0"/>
        <w:jc w:val="both"/>
      </w:pPr>
      <w:r>
        <w:rPr>
          <w:rFonts w:ascii="Times New Roman" w:eastAsia="Times New Roman" w:hAnsi="Times New Roman" w:cs="Times New Roman"/>
          <w:color w:val="000000"/>
          <w:spacing w:val="0"/>
          <w:sz w:val="24"/>
          <w:shd w:val="clear" w:color="auto" w:fill="auto"/>
          <w:rtl w:val="0"/>
        </w:rPr>
        <w:t xml:space="preserve">Si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depende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algún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comportamiento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difiera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entre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valor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y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los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tipos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referencia, como la capacidad de pasar un objeto como parámetro del método y hacer que ese método cambie el estado del objeto, asegúrese de que </w:t>
      </w:r>
      <w:r>
        <w:rPr>
          <w:rFonts w:ascii="Times New Roman" w:eastAsia="Times New Roman" w:hAnsi="Times New Roman" w:cs="Times New Roman"/>
          <w:color w:val="000000"/>
          <w:spacing w:val="1"/>
          <w:sz w:val="24"/>
          <w:shd w:val="clear" w:color="auto" w:fill="auto"/>
          <w:rtl w:val="0"/>
        </w:rPr>
        <w:t>está</w:t>
      </w:r>
      <w:r>
        <w:rPr>
          <w:rFonts w:ascii="Times New Roman" w:eastAsia="Times New Roman" w:hAnsi="Times New Roman" w:cs="Times New Roman"/>
          <w:color w:val="000000"/>
          <w:spacing w:val="0"/>
          <w:sz w:val="24"/>
          <w:shd w:val="clear" w:color="auto" w:fill="auto"/>
          <w:rtl w:val="0"/>
        </w:rPr>
        <w:t xml:space="preserve"> tratando con el Tipo correcto de objeto para evitar problemas de programación de C #. </w:t>
      </w:r>
    </w:p>
    <w:p>
      <w:pPr>
        <w:sectPr>
          <w:headerReference w:type="default" r:id="rId7"/>
          <w:footerReference w:type="default" r:id="rId8"/>
          <w:pgSz w:w="11906" w:h="16838"/>
          <w:pgMar w:top="640" w:right="1639" w:bottom="640" w:left="1702" w:header="708" w:footer="708"/>
          <w:cols w:space="708"/>
          <w:titlePg w:val="0"/>
        </w:sectPr>
      </w:pPr>
    </w:p>
    <w:p>
      <w:pPr>
        <w:bidi w:val="0"/>
        <w:spacing w:before="175" w:after="0" w:line="350" w:lineRule="exact"/>
        <w:ind w:left="0" w:right="210" w:firstLine="0"/>
        <w:jc w:val="left"/>
      </w:pPr>
      <w:r>
        <w:rPr>
          <w:rFonts w:ascii="Cambria" w:eastAsia="Cambria" w:hAnsi="Cambria" w:cs="Cambria"/>
          <w:b/>
          <w:bCs/>
          <w:color w:val="4F81BD"/>
          <w:spacing w:val="0"/>
          <w:sz w:val="26"/>
          <w:shd w:val="clear" w:color="auto" w:fill="auto"/>
          <w:rtl w:val="0"/>
        </w:rPr>
        <w:t xml:space="preserve">Malentendido de los valores predeterminados para las variables sin inicializar </w:t>
      </w:r>
    </w:p>
    <w:p>
      <w:pPr>
        <w:bidi w:val="0"/>
        <w:spacing w:before="4" w:after="0" w:line="317"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En C #, los tipos de valor no pueden ser nulos. Por definición, los tipos de valor tienen un valor, e incluso las variables no inicializadas de los tipos de valor deben tener un valor.  Esto  se  llama  el  valor  predeterminado  para  ese  tipo.  Esto  lleva  al  siguiente resultado, generalmente inesperado, al verificar si una variable no </w:t>
      </w:r>
      <w:r>
        <w:rPr>
          <w:rFonts w:ascii="Times New Roman" w:eastAsia="Times New Roman" w:hAnsi="Times New Roman" w:cs="Times New Roman"/>
          <w:color w:val="000000"/>
          <w:spacing w:val="1"/>
          <w:sz w:val="24"/>
          <w:shd w:val="clear" w:color="auto" w:fill="auto"/>
          <w:rtl w:val="0"/>
        </w:rPr>
        <w:t>está</w:t>
      </w:r>
      <w:r>
        <w:rPr>
          <w:rFonts w:ascii="Times New Roman" w:eastAsia="Times New Roman" w:hAnsi="Times New Roman" w:cs="Times New Roman"/>
          <w:color w:val="000000"/>
          <w:spacing w:val="0"/>
          <w:sz w:val="24"/>
          <w:shd w:val="clear" w:color="auto" w:fill="auto"/>
          <w:rtl w:val="0"/>
        </w:rPr>
        <w:t xml:space="preserve"> inicializada: </w:t>
      </w:r>
    </w:p>
    <w:p>
      <w:pPr>
        <w:bidi w:val="0"/>
        <w:spacing w:before="243" w:after="0" w:line="222" w:lineRule="exact"/>
        <w:ind w:left="0" w:right="-200" w:firstLine="0"/>
        <w:jc w:val="both"/>
      </w:pP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Program</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Puntero puntero1;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Boligrafo boligrafo1;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Main(</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000000"/>
          <w:spacing w:val="0"/>
          <w:sz w:val="19"/>
          <w:shd w:val="clear" w:color="auto" w:fill="D9D9D9"/>
          <w:rtl w:val="0"/>
        </w:rPr>
        <w:t xml:space="preserve">[] args)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1" w:lineRule="exact"/>
        <w:ind w:left="0" w:right="2201"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.WriteLine(boligrafo1 == </w:t>
      </w:r>
      <w:r>
        <w:rPr>
          <w:rFonts w:ascii="Consolas" w:eastAsia="Consolas" w:hAnsi="Consolas" w:cs="Consolas"/>
          <w:color w:val="0000FF"/>
          <w:spacing w:val="0"/>
          <w:sz w:val="19"/>
          <w:shd w:val="clear" w:color="auto" w:fill="D9D9D9"/>
          <w:rtl w:val="0"/>
        </w:rPr>
        <w:t>null</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Cierto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.WriteLine(puntero1 == </w:t>
      </w:r>
      <w:r>
        <w:rPr>
          <w:rFonts w:ascii="Consolas" w:eastAsia="Consolas" w:hAnsi="Consolas" w:cs="Consolas"/>
          <w:color w:val="0000FF"/>
          <w:spacing w:val="0"/>
          <w:sz w:val="19"/>
          <w:shd w:val="clear" w:color="auto" w:fill="D9D9D9"/>
          <w:rtl w:val="0"/>
        </w:rPr>
        <w:t>null</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 Falso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p>
    <w:p>
      <w:pPr>
        <w:bidi w:val="0"/>
        <w:spacing w:before="477" w:after="0" w:line="318" w:lineRule="exact"/>
        <w:ind w:left="0" w:right="-196" w:firstLine="0"/>
        <w:jc w:val="both"/>
      </w:pPr>
      <w:r>
        <w:rPr>
          <w:rFonts w:ascii="Times New Roman" w:eastAsia="Times New Roman" w:hAnsi="Times New Roman" w:cs="Times New Roman"/>
          <w:color w:val="000000"/>
          <w:spacing w:val="0"/>
          <w:sz w:val="24"/>
          <w:shd w:val="clear" w:color="auto" w:fill="auto"/>
          <w:rtl w:val="0"/>
        </w:rPr>
        <w:t xml:space="preserve">¿Por qué </w:t>
      </w:r>
      <w:r>
        <w:rPr>
          <w:rFonts w:ascii="Times New Roman" w:eastAsia="Times New Roman" w:hAnsi="Times New Roman" w:cs="Times New Roman"/>
          <w:b/>
          <w:bCs/>
          <w:color w:val="000000"/>
          <w:spacing w:val="0"/>
          <w:sz w:val="24"/>
          <w:shd w:val="clear" w:color="auto" w:fill="auto"/>
          <w:rtl w:val="0"/>
        </w:rPr>
        <w:t>puntero1</w:t>
      </w:r>
      <w:r>
        <w:rPr>
          <w:rFonts w:ascii="Times New Roman" w:eastAsia="Times New Roman" w:hAnsi="Times New Roman" w:cs="Times New Roman"/>
          <w:color w:val="000000"/>
          <w:spacing w:val="0"/>
          <w:sz w:val="24"/>
          <w:shd w:val="clear" w:color="auto" w:fill="auto"/>
          <w:rtl w:val="0"/>
        </w:rPr>
        <w:t xml:space="preserve"> no es nulo? La respuesta es que </w:t>
      </w:r>
      <w:r>
        <w:rPr>
          <w:rFonts w:ascii="Times New Roman" w:eastAsia="Times New Roman" w:hAnsi="Times New Roman" w:cs="Times New Roman"/>
          <w:b/>
          <w:bCs/>
          <w:color w:val="000000"/>
          <w:spacing w:val="0"/>
          <w:sz w:val="24"/>
          <w:shd w:val="clear" w:color="auto" w:fill="auto"/>
          <w:rtl w:val="0"/>
        </w:rPr>
        <w:t>Puntero</w:t>
      </w:r>
      <w:r>
        <w:rPr>
          <w:rFonts w:ascii="Times New Roman" w:eastAsia="Times New Roman" w:hAnsi="Times New Roman" w:cs="Times New Roman"/>
          <w:color w:val="000000"/>
          <w:spacing w:val="0"/>
          <w:sz w:val="24"/>
          <w:shd w:val="clear" w:color="auto" w:fill="auto"/>
          <w:rtl w:val="0"/>
        </w:rPr>
        <w:t xml:space="preserve"> es un tipo de valor, y el valor predeterminado para un </w:t>
      </w:r>
      <w:r>
        <w:rPr>
          <w:rFonts w:ascii="Times New Roman" w:eastAsia="Times New Roman" w:hAnsi="Times New Roman" w:cs="Times New Roman"/>
          <w:b/>
          <w:bCs/>
          <w:color w:val="000000"/>
          <w:spacing w:val="0"/>
          <w:sz w:val="24"/>
          <w:shd w:val="clear" w:color="auto" w:fill="auto"/>
          <w:rtl w:val="0"/>
        </w:rPr>
        <w:t>Puntero</w:t>
      </w:r>
      <w:r>
        <w:rPr>
          <w:rFonts w:ascii="Times New Roman" w:eastAsia="Times New Roman" w:hAnsi="Times New Roman" w:cs="Times New Roman"/>
          <w:color w:val="000000"/>
          <w:spacing w:val="0"/>
          <w:sz w:val="24"/>
          <w:shd w:val="clear" w:color="auto" w:fill="auto"/>
          <w:rtl w:val="0"/>
        </w:rPr>
        <w:t xml:space="preserve"> es (0,0), no nulo. No reconocer esto es un error muy fácil y común de cometer en C #. </w:t>
      </w:r>
    </w:p>
    <w:p>
      <w:pPr>
        <w:bidi w:val="0"/>
        <w:spacing w:before="199" w:after="0" w:line="317" w:lineRule="exact"/>
        <w:ind w:left="0" w:right="-198" w:firstLine="0"/>
        <w:jc w:val="left"/>
      </w:pPr>
      <w:r>
        <w:rPr>
          <w:rFonts w:ascii="Times New Roman" w:eastAsia="Times New Roman" w:hAnsi="Times New Roman" w:cs="Times New Roman"/>
          <w:color w:val="000000"/>
          <w:spacing w:val="0"/>
          <w:sz w:val="24"/>
          <w:shd w:val="clear" w:color="auto" w:fill="auto"/>
          <w:rtl w:val="0"/>
        </w:rPr>
        <w:t xml:space="preserve">Muchos de los tipos de valor tienen una propiedad </w:t>
      </w:r>
      <w:r>
        <w:rPr>
          <w:rFonts w:ascii="Times New Roman" w:eastAsia="Times New Roman" w:hAnsi="Times New Roman" w:cs="Times New Roman"/>
          <w:b/>
          <w:bCs/>
          <w:color w:val="000000"/>
          <w:spacing w:val="0"/>
          <w:sz w:val="24"/>
          <w:shd w:val="clear" w:color="auto" w:fill="auto"/>
          <w:rtl w:val="0"/>
        </w:rPr>
        <w:t>IsEmpty</w:t>
      </w:r>
      <w:r>
        <w:rPr>
          <w:rFonts w:ascii="Times New Roman" w:eastAsia="Times New Roman" w:hAnsi="Times New Roman" w:cs="Times New Roman"/>
          <w:color w:val="000000"/>
          <w:spacing w:val="0"/>
          <w:sz w:val="24"/>
          <w:shd w:val="clear" w:color="auto" w:fill="auto"/>
          <w:rtl w:val="0"/>
        </w:rPr>
        <w:t xml:space="preserve"> que puede verificar para ver si es igual a su valor predeterminado: </w:t>
      </w:r>
    </w:p>
    <w:p>
      <w:pPr>
        <w:bidi w:val="0"/>
        <w:spacing w:before="243" w:after="0" w:line="222" w:lineRule="exact"/>
        <w:ind w:left="0" w:right="-200" w:firstLine="0"/>
        <w:jc w:val="both"/>
      </w:pP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.WriteLine(puntero1.IsEmpty);        </w:t>
      </w:r>
      <w:r>
        <w:rPr>
          <w:rFonts w:ascii="Consolas" w:eastAsia="Consolas" w:hAnsi="Consolas" w:cs="Consolas"/>
          <w:color w:val="008000"/>
          <w:spacing w:val="0"/>
          <w:sz w:val="19"/>
          <w:shd w:val="clear" w:color="auto" w:fill="D9D9D9"/>
          <w:rtl w:val="0"/>
        </w:rPr>
        <w:t xml:space="preserve">// True </w:t>
      </w:r>
    </w:p>
    <w:p>
      <w:pPr>
        <w:bidi w:val="0"/>
        <w:spacing w:before="649" w:after="0" w:line="316"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Cuando  estamos  verificando  si  una  variable  se  ha  inicializado  o  no,  nos  debemos asegurar de saber qué valor tendrá una variable no inicializada de ese tipo de manera predeterminada y no confíar en que sea nula. </w:t>
      </w:r>
    </w:p>
    <w:p>
      <w:pPr>
        <w:bidi w:val="0"/>
        <w:spacing w:before="759"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Uso de métodos de comparación de cadenas inapropiados  </w:t>
      </w:r>
    </w:p>
    <w:p>
      <w:pPr>
        <w:bidi w:val="0"/>
        <w:spacing w:before="56"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Hay muchas formas diferentes de comparar cadenas en C #. </w:t>
      </w:r>
    </w:p>
    <w:p>
      <w:pPr>
        <w:bidi w:val="0"/>
        <w:spacing w:before="200" w:after="0" w:line="318"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Aunque muchos programadores utilizan el operador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para la comparación de cadenas, en  realidad  es  uno  de  los  métodos  menos  deseables,  principalmente  porque  no  se especifica explícitamente en el código qué tipo de comparación se desea. </w:t>
      </w:r>
    </w:p>
    <w:p>
      <w:pPr>
        <w:bidi w:val="0"/>
        <w:spacing w:before="25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La forma preferida de probar la igualdad de cadenas es con el método </w:t>
      </w:r>
      <w:r>
        <w:rPr>
          <w:rFonts w:ascii="Times New Roman" w:eastAsia="Times New Roman" w:hAnsi="Times New Roman" w:cs="Times New Roman"/>
          <w:b/>
          <w:bCs/>
          <w:color w:val="000000"/>
          <w:spacing w:val="0"/>
          <w:sz w:val="24"/>
          <w:shd w:val="clear" w:color="auto" w:fill="auto"/>
          <w:rtl w:val="0"/>
        </w:rPr>
        <w:t>Equals</w:t>
      </w:r>
      <w:r>
        <w:rPr>
          <w:rFonts w:ascii="Times New Roman" w:eastAsia="Times New Roman" w:hAnsi="Times New Roman" w:cs="Times New Roman"/>
          <w:color w:val="000000"/>
          <w:spacing w:val="0"/>
          <w:sz w:val="24"/>
          <w:shd w:val="clear" w:color="auto" w:fill="auto"/>
          <w:rtl w:val="0"/>
        </w:rPr>
        <w:t xml:space="preserve">: </w:t>
      </w:r>
    </w:p>
    <w:p>
      <w:pPr>
        <w:bidi w:val="0"/>
        <w:spacing w:before="242" w:after="0" w:line="222" w:lineRule="exact"/>
        <w:ind w:left="0"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bool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Equals(</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value); </w:t>
      </w:r>
    </w:p>
    <w:p>
      <w:pPr>
        <w:bidi w:val="0"/>
        <w:spacing w:before="1" w:after="0" w:line="222" w:lineRule="exact"/>
        <w:ind w:left="0"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bool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Equals(</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value, </w:t>
      </w:r>
      <w:r>
        <w:rPr>
          <w:rFonts w:ascii="Consolas" w:eastAsia="Consolas" w:hAnsi="Consolas" w:cs="Consolas"/>
          <w:color w:val="2B91AF"/>
          <w:spacing w:val="0"/>
          <w:sz w:val="19"/>
          <w:shd w:val="clear" w:color="auto" w:fill="D9D9D9"/>
          <w:rtl w:val="0"/>
        </w:rPr>
        <w:t>StringComparison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comparisonType);</w:t>
      </w:r>
    </w:p>
    <w:p>
      <w:pPr>
        <w:bidi w:val="0"/>
        <w:spacing w:before="710" w:after="0" w:line="316"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El primer método es en realidad lo mismo que usar el operador </w:t>
      </w:r>
      <w:r>
        <w:rPr>
          <w:rFonts w:ascii="Times New Roman" w:eastAsia="Times New Roman" w:hAnsi="Times New Roman" w:cs="Times New Roman"/>
          <w:b/>
          <w:bCs/>
          <w:color w:val="000000"/>
          <w:spacing w:val="0"/>
          <w:sz w:val="24"/>
          <w:shd w:val="clear" w:color="auto" w:fill="auto"/>
          <w:rtl w:val="0"/>
        </w:rPr>
        <w:t>==</w:t>
      </w:r>
      <w:r>
        <w:rPr>
          <w:rFonts w:ascii="Times New Roman" w:eastAsia="Times New Roman" w:hAnsi="Times New Roman" w:cs="Times New Roman"/>
          <w:color w:val="000000"/>
          <w:spacing w:val="0"/>
          <w:sz w:val="24"/>
          <w:shd w:val="clear" w:color="auto" w:fill="auto"/>
          <w:rtl w:val="0"/>
        </w:rPr>
        <w:t xml:space="preserve">, pero tiene la ventaja de que se aplica explícitamente a las cadenas. Realiza una comparación ordinal de las cadenas, que es básicamente una comparación byte por byte.  </w:t>
      </w:r>
    </w:p>
    <w:p>
      <w:pPr>
        <w:sectPr>
          <w:headerReference w:type="default" r:id="rId9"/>
          <w:footerReference w:type="default" r:id="rId10"/>
          <w:pgSz w:w="11906" w:h="16838"/>
          <w:pgMar w:top="1217" w:right="1639" w:bottom="640" w:left="1702" w:header="709" w:footer="708"/>
          <w:cols w:space="708"/>
          <w:titlePg w:val="0"/>
        </w:sectPr>
      </w:pPr>
    </w:p>
    <w:p>
      <w:pPr>
        <w:bidi w:val="0"/>
        <w:spacing w:before="69" w:after="0" w:line="268" w:lineRule="exact"/>
        <w:ind w:left="0" w:right="-200" w:firstLine="0"/>
        <w:jc w:val="both"/>
      </w:pPr>
      <w:r>
        <w:rPr>
          <w:rFonts w:ascii="Calibri" w:eastAsia="Calibri" w:hAnsi="Calibri" w:cs="Calibri"/>
          <w:color w:val="000000"/>
          <w:spacing w:val="0"/>
          <w:sz w:val="22"/>
          <w:shd w:val="clear" w:color="auto" w:fill="auto"/>
          <w:rtl w:val="0"/>
        </w:rPr>
        <w:t xml:space="preserve">Errores Comunes en C Sharp – Curso Completo de Desarrollo C Sharp – Ángel Arias </w:t>
      </w:r>
      <w:r>
        <w:pict>
          <v:shape id="_x0000_s1026" type="#_x0000_t75" style="width:550pt;height:796pt;margin-top:-9pt;margin-left:23pt;mso-position-horizontal-relative:page;position:absolute;z-index:-251657216">
            <v:imagedata r:id="rId11" o:title=""/>
            <w10:anchorlock/>
          </v:shape>
        </w:pict>
      </w:r>
    </w:p>
    <w:p>
      <w:pPr>
        <w:bidi w:val="0"/>
        <w:spacing w:before="400" w:after="0" w:line="316" w:lineRule="exact"/>
        <w:ind w:left="0" w:right="-195" w:firstLine="0"/>
        <w:jc w:val="both"/>
      </w:pP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muchos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casos,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este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tipo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comparación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deseamos,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especialmente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al comparar cadenas cuyos valores se configuran mediante programación, como nombres de archivos, variables de entorno, atributos, etc. La única desventaja de usar el método </w:t>
      </w:r>
      <w:r>
        <w:rPr>
          <w:rFonts w:ascii="Times New Roman" w:eastAsia="Times New Roman" w:hAnsi="Times New Roman" w:cs="Times New Roman"/>
          <w:b/>
          <w:bCs/>
          <w:color w:val="000000"/>
          <w:spacing w:val="0"/>
          <w:sz w:val="24"/>
          <w:shd w:val="clear" w:color="auto" w:fill="auto"/>
          <w:rtl w:val="0"/>
        </w:rPr>
        <w:t>Equals</w:t>
      </w:r>
      <w:r>
        <w:rPr>
          <w:rFonts w:ascii="Times New Roman" w:eastAsia="Times New Roman" w:hAnsi="Times New Roman" w:cs="Times New Roman"/>
          <w:color w:val="000000"/>
          <w:spacing w:val="0"/>
          <w:sz w:val="24"/>
          <w:shd w:val="clear" w:color="auto" w:fill="auto"/>
          <w:rtl w:val="0"/>
        </w:rPr>
        <w:t xml:space="preserve"> sin una comparisonType es que alguien que esté leyendo el código puede no saber qué tipo de comparación estamos haciendo. </w:t>
      </w:r>
    </w:p>
    <w:p>
      <w:pPr>
        <w:bidi w:val="0"/>
        <w:spacing w:before="201" w:after="0" w:line="316"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Sin embargo, el uso del método </w:t>
      </w:r>
      <w:r>
        <w:rPr>
          <w:rFonts w:ascii="Times New Roman" w:eastAsia="Times New Roman" w:hAnsi="Times New Roman" w:cs="Times New Roman"/>
          <w:b/>
          <w:bCs/>
          <w:color w:val="000000"/>
          <w:spacing w:val="0"/>
          <w:sz w:val="24"/>
          <w:shd w:val="clear" w:color="auto" w:fill="auto"/>
          <w:rtl w:val="0"/>
        </w:rPr>
        <w:t>Equals</w:t>
      </w:r>
      <w:r>
        <w:rPr>
          <w:rFonts w:ascii="Times New Roman" w:eastAsia="Times New Roman" w:hAnsi="Times New Roman" w:cs="Times New Roman"/>
          <w:color w:val="000000"/>
          <w:spacing w:val="0"/>
          <w:sz w:val="24"/>
          <w:shd w:val="clear" w:color="auto" w:fill="auto"/>
          <w:rtl w:val="0"/>
        </w:rPr>
        <w:t xml:space="preserve"> que incluye una comparisonType cada vez que compara cadenas, no solo hará que el código sea más claro, sino que también nos hará pensar explícitamente qué tipo de comparación necesitamos hacer. Esto es algo que vale la </w:t>
      </w:r>
      <w:r>
        <w:rPr>
          <w:rFonts w:ascii="Times New Roman" w:eastAsia="Times New Roman" w:hAnsi="Times New Roman" w:cs="Times New Roman"/>
          <w:color w:val="000000"/>
          <w:spacing w:val="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pena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hacer,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porque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incluso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si </w:t>
      </w:r>
      <w:r>
        <w:rPr>
          <w:rFonts w:ascii="Times New Roman" w:eastAsia="Times New Roman" w:hAnsi="Times New Roman" w:cs="Times New Roman"/>
          <w:color w:val="000000"/>
          <w:spacing w:val="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inglés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no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ofrece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muchas </w:t>
      </w:r>
      <w:r>
        <w:rPr>
          <w:rFonts w:ascii="Times New Roman" w:eastAsia="Times New Roman" w:hAnsi="Times New Roman" w:cs="Times New Roman"/>
          <w:color w:val="000000"/>
          <w:spacing w:val="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diferencias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entre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las comparaciones sensibles y culturales, los otros idiomas ofrecen mucho, e ignorar la posibilidad de otros idiomas nos puede generar numerosos errores. Por ejemplo: </w:t>
      </w:r>
    </w:p>
    <w:p>
      <w:pPr>
        <w:bidi w:val="0"/>
        <w:spacing w:before="241" w:after="0" w:line="222" w:lineRule="exact"/>
        <w:ind w:left="0" w:right="-200" w:firstLine="0"/>
        <w:jc w:val="both"/>
      </w:pPr>
      <w:r>
        <w:rPr>
          <w:rFonts w:ascii="Consolas" w:eastAsia="Consolas" w:hAnsi="Consolas" w:cs="Consolas"/>
          <w:color w:val="0000FF"/>
          <w:spacing w:val="0"/>
          <w:sz w:val="19"/>
          <w:shd w:val="clear" w:color="auto" w:fill="D9D9D9"/>
          <w:rtl w:val="0"/>
        </w:rPr>
        <w:t>string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 = </w:t>
      </w:r>
      <w:r>
        <w:rPr>
          <w:rFonts w:ascii="Consolas" w:eastAsia="Consolas" w:hAnsi="Consolas" w:cs="Consolas"/>
          <w:color w:val="A31515"/>
          <w:spacing w:val="0"/>
          <w:sz w:val="19"/>
          <w:shd w:val="clear" w:color="auto" w:fill="D9D9D9"/>
          <w:rtl w:val="0"/>
        </w:rPr>
        <w:t>"Stranges"</w:t>
      </w:r>
      <w:r>
        <w:rPr>
          <w:rFonts w:ascii="Consolas" w:eastAsia="Consolas" w:hAnsi="Consolas" w:cs="Consolas"/>
          <w:color w:val="000000"/>
          <w:spacing w:val="0"/>
          <w:sz w:val="19"/>
          <w:shd w:val="clear" w:color="auto" w:fill="D9D9D9"/>
          <w:rtl w:val="0"/>
        </w:rPr>
        <w:t xml:space="preserve">; </w:t>
      </w:r>
    </w:p>
    <w:p>
      <w:pPr>
        <w:bidi w:val="0"/>
        <w:spacing w:before="223" w:after="0" w:line="222" w:lineRule="exact"/>
        <w:ind w:left="0" w:right="-200" w:firstLine="0"/>
        <w:jc w:val="both"/>
      </w:pPr>
      <w:r>
        <w:rPr>
          <w:rFonts w:ascii="Consolas" w:eastAsia="Consolas" w:hAnsi="Consolas" w:cs="Consolas"/>
          <w:color w:val="008000"/>
          <w:spacing w:val="0"/>
          <w:sz w:val="19"/>
          <w:shd w:val="clear" w:color="auto" w:fill="D9D9D9"/>
          <w:rtl w:val="0"/>
        </w:rPr>
        <w:t>// Salida False:</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.WriteLine(s == </w:t>
      </w:r>
      <w:r>
        <w:rPr>
          <w:rFonts w:ascii="Consolas" w:eastAsia="Consolas" w:hAnsi="Consolas" w:cs="Consolas"/>
          <w:color w:val="A31515"/>
          <w:spacing w:val="0"/>
          <w:sz w:val="19"/>
          <w:shd w:val="clear" w:color="auto" w:fill="D9D9D9"/>
          <w:rtl w:val="0"/>
        </w:rPr>
        <w:t>"strangeß"</w:t>
      </w:r>
      <w:r>
        <w:rPr>
          <w:rFonts w:ascii="Consolas" w:eastAsia="Consolas" w:hAnsi="Consolas" w:cs="Consolas"/>
          <w:color w:val="000000"/>
          <w:spacing w:val="0"/>
          <w:sz w:val="19"/>
          <w:shd w:val="clear" w:color="auto" w:fill="D9D9D9"/>
          <w:rtl w:val="0"/>
        </w:rPr>
        <w:t xml:space="preserve">); </w:t>
      </w:r>
    </w:p>
    <w:p>
      <w:pPr>
        <w:bidi w:val="0"/>
        <w:spacing w:before="0" w:after="0" w:line="221" w:lineRule="exact"/>
        <w:ind w:left="0" w:right="216" w:firstLine="0"/>
        <w:jc w:val="left"/>
      </w:pP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.WriteLine(s.Equals(</w:t>
      </w:r>
      <w:r>
        <w:rPr>
          <w:rFonts w:ascii="Consolas" w:eastAsia="Consolas" w:hAnsi="Consolas" w:cs="Consolas"/>
          <w:color w:val="A31515"/>
          <w:spacing w:val="0"/>
          <w:sz w:val="19"/>
          <w:shd w:val="clear" w:color="auto" w:fill="D9D9D9"/>
          <w:rtl w:val="0"/>
        </w:rPr>
        <w:t>"strangeß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.WriteLine(s.Equals(</w:t>
      </w:r>
      <w:r>
        <w:rPr>
          <w:rFonts w:ascii="Consolas" w:eastAsia="Consolas" w:hAnsi="Consolas" w:cs="Consolas"/>
          <w:color w:val="A31515"/>
          <w:spacing w:val="0"/>
          <w:sz w:val="19"/>
          <w:shd w:val="clear" w:color="auto" w:fill="D9D9D9"/>
          <w:rtl w:val="0"/>
        </w:rPr>
        <w:t xml:space="preserve">"strangeß </w:t>
      </w:r>
      <w:r>
        <w:rPr>
          <w:rFonts w:ascii="Consolas" w:eastAsia="Consolas" w:hAnsi="Consolas" w:cs="Consolas"/>
          <w:color w:val="A31515"/>
          <w:spacing w:val="1"/>
          <w:sz w:val="19"/>
          <w:shd w:val="clear" w:color="auto" w:fill="D9D9D9"/>
          <w:rtl w:val="0"/>
        </w:rPr>
        <w:t>"</w:t>
      </w:r>
      <w:r>
        <w:rPr>
          <w:rFonts w:ascii="Consolas" w:eastAsia="Consolas" w:hAnsi="Consolas" w:cs="Consolas"/>
          <w:color w:val="000000"/>
          <w:spacing w:val="1"/>
          <w:sz w:val="19"/>
          <w:shd w:val="clear" w:color="auto" w:fill="D9D9D9"/>
          <w:rtl w:val="0"/>
        </w:rPr>
        <w:t>,</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StringComparison</w:t>
      </w:r>
      <w:r>
        <w:rPr>
          <w:rFonts w:ascii="Consolas" w:eastAsia="Consolas" w:hAnsi="Consolas" w:cs="Consolas"/>
          <w:color w:val="000000"/>
          <w:spacing w:val="0"/>
          <w:sz w:val="19"/>
          <w:shd w:val="clear" w:color="auto" w:fill="D9D9D9"/>
          <w:rtl w:val="0"/>
        </w:rPr>
        <w:t xml:space="preserve">.Ordinal));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.WriteLine(s.Equals(</w:t>
      </w:r>
      <w:r>
        <w:rPr>
          <w:rFonts w:ascii="Consolas" w:eastAsia="Consolas" w:hAnsi="Consolas" w:cs="Consolas"/>
          <w:color w:val="A31515"/>
          <w:spacing w:val="0"/>
          <w:sz w:val="19"/>
          <w:shd w:val="clear" w:color="auto" w:fill="D9D9D9"/>
          <w:rtl w:val="0"/>
        </w:rPr>
        <w:t xml:space="preserve">"strangeß </w:t>
      </w:r>
      <w:r>
        <w:rPr>
          <w:rFonts w:ascii="Consolas" w:eastAsia="Consolas" w:hAnsi="Consolas" w:cs="Consolas"/>
          <w:color w:val="A31515"/>
          <w:spacing w:val="1"/>
          <w:sz w:val="19"/>
          <w:shd w:val="clear" w:color="auto" w:fill="D9D9D9"/>
          <w:rtl w:val="0"/>
        </w:rPr>
        <w:t>"</w:t>
      </w:r>
      <w:r>
        <w:rPr>
          <w:rFonts w:ascii="Consolas" w:eastAsia="Consolas" w:hAnsi="Consolas" w:cs="Consolas"/>
          <w:color w:val="000000"/>
          <w:spacing w:val="1"/>
          <w:sz w:val="19"/>
          <w:shd w:val="clear" w:color="auto" w:fill="D9D9D9"/>
          <w:rtl w:val="0"/>
        </w:rPr>
        <w:t>,</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StringComparison</w:t>
      </w:r>
      <w:r>
        <w:rPr>
          <w:rFonts w:ascii="Consolas" w:eastAsia="Consolas" w:hAnsi="Consolas" w:cs="Consolas"/>
          <w:color w:val="000000"/>
          <w:spacing w:val="0"/>
          <w:sz w:val="19"/>
          <w:shd w:val="clear" w:color="auto" w:fill="D9D9D9"/>
          <w:rtl w:val="0"/>
        </w:rPr>
        <w:t xml:space="preserve">.OrdinalIgnoreCase)); </w:t>
      </w:r>
    </w:p>
    <w:p>
      <w:pPr>
        <w:bidi w:val="0"/>
        <w:spacing w:before="224" w:after="0" w:line="222" w:lineRule="exact"/>
        <w:ind w:left="0" w:right="-200" w:firstLine="0"/>
        <w:jc w:val="both"/>
      </w:pPr>
      <w:r>
        <w:rPr>
          <w:rFonts w:ascii="Consolas" w:eastAsia="Consolas" w:hAnsi="Consolas" w:cs="Consolas"/>
          <w:color w:val="008000"/>
          <w:spacing w:val="0"/>
          <w:sz w:val="19"/>
          <w:shd w:val="clear" w:color="auto" w:fill="D9D9D9"/>
          <w:rtl w:val="0"/>
        </w:rPr>
        <w:t>// Salida True:</w:t>
      </w:r>
      <w:r>
        <w:rPr>
          <w:rFonts w:ascii="Consolas" w:eastAsia="Consolas" w:hAnsi="Consolas" w:cs="Consolas"/>
          <w:color w:val="auto"/>
          <w:spacing w:val="0"/>
          <w:sz w:val="19"/>
          <w:shd w:val="clear" w:color="auto" w:fill="D9D9D9"/>
          <w:rtl w:val="0"/>
        </w:rPr>
        <w:t xml:space="preserve"> </w:t>
      </w:r>
    </w:p>
    <w:p>
      <w:pPr>
        <w:bidi w:val="0"/>
        <w:spacing w:before="0" w:after="0" w:line="223" w:lineRule="exact"/>
        <w:ind w:left="0" w:right="529" w:firstLine="0"/>
        <w:jc w:val="left"/>
      </w:pP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.WriteLine(s.Equals(</w:t>
      </w:r>
      <w:r>
        <w:rPr>
          <w:rFonts w:ascii="Consolas" w:eastAsia="Consolas" w:hAnsi="Consolas" w:cs="Consolas"/>
          <w:color w:val="A31515"/>
          <w:spacing w:val="0"/>
          <w:sz w:val="19"/>
          <w:shd w:val="clear" w:color="auto" w:fill="D9D9D9"/>
          <w:rtl w:val="0"/>
        </w:rPr>
        <w:t xml:space="preserve">"strangeß </w:t>
      </w:r>
      <w:r>
        <w:rPr>
          <w:rFonts w:ascii="Consolas" w:eastAsia="Consolas" w:hAnsi="Consolas" w:cs="Consolas"/>
          <w:color w:val="A31515"/>
          <w:spacing w:val="1"/>
          <w:sz w:val="19"/>
          <w:shd w:val="clear" w:color="auto" w:fill="D9D9D9"/>
          <w:rtl w:val="0"/>
        </w:rPr>
        <w:t>"</w:t>
      </w:r>
      <w:r>
        <w:rPr>
          <w:rFonts w:ascii="Consolas" w:eastAsia="Consolas" w:hAnsi="Consolas" w:cs="Consolas"/>
          <w:color w:val="000000"/>
          <w:spacing w:val="1"/>
          <w:sz w:val="19"/>
          <w:shd w:val="clear" w:color="auto" w:fill="D9D9D9"/>
          <w:rtl w:val="0"/>
        </w:rPr>
        <w:t>,</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StringComparison</w:t>
      </w:r>
      <w:r>
        <w:rPr>
          <w:rFonts w:ascii="Consolas" w:eastAsia="Consolas" w:hAnsi="Consolas" w:cs="Consolas"/>
          <w:color w:val="000000"/>
          <w:spacing w:val="0"/>
          <w:sz w:val="19"/>
          <w:shd w:val="clear" w:color="auto" w:fill="D9D9D9"/>
          <w:rtl w:val="0"/>
        </w:rPr>
        <w:t xml:space="preserve">.CurrentCulture));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.WriteLine(s.Equals(</w:t>
      </w:r>
      <w:r>
        <w:rPr>
          <w:rFonts w:ascii="Consolas" w:eastAsia="Consolas" w:hAnsi="Consolas" w:cs="Consolas"/>
          <w:color w:val="A31515"/>
          <w:spacing w:val="0"/>
          <w:sz w:val="19"/>
          <w:shd w:val="clear" w:color="auto" w:fill="D9D9D9"/>
          <w:rtl w:val="0"/>
        </w:rPr>
        <w:t xml:space="preserve">"strangeß </w:t>
      </w:r>
      <w:r>
        <w:rPr>
          <w:rFonts w:ascii="Consolas" w:eastAsia="Consolas" w:hAnsi="Consolas" w:cs="Consolas"/>
          <w:color w:val="A31515"/>
          <w:spacing w:val="1"/>
          <w:sz w:val="19"/>
          <w:shd w:val="clear" w:color="auto" w:fill="D9D9D9"/>
          <w:rtl w:val="0"/>
        </w:rPr>
        <w:t>"</w:t>
      </w:r>
      <w:r>
        <w:rPr>
          <w:rFonts w:ascii="Consolas" w:eastAsia="Consolas" w:hAnsi="Consolas" w:cs="Consolas"/>
          <w:color w:val="000000"/>
          <w:spacing w:val="1"/>
          <w:sz w:val="19"/>
          <w:shd w:val="clear" w:color="auto" w:fill="D9D9D9"/>
          <w:rtl w:val="0"/>
        </w:rPr>
        <w:t>,</w:t>
      </w:r>
      <w:r>
        <w:rPr>
          <w:rFonts w:ascii="Consolas" w:eastAsia="Consolas" w:hAnsi="Consolas" w:cs="Consolas"/>
          <w:color w:val="000000"/>
          <w:spacing w:val="0"/>
          <w:sz w:val="19"/>
          <w:shd w:val="clear" w:color="auto" w:fill="D9D9D9"/>
          <w:rtl w:val="0"/>
        </w:rPr>
        <w:t xml:space="preserve"> </w:t>
      </w:r>
    </w:p>
    <w:p>
      <w:pPr>
        <w:bidi w:val="0"/>
        <w:spacing w:before="35" w:after="0" w:line="222" w:lineRule="exact"/>
        <w:ind w:left="0" w:right="-200" w:firstLine="0"/>
        <w:jc w:val="both"/>
      </w:pPr>
      <w:r>
        <w:rPr>
          <w:rFonts w:ascii="Consolas" w:eastAsia="Consolas" w:hAnsi="Consolas" w:cs="Consolas"/>
          <w:color w:val="2B91AF"/>
          <w:spacing w:val="0"/>
          <w:sz w:val="19"/>
          <w:shd w:val="clear" w:color="auto" w:fill="D9D9D9"/>
          <w:rtl w:val="0"/>
        </w:rPr>
        <w:t>StringComparison</w:t>
      </w:r>
      <w:r>
        <w:rPr>
          <w:rFonts w:ascii="Consolas" w:eastAsia="Consolas" w:hAnsi="Consolas" w:cs="Consolas"/>
          <w:color w:val="000000"/>
          <w:spacing w:val="0"/>
          <w:sz w:val="19"/>
          <w:shd w:val="clear" w:color="auto" w:fill="D9D9D9"/>
          <w:rtl w:val="0"/>
        </w:rPr>
        <w:t xml:space="preserve">.CurrentCultureIgnoreCase)); </w:t>
      </w:r>
    </w:p>
    <w:p>
      <w:pPr>
        <w:bidi w:val="0"/>
        <w:spacing w:before="710" w:after="216" w:line="316" w:lineRule="exact"/>
        <w:ind w:left="0" w:right="485" w:firstLine="0"/>
        <w:jc w:val="left"/>
      </w:pPr>
      <w:r>
        <w:rPr>
          <w:rFonts w:ascii="Times New Roman" w:eastAsia="Times New Roman" w:hAnsi="Times New Roman" w:cs="Times New Roman"/>
          <w:color w:val="000000"/>
          <w:spacing w:val="0"/>
          <w:sz w:val="24"/>
          <w:shd w:val="clear" w:color="auto" w:fill="auto"/>
          <w:rtl w:val="0"/>
        </w:rPr>
        <w:t xml:space="preserve">La práctica más segura es proporcionar siempre un parámetro comparisonType al método </w:t>
      </w:r>
      <w:r>
        <w:rPr>
          <w:rFonts w:ascii="Times New Roman" w:eastAsia="Times New Roman" w:hAnsi="Times New Roman" w:cs="Times New Roman"/>
          <w:b/>
          <w:bCs/>
          <w:color w:val="000000"/>
          <w:spacing w:val="0"/>
          <w:sz w:val="24"/>
          <w:shd w:val="clear" w:color="auto" w:fill="auto"/>
          <w:rtl w:val="0"/>
        </w:rPr>
        <w:t>Equals</w:t>
      </w:r>
      <w:r>
        <w:rPr>
          <w:rFonts w:ascii="Times New Roman" w:eastAsia="Times New Roman" w:hAnsi="Times New Roman" w:cs="Times New Roman"/>
          <w:color w:val="000000"/>
          <w:spacing w:val="0"/>
          <w:sz w:val="24"/>
          <w:shd w:val="clear" w:color="auto" w:fill="auto"/>
          <w:rtl w:val="0"/>
        </w:rPr>
        <w:t xml:space="preserve">. Aquí hay algunas pautas básicas: </w:t>
      </w:r>
    </w:p>
    <w:p>
      <w:pPr>
        <w:numPr>
          <w:ilvl w:val="0"/>
          <w:numId w:val="1"/>
        </w:numPr>
        <w:bidi w:val="0"/>
        <w:spacing w:before="17" w:after="0" w:line="316" w:lineRule="exact"/>
        <w:ind w:right="-58"/>
        <w:jc w:val="left"/>
      </w:pPr>
      <w:r>
        <w:rPr>
          <w:rFonts w:ascii="Times New Roman" w:eastAsia="Times New Roman" w:hAnsi="Times New Roman" w:cs="Times New Roman"/>
          <w:color w:val="000000"/>
          <w:spacing w:val="0"/>
          <w:sz w:val="24"/>
          <w:shd w:val="clear" w:color="auto" w:fill="auto"/>
          <w:rtl w:val="0"/>
        </w:rPr>
        <w:t xml:space="preserve">Al comparar cadenas que fueron introducidas por el usuario, o que se mostrarán al usuario, usar una comparación sensible a la cultura: </w:t>
      </w:r>
      <w:r>
        <w:rPr>
          <w:rFonts w:ascii="Times New Roman" w:eastAsia="Times New Roman" w:hAnsi="Times New Roman" w:cs="Times New Roman"/>
          <w:b/>
          <w:bCs/>
          <w:color w:val="000000"/>
          <w:spacing w:val="0"/>
          <w:sz w:val="24"/>
          <w:shd w:val="clear" w:color="auto" w:fill="auto"/>
          <w:rtl w:val="0"/>
        </w:rPr>
        <w:t>CurrentCulture</w:t>
      </w:r>
      <w:r>
        <w:rPr>
          <w:rFonts w:ascii="Times New Roman" w:eastAsia="Times New Roman" w:hAnsi="Times New Roman" w:cs="Times New Roman"/>
          <w:color w:val="000000"/>
          <w:spacing w:val="0"/>
          <w:sz w:val="24"/>
          <w:shd w:val="clear" w:color="auto" w:fill="auto"/>
          <w:rtl w:val="0"/>
        </w:rPr>
        <w:t xml:space="preserve"> o </w:t>
      </w:r>
      <w:r>
        <w:rPr>
          <w:rFonts w:ascii="Times New Roman" w:eastAsia="Times New Roman" w:hAnsi="Times New Roman" w:cs="Times New Roman"/>
          <w:b/>
          <w:bCs/>
          <w:color w:val="000000"/>
          <w:spacing w:val="0"/>
          <w:sz w:val="24"/>
          <w:shd w:val="clear" w:color="auto" w:fill="auto"/>
          <w:rtl w:val="0"/>
        </w:rPr>
        <w:t>CurrentCultureIgnoreCase</w:t>
      </w:r>
      <w:r>
        <w:rPr>
          <w:rFonts w:ascii="Times New Roman" w:eastAsia="Times New Roman" w:hAnsi="Times New Roman" w:cs="Times New Roman"/>
          <w:color w:val="000000"/>
          <w:spacing w:val="0"/>
          <w:sz w:val="24"/>
          <w:shd w:val="clear" w:color="auto" w:fill="auto"/>
          <w:rtl w:val="0"/>
        </w:rPr>
        <w:t xml:space="preserve"> </w:t>
      </w:r>
    </w:p>
    <w:p>
      <w:pPr>
        <w:numPr>
          <w:ilvl w:val="0"/>
          <w:numId w:val="1"/>
        </w:numPr>
        <w:bidi w:val="0"/>
        <w:spacing w:before="17" w:after="0" w:line="316" w:lineRule="exact"/>
        <w:ind w:right="254"/>
        <w:jc w:val="left"/>
      </w:pPr>
      <w:r>
        <w:rPr>
          <w:rFonts w:ascii="Times New Roman" w:eastAsia="Times New Roman" w:hAnsi="Times New Roman" w:cs="Times New Roman"/>
          <w:color w:val="000000"/>
          <w:spacing w:val="0"/>
          <w:sz w:val="24"/>
          <w:shd w:val="clear" w:color="auto" w:fill="auto"/>
          <w:rtl w:val="0"/>
        </w:rPr>
        <w:t xml:space="preserve">Al comparar cadenas programáticas, usar la comparación ordinal: </w:t>
      </w:r>
      <w:r>
        <w:rPr>
          <w:rFonts w:ascii="Times New Roman" w:eastAsia="Times New Roman" w:hAnsi="Times New Roman" w:cs="Times New Roman"/>
          <w:b/>
          <w:bCs/>
          <w:color w:val="000000"/>
          <w:spacing w:val="0"/>
          <w:sz w:val="24"/>
          <w:shd w:val="clear" w:color="auto" w:fill="auto"/>
          <w:rtl w:val="0"/>
        </w:rPr>
        <w:t>Ordinal</w:t>
      </w:r>
      <w:r>
        <w:rPr>
          <w:rFonts w:ascii="Times New Roman" w:eastAsia="Times New Roman" w:hAnsi="Times New Roman" w:cs="Times New Roman"/>
          <w:color w:val="000000"/>
          <w:spacing w:val="0"/>
          <w:sz w:val="24"/>
          <w:shd w:val="clear" w:color="auto" w:fill="auto"/>
          <w:rtl w:val="0"/>
        </w:rPr>
        <w:t xml:space="preserve"> o </w:t>
      </w:r>
      <w:r>
        <w:rPr>
          <w:rFonts w:ascii="Times New Roman" w:eastAsia="Times New Roman" w:hAnsi="Times New Roman" w:cs="Times New Roman"/>
          <w:b/>
          <w:bCs/>
          <w:color w:val="000000"/>
          <w:spacing w:val="0"/>
          <w:sz w:val="24"/>
          <w:shd w:val="clear" w:color="auto" w:fill="auto"/>
          <w:rtl w:val="0"/>
        </w:rPr>
        <w:t>OrdinalIgnoreCase</w:t>
      </w:r>
      <w:r>
        <w:rPr>
          <w:rFonts w:ascii="Times New Roman" w:eastAsia="Times New Roman" w:hAnsi="Times New Roman" w:cs="Times New Roman"/>
          <w:color w:val="000000"/>
          <w:spacing w:val="0"/>
          <w:sz w:val="24"/>
          <w:shd w:val="clear" w:color="auto" w:fill="auto"/>
          <w:rtl w:val="0"/>
        </w:rPr>
        <w:t xml:space="preserve"> </w:t>
      </w:r>
    </w:p>
    <w:p>
      <w:pPr>
        <w:numPr>
          <w:ilvl w:val="0"/>
          <w:numId w:val="1"/>
        </w:numPr>
        <w:bidi w:val="0"/>
        <w:spacing w:before="15" w:after="0" w:line="316" w:lineRule="exact"/>
        <w:ind w:right="-36"/>
        <w:jc w:val="left"/>
      </w:pPr>
      <w:r>
        <w:rPr>
          <w:rFonts w:ascii="Times New Roman" w:eastAsia="Times New Roman" w:hAnsi="Times New Roman" w:cs="Times New Roman"/>
          <w:b/>
          <w:bCs/>
          <w:color w:val="000000"/>
          <w:spacing w:val="0"/>
          <w:sz w:val="24"/>
          <w:shd w:val="clear" w:color="auto" w:fill="auto"/>
          <w:rtl w:val="0"/>
        </w:rPr>
        <w:t>InvariantCulture</w:t>
      </w:r>
      <w:r>
        <w:rPr>
          <w:rFonts w:ascii="Times New Roman" w:eastAsia="Times New Roman" w:hAnsi="Times New Roman" w:cs="Times New Roman"/>
          <w:color w:val="000000"/>
          <w:spacing w:val="0"/>
          <w:sz w:val="24"/>
          <w:shd w:val="clear" w:color="auto" w:fill="auto"/>
          <w:rtl w:val="0"/>
        </w:rPr>
        <w:t xml:space="preserve"> y </w:t>
      </w:r>
      <w:r>
        <w:rPr>
          <w:rFonts w:ascii="Times New Roman" w:eastAsia="Times New Roman" w:hAnsi="Times New Roman" w:cs="Times New Roman"/>
          <w:b/>
          <w:bCs/>
          <w:color w:val="000000"/>
          <w:spacing w:val="0"/>
          <w:sz w:val="24"/>
          <w:shd w:val="clear" w:color="auto" w:fill="auto"/>
          <w:rtl w:val="0"/>
        </w:rPr>
        <w:t>InvariantCultureIgnoreCasegeneralmente</w:t>
      </w:r>
      <w:r>
        <w:rPr>
          <w:rFonts w:ascii="Times New Roman" w:eastAsia="Times New Roman" w:hAnsi="Times New Roman" w:cs="Times New Roman"/>
          <w:color w:val="000000"/>
          <w:spacing w:val="0"/>
          <w:sz w:val="24"/>
          <w:shd w:val="clear" w:color="auto" w:fill="auto"/>
          <w:rtl w:val="0"/>
        </w:rPr>
        <w:t xml:space="preserve"> no se deben usar, excepto en circunstancias muy limitadas, porque las comparaciones ordinales son más eficientes. Si es necesaria una comparación de la cultura, por lo general se debe realizar contra la cultura actual u otra cultura específica. </w:t>
      </w:r>
    </w:p>
    <w:p>
      <w:pPr>
        <w:bidi w:val="0"/>
        <w:spacing w:before="200" w:after="0" w:line="318"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Además del método </w:t>
      </w:r>
      <w:r>
        <w:rPr>
          <w:rFonts w:ascii="Times New Roman" w:eastAsia="Times New Roman" w:hAnsi="Times New Roman" w:cs="Times New Roman"/>
          <w:b/>
          <w:bCs/>
          <w:color w:val="000000"/>
          <w:spacing w:val="0"/>
          <w:sz w:val="24"/>
          <w:shd w:val="clear" w:color="auto" w:fill="auto"/>
          <w:rtl w:val="0"/>
        </w:rPr>
        <w:t>Equals</w:t>
      </w:r>
      <w:r>
        <w:rPr>
          <w:rFonts w:ascii="Times New Roman" w:eastAsia="Times New Roman" w:hAnsi="Times New Roman" w:cs="Times New Roman"/>
          <w:color w:val="000000"/>
          <w:spacing w:val="0"/>
          <w:sz w:val="24"/>
          <w:shd w:val="clear" w:color="auto" w:fill="auto"/>
          <w:rtl w:val="0"/>
        </w:rPr>
        <w:t xml:space="preserve">, las cadenas también proporcionan el método </w:t>
      </w:r>
      <w:r>
        <w:rPr>
          <w:rFonts w:ascii="Times New Roman" w:eastAsia="Times New Roman" w:hAnsi="Times New Roman" w:cs="Times New Roman"/>
          <w:b/>
          <w:bCs/>
          <w:color w:val="000000"/>
          <w:spacing w:val="0"/>
          <w:sz w:val="24"/>
          <w:shd w:val="clear" w:color="auto" w:fill="auto"/>
          <w:rtl w:val="0"/>
        </w:rPr>
        <w:t>Compare</w:t>
      </w:r>
      <w:r>
        <w:rPr>
          <w:rFonts w:ascii="Times New Roman" w:eastAsia="Times New Roman" w:hAnsi="Times New Roman" w:cs="Times New Roman"/>
          <w:color w:val="000000"/>
          <w:spacing w:val="0"/>
          <w:sz w:val="24"/>
          <w:shd w:val="clear" w:color="auto" w:fill="auto"/>
          <w:rtl w:val="0"/>
        </w:rPr>
        <w:t xml:space="preserve">, que nos ofrece información sobre el orden relativo de las cadenas en lugar de solo una prueba de igualdad. Este método es preferible a los operadores </w:t>
      </w:r>
      <w:r>
        <w:rPr>
          <w:rFonts w:ascii="Times New Roman" w:eastAsia="Times New Roman" w:hAnsi="Times New Roman" w:cs="Times New Roman"/>
          <w:b/>
          <w:bCs/>
          <w:color w:val="000000"/>
          <w:spacing w:val="0"/>
          <w:sz w:val="24"/>
          <w:shd w:val="clear" w:color="auto" w:fill="auto"/>
          <w:rtl w:val="0"/>
        </w:rPr>
        <w:t>&lt;, &lt;=, &gt;</w:t>
      </w:r>
      <w:r>
        <w:rPr>
          <w:rFonts w:ascii="Times New Roman" w:eastAsia="Times New Roman" w:hAnsi="Times New Roman" w:cs="Times New Roman"/>
          <w:color w:val="000000"/>
          <w:spacing w:val="0"/>
          <w:sz w:val="24"/>
          <w:shd w:val="clear" w:color="auto" w:fill="auto"/>
          <w:rtl w:val="0"/>
        </w:rPr>
        <w:t xml:space="preserve"> y </w:t>
      </w:r>
      <w:r>
        <w:rPr>
          <w:rFonts w:ascii="Times New Roman" w:eastAsia="Times New Roman" w:hAnsi="Times New Roman" w:cs="Times New Roman"/>
          <w:b/>
          <w:bCs/>
          <w:color w:val="000000"/>
          <w:spacing w:val="0"/>
          <w:sz w:val="24"/>
          <w:shd w:val="clear" w:color="auto" w:fill="auto"/>
          <w:rtl w:val="0"/>
        </w:rPr>
        <w:t>&gt;=</w:t>
      </w:r>
      <w:r>
        <w:rPr>
          <w:rFonts w:ascii="Times New Roman" w:eastAsia="Times New Roman" w:hAnsi="Times New Roman" w:cs="Times New Roman"/>
          <w:color w:val="000000"/>
          <w:spacing w:val="0"/>
          <w:sz w:val="24"/>
          <w:shd w:val="clear" w:color="auto" w:fill="auto"/>
          <w:rtl w:val="0"/>
        </w:rPr>
        <w:t xml:space="preserve">, por las mismas razones que hemos visto anteriormente, para evitar problemas C #. </w:t>
      </w:r>
    </w:p>
    <w:p>
      <w:pPr>
        <w:sectPr>
          <w:headerReference w:type="default" r:id="rId12"/>
          <w:footerReference w:type="default" r:id="rId13"/>
          <w:pgSz w:w="11906" w:h="16838"/>
          <w:pgMar w:top="640" w:right="1639" w:bottom="640" w:left="1702" w:header="708" w:footer="708"/>
          <w:cols w:space="708"/>
          <w:titlePg w:val="0"/>
        </w:sectPr>
      </w:pPr>
    </w:p>
    <w:p>
      <w:pPr>
        <w:bidi w:val="0"/>
        <w:spacing w:before="0"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Utilizar el tipo de colección incorrecto para la tarea en cuestión </w:t>
      </w:r>
    </w:p>
    <w:p>
      <w:pPr>
        <w:bidi w:val="0"/>
        <w:spacing w:before="5" w:after="268" w:line="316" w:lineRule="exact"/>
        <w:ind w:left="0" w:right="247" w:firstLine="0"/>
        <w:jc w:val="left"/>
      </w:pPr>
      <w:r>
        <w:rPr>
          <w:rFonts w:ascii="Times New Roman" w:eastAsia="Times New Roman" w:hAnsi="Times New Roman" w:cs="Times New Roman"/>
          <w:color w:val="000000"/>
          <w:spacing w:val="0"/>
          <w:sz w:val="24"/>
          <w:shd w:val="clear" w:color="auto" w:fill="auto"/>
          <w:rtl w:val="0"/>
        </w:rPr>
        <w:t xml:space="preserve">C # ofrece una gran variedad de objetos de colecciones, siendo el siguiente sólo una lista parcial:  </w:t>
      </w:r>
    </w:p>
    <w:p>
      <w:pPr>
        <w:numPr>
          <w:ilvl w:val="0"/>
          <w:numId w:val="2"/>
        </w:numPr>
        <w:bidi w:val="0"/>
        <w:spacing w:before="65"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Array </w:t>
      </w:r>
    </w:p>
    <w:p>
      <w:pPr>
        <w:numPr>
          <w:ilvl w:val="0"/>
          <w:numId w:val="2"/>
        </w:numPr>
        <w:bidi w:val="0"/>
        <w:spacing w:before="65"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ArrayList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BitArray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BitVector32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Dictionary&lt;Tk,Tv&gt;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HashTable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HybridDictionary </w:t>
      </w:r>
    </w:p>
    <w:p>
      <w:pPr>
        <w:numPr>
          <w:ilvl w:val="0"/>
          <w:numId w:val="2"/>
        </w:numPr>
        <w:bidi w:val="0"/>
        <w:spacing w:before="65"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List&lt;T&gt;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NameValueCollection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OrderedDictionary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Queue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Queue&lt;T&gt;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SortedList </w:t>
      </w:r>
    </w:p>
    <w:p>
      <w:pPr>
        <w:numPr>
          <w:ilvl w:val="0"/>
          <w:numId w:val="2"/>
        </w:numPr>
        <w:bidi w:val="0"/>
        <w:spacing w:before="65"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Stack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Stack&lt;T&gt; </w:t>
      </w:r>
    </w:p>
    <w:p>
      <w:pPr>
        <w:numPr>
          <w:ilvl w:val="0"/>
          <w:numId w:val="2"/>
        </w:numPr>
        <w:bidi w:val="0"/>
        <w:spacing w:before="66"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StringCollection </w:t>
      </w:r>
    </w:p>
    <w:p>
      <w:pPr>
        <w:numPr>
          <w:ilvl w:val="0"/>
          <w:numId w:val="2"/>
        </w:numPr>
        <w:bidi w:val="0"/>
        <w:spacing w:before="65"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StringDictionary. </w:t>
      </w:r>
    </w:p>
    <w:p>
      <w:pPr>
        <w:bidi w:val="0"/>
        <w:spacing w:before="720" w:after="0" w:line="316"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Es bueno tomar un poco de tiempo adicional para investigar y elegir el tipo de colección óptimo  para  nuestro  propósito.  Es  probable  que  resulte  en  un  mejor  rendimiento  y menos espacio para el error. </w:t>
      </w:r>
    </w:p>
    <w:p>
      <w:pPr>
        <w:bidi w:val="0"/>
        <w:spacing w:before="202" w:after="0" w:line="316"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Si hay un tipo de colección específicamente orientado al tipo de elemento que tenemos (como  string  o  bit),  inclínate  hacia  el  uso  de  ese  primero.  La  implementación  es generalmente más eficiente cuando está dirigida a un tipo específico de elemento. </w:t>
      </w:r>
    </w:p>
    <w:p>
      <w:pPr>
        <w:bidi w:val="0"/>
        <w:spacing w:before="201" w:after="0" w:line="316"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Para aprovechar los tipos de seguridad de C #, por lo general, deberíamos preferir una interfaz genérica sobre una no genérica. Los elementos de una interfaz genérica son del tipo  que  especifica  cuando  declara  su  objeto,  mientras  que  los  elementos  de  las interfaces no genéricas son de tipo objeto. Cuando se utiliza una interfaz no genérica, el compilador de C # no puede verificar el código con el tipo. Además, cuando se trata de colecciones de tipos de valores primitivos, el uso de una colección no genérica resultará en  una  operación  de </w:t>
      </w:r>
      <w:r>
        <w:rPr>
          <w:rFonts w:ascii="Times New Roman" w:eastAsia="Times New Roman" w:hAnsi="Times New Roman" w:cs="Times New Roman"/>
          <w:b/>
          <w:bCs/>
          <w:color w:val="000000"/>
          <w:spacing w:val="0"/>
          <w:sz w:val="24"/>
          <w:shd w:val="clear" w:color="auto" w:fill="auto"/>
          <w:rtl w:val="0"/>
        </w:rPr>
        <w:t xml:space="preserve"> boxing/unboxing</w:t>
      </w:r>
      <w:r>
        <w:rPr>
          <w:rFonts w:ascii="Times New Roman" w:eastAsia="Times New Roman" w:hAnsi="Times New Roman" w:cs="Times New Roman"/>
          <w:color w:val="000000"/>
          <w:spacing w:val="0"/>
          <w:sz w:val="24"/>
          <w:shd w:val="clear" w:color="auto" w:fill="auto"/>
          <w:rtl w:val="0"/>
        </w:rPr>
        <w:t xml:space="preserve">  de  esos  tipos,  lo  que  puede  resultar  en  un impacto negativo significativo en el rendimiento cuando se compara con una colección genérica del tipo apropiado. </w:t>
      </w:r>
    </w:p>
    <w:p>
      <w:pPr>
        <w:bidi w:val="0"/>
        <w:spacing w:before="201" w:after="0" w:line="316"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Otro problema común de C # es escribir tu propio objeto de colección. Eso no quiere decir que nunca sea apropiado, pero con una selección tan completa como la que ofrece .NET, probablemente puedas ahorrar mucho tiempo utilizando o extendiendo uno que </w:t>
      </w:r>
      <w:r>
        <w:rPr>
          <w:rFonts w:ascii="Times New Roman" w:eastAsia="Times New Roman" w:hAnsi="Times New Roman" w:cs="Times New Roman"/>
          <w:color w:val="000000"/>
          <w:spacing w:val="0"/>
          <w:sz w:val="24"/>
          <w:shd w:val="clear" w:color="auto" w:fill="auto"/>
          <w:rtl w:val="0"/>
        </w:rPr>
        <w:t xml:space="preserve">ya existe. En particular, la Biblioteca de colecciones genéricas de C5 para C # y CLI ofrece una amplia gama de colecciones adicionales "listas para usar", como estructuras de datos de árbol persistentes, colas de prioridad basadas en queues, listas de matrices indexadas hash, listas vinculadas y mucho más. </w:t>
      </w:r>
    </w:p>
    <w:p>
      <w:pPr>
        <w:bidi w:val="0"/>
        <w:spacing w:before="1779" w:after="0" w:line="268" w:lineRule="exact"/>
        <w:ind w:left="4100" w:right="-200" w:firstLine="0"/>
        <w:jc w:val="both"/>
      </w:pPr>
      <w:r>
        <w:rPr>
          <w:rFonts w:ascii="Calibri" w:eastAsia="Calibri" w:hAnsi="Calibri" w:cs="Calibri"/>
          <w:b/>
          <w:bCs/>
          <w:color w:val="000000"/>
          <w:spacing w:val="0"/>
          <w:sz w:val="22"/>
          <w:shd w:val="clear" w:color="auto" w:fill="auto"/>
          <w:rtl w:val="0"/>
        </w:rPr>
        <w:t xml:space="preserve">FIN </w:t>
      </w:r>
    </w:p>
    <w:sectPr>
      <w:headerReference w:type="default" r:id="rId14"/>
      <w:footerReference w:type="default" r:id="rId15"/>
      <w:pgSz w:w="11906" w:h="16838"/>
      <w:pgMar w:top="1417" w:right="1643" w:bottom="1120" w:left="1702" w:header="709"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drawing>
        <wp:anchor simplePos="0" relativeHeight="251658240" behindDoc="0" locked="0" layoutInCell="1" allowOverlap="1">
          <wp:simplePos x="0" y="0"/>
          <wp:positionH relativeFrom="margin">
            <wp:align>center</wp:align>
          </wp:positionH>
          <wp:positionV relativeFrom="margin">
            <wp:align>center</wp:align>
          </wp:positionV>
          <wp:extent cx="5439410" cy="2956201"/>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5439410" cy="2956201"/>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Errores Comunes en C Sharp – Curso Completo de Desarrollo C Sharp – Ángel Arias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839" w:firstLine="0"/>
      <w:jc w:val="both"/>
    </w:pPr>
    <w:r>
      <w:drawing>
        <wp:anchor simplePos="0" relativeHeight="251659264" behindDoc="0" locked="0" layoutInCell="1" allowOverlap="1">
          <wp:simplePos x="0" y="0"/>
          <wp:positionH relativeFrom="margin">
            <wp:align>center</wp:align>
          </wp:positionH>
          <wp:positionV relativeFrom="margin">
            <wp:align>center</wp:align>
          </wp:positionV>
          <wp:extent cx="5438775" cy="2955856"/>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
                    <a:lum bright="70000" contrast="-70000"/>
                  </a:blip>
                  <a:stretch>
                    <a:fillRect/>
                  </a:stretch>
                </pic:blipFill>
                <pic:spPr>
                  <a:xfrm>
                    <a:off x="0" y="0"/>
                    <a:ext cx="5438775" cy="2955856"/>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drawing>
        <wp:anchor simplePos="0" relativeHeight="251660288" behindDoc="0" locked="0" layoutInCell="1" allowOverlap="1">
          <wp:simplePos x="0" y="0"/>
          <wp:positionH relativeFrom="margin">
            <wp:align>center</wp:align>
          </wp:positionH>
          <wp:positionV relativeFrom="margin">
            <wp:align>center</wp:align>
          </wp:positionV>
          <wp:extent cx="5438775" cy="2955856"/>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438775" cy="2955856"/>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Errores Comunes en C Sharp – Curso Completo de Desarrollo C Sharp – Ángel Arias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839" w:firstLine="0"/>
      <w:jc w:val="both"/>
    </w:pPr>
    <w:r>
      <w:drawing>
        <wp:anchor simplePos="0" relativeHeight="251661312" behindDoc="0" locked="0" layoutInCell="1" allowOverlap="1">
          <wp:simplePos x="0" y="0"/>
          <wp:positionH relativeFrom="margin">
            <wp:align>center</wp:align>
          </wp:positionH>
          <wp:positionV relativeFrom="margin">
            <wp:align>center</wp:align>
          </wp:positionV>
          <wp:extent cx="5438775" cy="2955856"/>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438775" cy="2955856"/>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drawing>
        <wp:anchor simplePos="0" relativeHeight="251662336" behindDoc="0" locked="0" layoutInCell="1" allowOverlap="1">
          <wp:simplePos x="0" y="0"/>
          <wp:positionH relativeFrom="margin">
            <wp:align>center</wp:align>
          </wp:positionH>
          <wp:positionV relativeFrom="margin">
            <wp:align>center</wp:align>
          </wp:positionV>
          <wp:extent cx="5436235" cy="295447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436235" cy="2954475"/>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Errores Comunes en C Sharp – Curso Completo de Desarrollo C Sharp – Ángel Arias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3.png" /><Relationship Id="rId12" Type="http://schemas.openxmlformats.org/officeDocument/2006/relationships/header" Target="header4.xml" /><Relationship Id="rId13" Type="http://schemas.openxmlformats.org/officeDocument/2006/relationships/footer" Target="footer4.xml" /><Relationship Id="rId14" Type="http://schemas.openxmlformats.org/officeDocument/2006/relationships/header" Target="header5.xml" /><Relationship Id="rId15" Type="http://schemas.openxmlformats.org/officeDocument/2006/relationships/footer" Target="footer5.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image" Target="media/image2.png"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header" Target="header3.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_rels/header4.xml.rels><?xml version="1.0" encoding="utf-8" standalone="yes"?><Relationships xmlns="http://schemas.openxmlformats.org/package/2006/relationships"><Relationship Id="rId1" Type="http://schemas.openxmlformats.org/officeDocument/2006/relationships/image" Target="media/image1.png" /></Relationships>
</file>

<file path=word/_rels/header5.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