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7" w:after="0" w:line="320" w:lineRule="exact"/>
        <w:ind w:left="0" w:right="239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una instrucción de selección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elige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sola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sección 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para ejecutarla desde una lista de candidatos en función de una coincidencia de patrones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expresión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coincidencia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0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C#Copiar </w:t>
      </w:r>
    </w:p>
    <w:p>
      <w:pPr>
        <w:bidi w:val="0"/>
        <w:spacing w:before="4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0" w:after="0" w:line="287" w:lineRule="exact"/>
        <w:ind w:left="0" w:right="516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   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caseSwitch = 1;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switch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(caseSwitch)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1: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"Case 1"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2: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"Case 2"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default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: </w:t>
      </w:r>
    </w:p>
    <w:p>
      <w:pPr>
        <w:bidi w:val="0"/>
        <w:spacing w:before="3" w:after="0" w:line="284" w:lineRule="exact"/>
        <w:ind w:left="0" w:right="296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"Default case"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0" w:after="0" w:line="283" w:lineRule="exact"/>
        <w:ind w:left="0" w:right="3296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The example displays the following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   Case 1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3" w:after="0" w:line="320" w:lineRule="exact"/>
        <w:ind w:left="0" w:right="-17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suele usar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alternativa a un constructor</w:t>
      </w:r>
      <w:hyperlink r:id="rId4" w:history="1">
        <w:r>
          <w:rPr>
            <w:rFonts w:ascii="Segoe UI" w:eastAsia="Segoe UI" w:hAnsi="Segoe UI" w:cs="Segoe UI"/>
            <w:color w:val="000000"/>
            <w:spacing w:val="0"/>
            <w:sz w:val="24"/>
            <w:shd w:val="clear" w:color="auto" w:fill="FFFFFF"/>
            <w:rtl w:val="0"/>
          </w:rPr>
          <w:t xml:space="preserve"> </w:t>
        </w:r>
        <w:r>
          <w:rPr>
            <w:rFonts w:ascii="Segoe UI" w:eastAsia="Segoe UI" w:hAnsi="Segoe UI" w:cs="Segoe UI"/>
            <w:color w:val="0000FF"/>
            <w:spacing w:val="0"/>
            <w:sz w:val="24"/>
            <w:u w:val="single"/>
            <w:shd w:val="clear" w:color="auto" w:fill="FFFFFF"/>
            <w:rtl w:val="0"/>
          </w:rPr>
          <w:t>if-else</w:t>
        </w:r>
        <w:r>
          <w:rPr>
            <w:rFonts w:ascii="Segoe UI" w:eastAsia="Segoe UI" w:hAnsi="Segoe UI" w:cs="Segoe UI"/>
            <w:color w:val="auto"/>
            <w:spacing w:val="0"/>
            <w:sz w:val="24"/>
            <w:shd w:val="clear" w:color="auto" w:fill="FFFFFF"/>
            <w:rtl w:val="0"/>
          </w:rPr>
          <w:t xml:space="preserve"> </w:t>
        </w:r>
      </w:hyperlink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una sola expresión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prueba con tres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condiciones. Por ejemplo,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determina si una variable de tipo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Color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tiene uno de tres valores: </w:t>
      </w:r>
    </w:p>
    <w:p>
      <w:pPr>
        <w:bidi w:val="0"/>
        <w:spacing w:before="36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enum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 { Red, Green, Blue } </w:t>
      </w:r>
    </w:p>
    <w:p>
      <w:pPr>
        <w:bidi w:val="0"/>
        <w:spacing w:before="33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0" w:after="0" w:line="287" w:lineRule="exact"/>
        <w:ind w:left="0" w:right="274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Color c = (Color) 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Random()).Next(0, 3);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switch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(c)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Color.Red: </w:t>
      </w:r>
    </w:p>
    <w:p>
      <w:pPr>
        <w:bidi w:val="0"/>
        <w:spacing w:before="0" w:after="0" w:line="288" w:lineRule="exact"/>
        <w:ind w:left="0" w:right="274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"The color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red"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Color.Green: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"The color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green"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Color.Blue: </w:t>
      </w:r>
    </w:p>
    <w:p>
      <w:pPr>
        <w:bidi w:val="0"/>
        <w:spacing w:before="0" w:after="0" w:line="288" w:lineRule="exact"/>
        <w:ind w:left="0" w:right="230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"The color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blue"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default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: </w:t>
      </w:r>
    </w:p>
    <w:p>
      <w:pPr>
        <w:bidi w:val="0"/>
        <w:spacing w:before="1" w:after="0" w:line="284" w:lineRule="exact"/>
        <w:ind w:left="0" w:right="219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"The color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is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unknown."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  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3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Es equivalente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 ejemplo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 un constructor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if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>-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else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369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System; </w:t>
      </w:r>
    </w:p>
    <w:p>
      <w:pPr>
        <w:bidi w:val="0"/>
        <w:spacing w:before="33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enum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Color { Red, Green, Blue 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0" w:after="0" w:line="283" w:lineRule="exact"/>
        <w:ind w:left="0" w:right="274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Color c = (Color) 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Random()).Next(0, 3);       </w:t>
      </w:r>
      <w:r>
        <w:rPr>
          <w:rFonts w:ascii="Consolas" w:eastAsia="Consolas" w:hAnsi="Consolas" w:cs="Consolas"/>
          <w:color w:val="0101FD"/>
          <w:spacing w:val="1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==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Color.Red)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"The color is red"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else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(c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== Color.Green)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"The color is green"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else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(c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== Color.Blue) </w:t>
      </w:r>
    </w:p>
    <w:p>
      <w:pPr>
        <w:bidi w:val="0"/>
        <w:spacing w:before="0" w:after="0" w:line="288" w:lineRule="exact"/>
        <w:ind w:left="0" w:right="263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"The color is blue"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else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1" w:after="0" w:line="283" w:lineRule="exact"/>
        <w:ind w:left="0" w:right="252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"The color is unknown."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}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The example displays the following output: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   The color is red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Expresión </w:t>
      </w:r>
      <w:r>
        <w:rPr>
          <w:rFonts w:ascii="Segoe UI" w:eastAsia="Segoe UI" w:hAnsi="Segoe UI" w:cs="Segoe UI"/>
          <w:b/>
          <w:bCs/>
          <w:color w:val="000000"/>
          <w:spacing w:val="1"/>
          <w:sz w:val="36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 coincidencia </w:t>
      </w:r>
    </w:p>
    <w:p>
      <w:pPr>
        <w:bidi w:val="0"/>
        <w:spacing w:before="284" w:after="0" w:line="315" w:lineRule="exact"/>
        <w:ind w:left="0" w:right="21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expresión de coincidencia proporciona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debe coincidir con los patrones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etiquetas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Su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sintaxis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es: </w:t>
      </w:r>
    </w:p>
    <w:p>
      <w:pPr>
        <w:bidi w:val="0"/>
        <w:spacing w:before="369" w:after="0" w:line="234" w:lineRule="exact"/>
        <w:ind w:left="328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switch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(expr) </w:t>
      </w:r>
    </w:p>
    <w:p>
      <w:pPr>
        <w:bidi w:val="0"/>
        <w:spacing w:before="282" w:after="0" w:line="320" w:lineRule="exact"/>
        <w:ind w:left="0" w:right="60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C# 6 y versiones anteriores,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coincidencia debe ser una expresión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devuelva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siguientes tipos: </w:t>
      </w:r>
    </w:p>
    <w:p>
      <w:pPr>
        <w:numPr>
          <w:ilvl w:val="0"/>
          <w:numId w:val="1"/>
        </w:numPr>
        <w:bidi w:val="0"/>
        <w:spacing w:before="28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carácter. </w:t>
      </w:r>
    </w:p>
    <w:p>
      <w:pPr>
        <w:numPr>
          <w:ilvl w:val="0"/>
          <w:numId w:val="2"/>
        </w:numPr>
        <w:bidi w:val="0"/>
        <w:spacing w:before="298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cadena. </w:t>
      </w:r>
    </w:p>
    <w:p>
      <w:pPr>
        <w:numPr>
          <w:ilvl w:val="0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booleano. </w:t>
      </w:r>
    </w:p>
    <w:p>
      <w:pPr>
        <w:numPr>
          <w:ilvl w:val="0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entero, como int o long. </w:t>
      </w:r>
    </w:p>
    <w:p>
      <w:pPr>
        <w:numPr>
          <w:ilvl w:val="0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enum. </w:t>
      </w:r>
    </w:p>
    <w:p>
      <w:pPr>
        <w:bidi w:val="0"/>
        <w:spacing w:before="276" w:after="0" w:line="320" w:lineRule="exact"/>
        <w:ind w:left="0" w:right="10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 partir de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C#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7.0,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de coincidencia puede ser cualquier expresión que no sea nula. </w:t>
      </w:r>
    </w:p>
    <w:p>
      <w:pPr>
        <w:bidi w:val="0"/>
        <w:spacing w:before="0" w:after="0" w:line="478" w:lineRule="exact"/>
        <w:ind w:left="0" w:right="-200" w:firstLine="0"/>
        <w:jc w:val="both"/>
      </w:pP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Sección switch </w:t>
      </w:r>
    </w:p>
    <w:p>
      <w:pPr>
        <w:bidi w:val="0"/>
        <w:spacing w:before="283" w:after="0" w:line="316" w:lineRule="exact"/>
        <w:ind w:left="0" w:right="-9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incluye una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secciones switch. Cada sección switch contiene una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etiquetas case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(ya sea una etiqueta case o default) seguidas de una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instrucciones. La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incluir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como máximo una etiqueta default colocada en cualquier sección switch. En el ejemplo siguiente se muestra una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simple con tres secciones switch, cada una de ellas contiene dos instrucciones. La segunda sección switch contiene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etiquetas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case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FFFFFF"/>
          <w:rtl w:val="0"/>
        </w:rPr>
        <w:t>2: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case 3: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280" w:after="0" w:line="320" w:lineRule="exact"/>
        <w:ind w:left="0" w:right="23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incluir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cualquier número de secciones switch y cada sección puede tener una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etiquetas case, como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en el ejemplo siguiente. Pero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dos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etiquetas case no pueden contener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misma expresión. </w:t>
      </w:r>
    </w:p>
    <w:p>
      <w:pPr>
        <w:bidi w:val="0"/>
        <w:spacing w:before="36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Random rnd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Random();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caseSwitch = rnd.Next(1,4);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switch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(caseSwitch)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1: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"Case 1"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2: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3: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$"Case {caseSwitch}"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default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: </w:t>
      </w:r>
    </w:p>
    <w:p>
      <w:pPr>
        <w:bidi w:val="0"/>
        <w:spacing w:before="0" w:after="0" w:line="284" w:lineRule="exact"/>
        <w:ind w:left="0" w:right="43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$"An unexpected value ({caseSwitch})"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90" w:after="0" w:line="288" w:lineRule="exact"/>
        <w:ind w:left="0" w:right="2749" w:firstLine="0"/>
        <w:jc w:val="left"/>
      </w:pP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The example displays output like the following: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     Case 1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283" w:after="0" w:line="316" w:lineRule="exact"/>
        <w:ind w:left="0" w:right="-17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Solo se ejecuta una sección switch en una instrucción switch. C# no permite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ejecución continúe de una sección switch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siguiente. Por eso, el código siguiente genera un error del compilador, CS0163: "El control no puede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pasar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explícitamente de una etiqueta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caso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(&lt;etiqueta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caso&gt;) a otra".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switch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(caseSwitch)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0" w:after="0" w:line="287" w:lineRule="exact"/>
        <w:ind w:left="0" w:right="252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following switch section causes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error.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1: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"Case 1..."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0" w:after="0" w:line="284" w:lineRule="exact"/>
        <w:ind w:left="0" w:right="252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Add a break or other jump statement here.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2: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"... and/or Case 2"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2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Este requisito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suele cumplir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salir explícitamente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switch mediante una instrucción</w:t>
      </w:r>
      <w:hyperlink r:id="rId5" w:history="1">
        <w:r>
          <w:rPr>
            <w:rFonts w:ascii="Segoe UI" w:eastAsia="Segoe UI" w:hAnsi="Segoe UI" w:cs="Segoe UI"/>
            <w:color w:val="000000"/>
            <w:spacing w:val="0"/>
            <w:sz w:val="24"/>
            <w:shd w:val="clear" w:color="auto" w:fill="FFFFFF"/>
            <w:rtl w:val="0"/>
          </w:rPr>
          <w:t xml:space="preserve"> </w:t>
        </w:r>
        <w:r>
          <w:rPr>
            <w:rFonts w:ascii="Segoe UI" w:eastAsia="Segoe UI" w:hAnsi="Segoe UI" w:cs="Segoe UI"/>
            <w:color w:val="0000FF"/>
            <w:spacing w:val="0"/>
            <w:sz w:val="24"/>
            <w:u w:val="single"/>
            <w:shd w:val="clear" w:color="auto" w:fill="FFFFFF"/>
            <w:rtl w:val="0"/>
          </w:rPr>
          <w:t>break</w:t>
        </w:r>
        <w:r>
          <w:rPr>
            <w:rFonts w:ascii="Segoe UI" w:eastAsia="Segoe UI" w:hAnsi="Segoe UI" w:cs="Segoe UI"/>
            <w:color w:val="000000"/>
            <w:spacing w:val="0"/>
            <w:sz w:val="24"/>
            <w:shd w:val="clear" w:color="auto" w:fill="FFFFFF"/>
            <w:rtl w:val="0"/>
          </w:rPr>
          <w:t>,</w:t>
        </w:r>
      </w:hyperlink>
      <w:hyperlink r:id="rId6" w:history="1">
        <w:r>
          <w:rPr>
            <w:rFonts w:ascii="Segoe UI" w:eastAsia="Segoe UI" w:hAnsi="Segoe UI" w:cs="Segoe UI"/>
            <w:color w:val="000000"/>
            <w:spacing w:val="0"/>
            <w:sz w:val="24"/>
            <w:shd w:val="clear" w:color="auto" w:fill="FFFFFF"/>
            <w:rtl w:val="0"/>
          </w:rPr>
          <w:t xml:space="preserve"> </w:t>
        </w:r>
        <w:r>
          <w:rPr>
            <w:rFonts w:ascii="Segoe UI" w:eastAsia="Segoe UI" w:hAnsi="Segoe UI" w:cs="Segoe UI"/>
            <w:color w:val="0000FF"/>
            <w:spacing w:val="0"/>
            <w:sz w:val="24"/>
            <w:u w:val="single"/>
            <w:shd w:val="clear" w:color="auto" w:fill="FFFFFF"/>
            <w:rtl w:val="0"/>
          </w:rPr>
          <w:t>goto</w:t>
        </w:r>
        <w:r>
          <w:rPr>
            <w:rFonts w:ascii="Segoe UI" w:eastAsia="Segoe UI" w:hAnsi="Segoe UI" w:cs="Segoe UI"/>
            <w:color w:val="auto"/>
            <w:spacing w:val="0"/>
            <w:sz w:val="24"/>
            <w:shd w:val="clear" w:color="auto" w:fill="FFFFFF"/>
            <w:rtl w:val="0"/>
          </w:rPr>
          <w:t xml:space="preserve"> </w:t>
        </w:r>
      </w:hyperlink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>o</w:t>
      </w:r>
      <w:hyperlink r:id="rId7" w:history="1">
        <w:r>
          <w:rPr>
            <w:rFonts w:ascii="Segoe UI" w:eastAsia="Segoe UI" w:hAnsi="Segoe UI" w:cs="Segoe UI"/>
            <w:color w:val="000000"/>
            <w:spacing w:val="0"/>
            <w:sz w:val="24"/>
            <w:shd w:val="clear" w:color="auto" w:fill="FFFFFF"/>
            <w:rtl w:val="0"/>
          </w:rPr>
          <w:t xml:space="preserve"> </w:t>
        </w:r>
        <w:r>
          <w:rPr>
            <w:rFonts w:ascii="Segoe UI" w:eastAsia="Segoe UI" w:hAnsi="Segoe UI" w:cs="Segoe UI"/>
            <w:color w:val="0000FF"/>
            <w:spacing w:val="0"/>
            <w:sz w:val="24"/>
            <w:u w:val="single"/>
            <w:shd w:val="clear" w:color="auto" w:fill="FFFFFF"/>
            <w:rtl w:val="0"/>
          </w:rPr>
          <w:t>return</w:t>
        </w:r>
        <w:r>
          <w:rPr>
            <w:rFonts w:ascii="Segoe UI" w:eastAsia="Segoe UI" w:hAnsi="Segoe UI" w:cs="Segoe UI"/>
            <w:color w:val="000000"/>
            <w:spacing w:val="0"/>
            <w:sz w:val="24"/>
            <w:shd w:val="clear" w:color="auto" w:fill="FFFFFF"/>
            <w:rtl w:val="0"/>
          </w:rPr>
          <w:t>.</w:t>
        </w:r>
      </w:hyperlink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Pero el código siguiente también es válido, porque garantiza que el control del programa no puede pasar explícitamente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switch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default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switch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(caseSwitch)  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  </w:t>
      </w:r>
    </w:p>
    <w:p>
      <w:pPr>
        <w:bidi w:val="0"/>
        <w:spacing w:before="0" w:after="0" w:line="284" w:lineRule="exact"/>
        <w:ind w:left="0" w:right="230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08000"/>
          <w:spacing w:val="1"/>
          <w:sz w:val="20"/>
          <w:shd w:val="clear" w:color="auto" w:fill="auto"/>
          <w:rtl w:val="0"/>
        </w:rPr>
        <w:t>//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The following switch section causes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error.  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1:  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"Case 1..."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</w:t>
      </w:r>
    </w:p>
    <w:p>
      <w:pPr>
        <w:bidi w:val="0"/>
        <w:spacing w:before="5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 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2:  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3: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"... and/or Case 2"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4:  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while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7704A"/>
          <w:spacing w:val="0"/>
          <w:sz w:val="20"/>
          <w:shd w:val="clear" w:color="auto" w:fill="auto"/>
          <w:rtl w:val="0"/>
        </w:rPr>
        <w:t>true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   </w:t>
      </w:r>
    </w:p>
    <w:p>
      <w:pPr>
        <w:bidi w:val="0"/>
        <w:spacing w:before="0" w:after="0" w:line="288" w:lineRule="exact"/>
        <w:ind w:left="0" w:right="208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"Endless looping. . . 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default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: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"Default value..."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                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  </w:t>
      </w:r>
    </w:p>
    <w:p>
      <w:pPr>
        <w:bidi w:val="0"/>
        <w:spacing w:before="282" w:after="0" w:line="320" w:lineRule="exact"/>
        <w:ind w:left="0" w:right="-10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La ejecución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lista de instrucciones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switch con una etiqueta case que coincide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coincidencia comienza con la primera instrucción y continúa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largo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lista de instrucciones, normalmente hasta que se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alcanza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instrucción de salto, como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break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goto case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goto </w:t>
      </w:r>
    </w:p>
    <w:p>
      <w:pPr>
        <w:widowControl w:val="0"/>
        <w:bidi w:val="0"/>
        <w:spacing w:before="1" w:after="0" w:line="320" w:lineRule="exact"/>
        <w:ind w:left="0" w:right="-14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label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return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throw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En este punto, el control se transfiere fuera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 a otra etiqueta case. Una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goto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usa,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debe transferir el control a una etiqueta de constante. Esta restricción es necesaria, ya que el intento de transferir el control a una etiqueta que no es de constante puede tener efectos secundarios no deseados, como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transferencia de control a una ubicación no deseada en el código 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creación de un bucle sin fin. </w:t>
      </w:r>
      <w:r>
        <w:rPr>
          <w:rFonts w:ascii="Segoe UI" w:eastAsia="Segoe UI" w:hAnsi="Segoe UI" w:cs="Segoe UI"/>
          <w:b/>
          <w:bCs/>
          <w:color w:val="000000"/>
          <w:spacing w:val="0"/>
          <w:sz w:val="36"/>
          <w:shd w:val="clear" w:color="auto" w:fill="FFFFFF"/>
          <w:rtl w:val="0"/>
        </w:rPr>
        <w:t xml:space="preserve">Etiquetas case </w:t>
      </w:r>
    </w:p>
    <w:p>
      <w:pPr>
        <w:bidi w:val="0"/>
        <w:spacing w:before="282" w:after="0" w:line="320" w:lineRule="exact"/>
        <w:ind w:left="0" w:right="-4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Cada etiqueta case especifica un patrón que se compara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de coincidencia (la variable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caseSwitch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los ejemplos anteriores). Si coinciden, el control se transfiere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switch que contiene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b/>
          <w:bCs/>
          <w:color w:val="000000"/>
          <w:spacing w:val="0"/>
          <w:sz w:val="24"/>
          <w:shd w:val="clear" w:color="auto" w:fill="FFFFFF"/>
          <w:rtl w:val="0"/>
        </w:rPr>
        <w:t>primera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etiqueta case coincidente. Si ningún patrón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etiqueta case coincide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de coincidencia, el control se transfiere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etiqueta case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default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hubiera. Si no hay ninguna etiqueta case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default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no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ejecuta ninguna instrucción de ninguna sección switch y el control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transfiere fuera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280" w:after="0" w:line="320" w:lineRule="exact"/>
        <w:ind w:left="0" w:right="-1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Dado que C# 6 solo admite el patrón constante y no permite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repetición de valores constantes,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etiquetas case definen valores mutuamente exclusivos y solo un patrón puede coincidir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coincidencia. Por este motivo, el orden en que aparezcan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no tiene importancia. </w:t>
      </w:r>
    </w:p>
    <w:p>
      <w:pPr>
        <w:bidi w:val="0"/>
        <w:spacing w:before="276" w:after="0" w:line="320" w:lineRule="exact"/>
        <w:ind w:left="0" w:right="12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Pero en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C#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7.0, dado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admiten otros patrones,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etiquetas de caso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no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necesitan definir valores mutuamente exclusivos y varios patrones pueden coincidir con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expresión de coincidencia. </w:t>
      </w:r>
    </w:p>
    <w:p>
      <w:pPr>
        <w:bidi w:val="0"/>
        <w:spacing w:before="280" w:after="0" w:line="320" w:lineRule="exact"/>
        <w:ind w:left="0" w:right="42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Puesto que solo se ejecutan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instrucciones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primera sección switch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contiene el patrón coincidente, el orden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aparecen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19" w:lineRule="exact"/>
        <w:ind w:left="0" w:right="12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instrucciones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sí es importante. Si C# detecta una sección switch cuya instrucción o instrucciones case son equivalentes a o son subconjuntos de instrucciones anteriores, genera un error del compilador, CS8120: "El caso del modificador ya se ha gestionado en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un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caso anterior". </w:t>
      </w:r>
    </w:p>
    <w:p>
      <w:pPr>
        <w:bidi w:val="0"/>
        <w:spacing w:before="281" w:after="0" w:line="315" w:lineRule="exact"/>
        <w:ind w:left="0" w:right="-11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 el ejemplo siguiente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muestra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usa una variedad de patrones que no son mutuamente excluyentes. Si mueve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sección </w:t>
      </w:r>
    </w:p>
    <w:p>
      <w:pPr>
        <w:bidi w:val="0"/>
        <w:spacing w:before="2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switch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case 0: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modo que ya no sea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primera sección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320" w:lineRule="exact"/>
        <w:ind w:left="0" w:right="5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switch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C#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genera un error del compilador debido a que un entero cuyo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cero es un subconjunto de todos los enteros, que es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patrón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definido por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instrucción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 xml:space="preserve">case int </w:t>
      </w:r>
      <w:r>
        <w:rPr>
          <w:rFonts w:ascii="Consolas" w:eastAsia="Consolas" w:hAnsi="Consolas" w:cs="Consolas"/>
          <w:color w:val="000000"/>
          <w:spacing w:val="1"/>
          <w:sz w:val="20"/>
          <w:shd w:val="clear" w:color="auto" w:fill="FFFFFF"/>
          <w:rtl w:val="0"/>
        </w:rPr>
        <w:t>val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36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System; </w:t>
      </w:r>
    </w:p>
    <w:p>
      <w:pPr>
        <w:bidi w:val="0"/>
        <w:spacing w:before="0" w:after="0" w:line="284" w:lineRule="exact"/>
        <w:ind w:left="0" w:right="4621" w:firstLine="0"/>
        <w:jc w:val="left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System.Collections.Generic;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System.Linq;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34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values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List&lt;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&gt;(); </w:t>
      </w:r>
    </w:p>
    <w:p>
      <w:pPr>
        <w:bidi w:val="0"/>
        <w:spacing w:before="0" w:after="0" w:line="288" w:lineRule="exact"/>
        <w:ind w:left="0" w:right="362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ctr = 0; ctr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&lt;=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7; ctr++) {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(ctr ==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2)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</w:t>
      </w:r>
    </w:p>
    <w:p>
      <w:pPr>
        <w:bidi w:val="0"/>
        <w:spacing w:before="0" w:after="0" w:line="284" w:lineRule="exact"/>
        <w:ind w:left="0" w:right="3413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values.Add(DiceLibrary.Roll2());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else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(ctr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==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4) </w:t>
      </w:r>
    </w:p>
    <w:p>
      <w:pPr>
        <w:bidi w:val="0"/>
        <w:spacing w:before="0" w:after="0" w:line="287" w:lineRule="exact"/>
        <w:ind w:left="0" w:right="352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values.Add(DiceLibrary.Pass());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else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</w:p>
    <w:p>
      <w:pPr>
        <w:bidi w:val="0"/>
        <w:spacing w:before="1" w:after="0" w:line="284" w:lineRule="exact"/>
        <w:ind w:left="0" w:right="3521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values.Add(DiceLibrary.Roll());       }    </w:t>
      </w:r>
    </w:p>
    <w:p>
      <w:pPr>
        <w:bidi w:val="0"/>
        <w:spacing w:before="287" w:after="0" w:line="284" w:lineRule="exact"/>
        <w:ind w:left="0" w:right="142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Console.WriteLine(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$"The sum </w:t>
      </w:r>
      <w:r>
        <w:rPr>
          <w:rFonts w:ascii="Consolas" w:eastAsia="Consolas" w:hAnsi="Consolas" w:cs="Consolas"/>
          <w:color w:val="A31515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 xml:space="preserve"> { values.Count } die is { DiceLibrary.DiceSum(values) }"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DiceLibrary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0" w:after="0" w:line="287" w:lineRule="exact"/>
        <w:ind w:left="0" w:right="241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Random number generator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to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simulate dice rolls.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Random rnd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Random(); </w:t>
      </w:r>
    </w:p>
    <w:p>
      <w:pPr>
        <w:bidi w:val="0"/>
        <w:spacing w:before="335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Roll a single die.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7" w:lineRule="exact"/>
        <w:ind w:left="0" w:right="527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Roll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   { </w:t>
      </w:r>
    </w:p>
    <w:p>
      <w:pPr>
        <w:bidi w:val="0"/>
        <w:spacing w:before="1" w:after="0" w:line="284" w:lineRule="exact"/>
        <w:ind w:left="0" w:right="5164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rnd.Next(1, 7);    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Roll two dice.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List&lt;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Roll2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0" w:after="0" w:line="287" w:lineRule="exact"/>
        <w:ind w:left="0" w:right="3516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rolls =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List&lt;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&gt;();             rolls.Add(Roll());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rolls.Add(Roll());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rolls;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339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Calculate the sum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of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n dice rolls.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208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DiceSum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(IEnumerable&lt;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values) 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sum 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0;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foreach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item </w:t>
      </w:r>
      <w:r>
        <w:rPr>
          <w:rFonts w:ascii="Consolas" w:eastAsia="Consolas" w:hAnsi="Consolas" w:cs="Consolas"/>
          <w:color w:val="0101FD"/>
          <w:spacing w:val="2"/>
          <w:sz w:val="20"/>
          <w:shd w:val="clear" w:color="auto" w:fill="auto"/>
          <w:rtl w:val="0"/>
        </w:rPr>
        <w:t>in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values)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switch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(item)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{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A single zero value.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0: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sectPr>
          <w:headerReference w:type="default" r:id="rId8"/>
          <w:footerReference w:type="default" r:id="rId9"/>
          <w:pgSz w:w="11908" w:h="16836"/>
          <w:pgMar w:top="1120" w:right="1655" w:bottom="1120" w:left="1701" w:header="708" w:footer="708"/>
          <w:cols w:space="708"/>
          <w:titlePg w:val="0"/>
        </w:sectPr>
      </w:pPr>
    </w:p>
    <w:p>
      <w:pPr>
        <w:bidi w:val="0"/>
        <w:spacing w:before="82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A single value.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val: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   sum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+=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val;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A non-empty collection.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IEnumerable&lt;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subList when subList.Any():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   sum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+=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DiceSum(subList);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// </w:t>
      </w:r>
      <w:r>
        <w:rPr>
          <w:rFonts w:ascii="Consolas" w:eastAsia="Consolas" w:hAnsi="Consolas" w:cs="Consolas"/>
          <w:color w:val="008000"/>
          <w:spacing w:val="2"/>
          <w:sz w:val="20"/>
          <w:shd w:val="clear" w:color="auto" w:fill="auto"/>
          <w:rtl w:val="0"/>
        </w:rPr>
        <w:t>An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 xml:space="preserve"> empty collection.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IEnumerable&lt;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 subList: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 A null reference.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case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7704A"/>
          <w:spacing w:val="0"/>
          <w:sz w:val="20"/>
          <w:shd w:val="clear" w:color="auto" w:fill="auto"/>
          <w:rtl w:val="0"/>
        </w:rPr>
        <w:t>null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: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break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A value that is neither an integer nor a collection.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default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: </w:t>
      </w:r>
    </w:p>
    <w:p>
      <w:pPr>
        <w:bidi w:val="0"/>
        <w:spacing w:before="0" w:after="0" w:line="288" w:lineRule="exact"/>
        <w:ind w:left="0" w:right="-67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throw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InvalidOperationException(</w:t>
      </w:r>
      <w:r>
        <w:rPr>
          <w:rFonts w:ascii="Consolas" w:eastAsia="Consolas" w:hAnsi="Consolas" w:cs="Consolas"/>
          <w:color w:val="A31515"/>
          <w:spacing w:val="0"/>
          <w:sz w:val="20"/>
          <w:shd w:val="clear" w:color="auto" w:fill="auto"/>
          <w:rtl w:val="0"/>
        </w:rPr>
        <w:t>"unknown item type"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);       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}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sum;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} </w:t>
      </w:r>
    </w:p>
    <w:p>
      <w:pPr>
        <w:bidi w:val="0"/>
        <w:spacing w:before="338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Pass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1"/>
          <w:sz w:val="20"/>
          <w:shd w:val="clear" w:color="auto" w:fill="auto"/>
          <w:rtl w:val="0"/>
        </w:rPr>
        <w:t>if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(rnd.Next(0,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2)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== </w:t>
      </w:r>
      <w:r>
        <w:rPr>
          <w:rFonts w:ascii="Consolas" w:eastAsia="Consolas" w:hAnsi="Consolas" w:cs="Consolas"/>
          <w:color w:val="000000"/>
          <w:spacing w:val="2"/>
          <w:sz w:val="20"/>
          <w:shd w:val="clear" w:color="auto" w:fill="auto"/>
          <w:rtl w:val="0"/>
        </w:rPr>
        <w:t>0)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7704A"/>
          <w:spacing w:val="0"/>
          <w:sz w:val="20"/>
          <w:shd w:val="clear" w:color="auto" w:fill="auto"/>
          <w:rtl w:val="0"/>
        </w:rPr>
        <w:t>null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;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else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0" w:after="0" w:line="284" w:lineRule="exact"/>
        <w:ind w:left="0" w:right="4335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List&lt;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&gt;();   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4" w:after="282" w:line="315" w:lineRule="exact"/>
        <w:ind w:left="0" w:right="47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Puede corregir este problema y eliminar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advertencia del compilador de alguna de estas dos formas: </w:t>
      </w:r>
    </w:p>
    <w:p>
      <w:pPr>
        <w:numPr>
          <w:ilvl w:val="0"/>
          <w:numId w:val="3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Si cambia el orden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secciones switch.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0"/>
      <w:footerReference w:type="default" r:id="rId11"/>
      <w:pgSz w:w="11908" w:h="16836"/>
      <w:pgMar w:top="640" w:right="1716" w:bottom="64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30520" cy="2951370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0520" cy="295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1785" cy="2930318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1785" cy="29303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docs.microsoft.com/es-es/dotnet/csharp/language-reference/keywords/if-else" TargetMode="External" /><Relationship Id="rId5" Type="http://schemas.openxmlformats.org/officeDocument/2006/relationships/hyperlink" Target="https://docs.microsoft.com/es-es/dotnet/csharp/language-reference/keywords/break" TargetMode="External" /><Relationship Id="rId6" Type="http://schemas.openxmlformats.org/officeDocument/2006/relationships/hyperlink" Target="https://docs.microsoft.com/es-es/dotnet/csharp/language-reference/keywords/goto" TargetMode="External" /><Relationship Id="rId7" Type="http://schemas.openxmlformats.org/officeDocument/2006/relationships/hyperlink" Target="https://docs.microsoft.com/es-es/dotnet/csharp/language-reference/keywords/return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