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482" w:after="0" w:line="327" w:lineRule="exact"/>
        <w:ind w:left="118" w:right="-200" w:firstLine="0"/>
        <w:jc w:val="both"/>
      </w:pPr>
      <w:r>
        <w:rPr>
          <w:rFonts w:ascii="Cambria" w:eastAsia="Cambria" w:hAnsi="Cambria" w:cs="Cambria"/>
          <w:b/>
          <w:bCs/>
          <w:color w:val="365F91"/>
          <w:spacing w:val="0"/>
          <w:sz w:val="28"/>
          <w:shd w:val="clear" w:color="auto" w:fill="auto"/>
          <w:rtl w:val="0"/>
        </w:rPr>
        <w:t xml:space="preserve">Ejemplos - Threading </w:t>
      </w:r>
    </w:p>
    <w:p>
      <w:pPr>
        <w:bidi w:val="0"/>
        <w:spacing w:before="639" w:after="0" w:line="276" w:lineRule="exact"/>
        <w:ind w:left="118" w:right="-150" w:firstLine="0"/>
        <w:jc w:val="both"/>
      </w:pPr>
      <w:r>
        <w:rPr>
          <w:rFonts w:ascii="Times New Roman" w:eastAsia="Times New Roman" w:hAnsi="Times New Roman" w:cs="Times New Roman"/>
          <w:color w:val="000000"/>
          <w:spacing w:val="0"/>
          <w:sz w:val="24"/>
          <w:shd w:val="clear" w:color="auto" w:fill="auto"/>
          <w:rtl w:val="0"/>
        </w:rPr>
        <w:t xml:space="preserve">Un thread es un flujo de instrucciones independientes en un programa. Un thread es similar a un programa secuencial. Sin embargo, un thread en sí no es un programa, no puede ejecutarse solo, sino que se ejecuta dentro del contexto de un programa. </w:t>
      </w:r>
    </w:p>
    <w:p>
      <w:pPr>
        <w:bidi w:val="0"/>
        <w:spacing w:before="280" w:after="0" w:line="275" w:lineRule="exact"/>
        <w:ind w:left="118" w:right="-150" w:firstLine="0"/>
        <w:jc w:val="both"/>
      </w:pPr>
      <w:r>
        <w:rPr>
          <w:rFonts w:ascii="Times New Roman" w:eastAsia="Times New Roman" w:hAnsi="Times New Roman" w:cs="Times New Roman"/>
          <w:color w:val="000000"/>
          <w:spacing w:val="0"/>
          <w:sz w:val="24"/>
          <w:shd w:val="clear" w:color="auto" w:fill="auto"/>
          <w:rtl w:val="0"/>
        </w:rPr>
        <w:t xml:space="preserve">El uso real de un thread no se trata de un solo thread secuencial, sino más bien el uso de múltiples threads en un solo programa, es decir, de varios threads que se ejecutan al mismo tiempo y que realizan varias tareas se denominan multithreading. Se considera que un thread es un proceso ligero porque se ejecuta dentro del contexto de un programa y aprovecha los recursos asignados para ese programa. </w:t>
      </w:r>
    </w:p>
    <w:p>
      <w:pPr>
        <w:bidi w:val="0"/>
        <w:spacing w:before="282" w:after="0" w:line="275" w:lineRule="exact"/>
        <w:ind w:left="118" w:right="-145" w:firstLine="0"/>
        <w:jc w:val="left"/>
      </w:pPr>
      <w:r>
        <w:rPr>
          <w:rFonts w:ascii="Times New Roman" w:eastAsia="Times New Roman" w:hAnsi="Times New Roman" w:cs="Times New Roman"/>
          <w:color w:val="000000"/>
          <w:spacing w:val="0"/>
          <w:sz w:val="24"/>
          <w:shd w:val="clear" w:color="auto" w:fill="auto"/>
          <w:rtl w:val="0"/>
        </w:rPr>
        <w:t xml:space="preserve">Con el administrador de tareas de Windows, podemos activar la columna Procesos y ver los procesos y la cantidad de threads para cada proceso. </w:t>
      </w:r>
    </w:p>
    <w:p>
      <w:pPr>
        <w:bidi w:val="0"/>
        <w:spacing w:before="281" w:after="0" w:line="275" w:lineRule="exact"/>
        <w:ind w:left="118" w:right="-147" w:firstLine="0"/>
        <w:jc w:val="both"/>
      </w:pPr>
      <w:r>
        <w:rPr>
          <w:rFonts w:ascii="Times New Roman" w:eastAsia="Times New Roman" w:hAnsi="Times New Roman" w:cs="Times New Roman"/>
          <w:color w:val="000000"/>
          <w:spacing w:val="0"/>
          <w:sz w:val="24"/>
          <w:shd w:val="clear" w:color="auto" w:fill="auto"/>
          <w:rtl w:val="0"/>
        </w:rPr>
        <w:t xml:space="preserve">El sistema operativo programa los hilos. Un thread tiene una prioridad y cada thread tiene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su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propia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pila,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pero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1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memoria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código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del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programa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heap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comparten entre todos los threads de un solo proceso. </w:t>
      </w:r>
    </w:p>
    <w:p>
      <w:pPr>
        <w:bidi w:val="0"/>
        <w:spacing w:before="281" w:after="0" w:line="276" w:lineRule="exact"/>
        <w:ind w:left="118" w:right="-152" w:firstLine="0"/>
        <w:jc w:val="both"/>
      </w:pPr>
      <w:r>
        <w:rPr>
          <w:rFonts w:ascii="Times New Roman" w:eastAsia="Times New Roman" w:hAnsi="Times New Roman" w:cs="Times New Roman"/>
          <w:color w:val="000000"/>
          <w:spacing w:val="0"/>
          <w:sz w:val="24"/>
          <w:shd w:val="clear" w:color="auto" w:fill="auto"/>
          <w:rtl w:val="0"/>
        </w:rPr>
        <w:t>Un proceso consiste en uno o más hilos de ejecución. Un proceso siempre consta de al menos un thread denominado thread principal (método</w:t>
      </w:r>
      <w:r>
        <w:rPr>
          <w:rFonts w:ascii="Times New Roman" w:eastAsia="Times New Roman" w:hAnsi="Times New Roman" w:cs="Times New Roman"/>
          <w:b/>
          <w:bCs/>
          <w:color w:val="000000"/>
          <w:spacing w:val="0"/>
          <w:sz w:val="24"/>
          <w:shd w:val="clear" w:color="auto" w:fill="auto"/>
          <w:rtl w:val="0"/>
        </w:rPr>
        <w:t xml:space="preserve"> Main ()</w:t>
      </w:r>
      <w:r>
        <w:rPr>
          <w:rFonts w:ascii="Times New Roman" w:eastAsia="Times New Roman" w:hAnsi="Times New Roman" w:cs="Times New Roman"/>
          <w:color w:val="000000"/>
          <w:spacing w:val="0"/>
          <w:sz w:val="24"/>
          <w:shd w:val="clear" w:color="auto" w:fill="auto"/>
          <w:rtl w:val="0"/>
        </w:rPr>
        <w:t xml:space="preserve">). Un proceso de un solo thread contiene solo un thread mientras que un proceso de multithreading </w:t>
      </w:r>
      <w:r>
        <w:rPr>
          <w:rFonts w:ascii="Times New Roman" w:eastAsia="Times New Roman" w:hAnsi="Times New Roman" w:cs="Times New Roman"/>
          <w:color w:val="000000"/>
          <w:spacing w:val="1"/>
          <w:sz w:val="24"/>
          <w:shd w:val="clear" w:color="auto" w:fill="auto"/>
          <w:rtl w:val="0"/>
        </w:rPr>
        <w:t>contiene</w:t>
      </w:r>
      <w:r>
        <w:rPr>
          <w:rFonts w:ascii="Times New Roman" w:eastAsia="Times New Roman" w:hAnsi="Times New Roman" w:cs="Times New Roman"/>
          <w:color w:val="000000"/>
          <w:spacing w:val="0"/>
          <w:sz w:val="24"/>
          <w:shd w:val="clear" w:color="auto" w:fill="auto"/>
          <w:rtl w:val="0"/>
        </w:rPr>
        <w:t xml:space="preserve"> más de un thread para la ejecución. </w:t>
      </w:r>
    </w:p>
    <w:p>
      <w:pPr>
        <w:bidi w:val="0"/>
        <w:spacing w:before="280" w:after="0" w:line="275" w:lineRule="exact"/>
        <w:ind w:left="118" w:right="-146" w:firstLine="0"/>
        <w:jc w:val="left"/>
      </w:pP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una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computadora,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2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sistema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operativo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carga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inicia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las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aplicaciones. </w:t>
      </w:r>
      <w:r>
        <w:rPr>
          <w:rFonts w:ascii="Times New Roman" w:eastAsia="Times New Roman" w:hAnsi="Times New Roman" w:cs="Times New Roman"/>
          <w:color w:val="000000"/>
          <w:spacing w:val="2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Cada aplicación o servicio se ejecuta como un proceso separado en la máquina.  </w:t>
      </w:r>
    </w:p>
    <w:p>
      <w:pPr>
        <w:bidi w:val="0"/>
        <w:spacing w:before="837" w:after="0" w:line="305" w:lineRule="exact"/>
        <w:ind w:left="118" w:right="-200" w:firstLine="0"/>
        <w:jc w:val="both"/>
      </w:pPr>
      <w:r>
        <w:rPr>
          <w:rFonts w:ascii="Cambria" w:eastAsia="Cambria" w:hAnsi="Cambria" w:cs="Cambria"/>
          <w:b/>
          <w:bCs/>
          <w:color w:val="4F81BD"/>
          <w:spacing w:val="0"/>
          <w:sz w:val="26"/>
          <w:shd w:val="clear" w:color="auto" w:fill="auto"/>
          <w:rtl w:val="0"/>
        </w:rPr>
        <w:t xml:space="preserve">El Espacio de Nombres System.Threading  </w:t>
      </w:r>
    </w:p>
    <w:p>
      <w:pPr>
        <w:bidi w:val="0"/>
        <w:spacing w:before="326" w:after="0" w:line="275" w:lineRule="exact"/>
        <w:ind w:left="118" w:right="-149" w:firstLine="0"/>
        <w:jc w:val="left"/>
      </w:pPr>
      <w:r>
        <w:rPr>
          <w:rFonts w:ascii="Times New Roman" w:eastAsia="Times New Roman" w:hAnsi="Times New Roman" w:cs="Times New Roman"/>
          <w:color w:val="000000"/>
          <w:spacing w:val="0"/>
          <w:sz w:val="24"/>
          <w:shd w:val="clear" w:color="auto" w:fill="auto"/>
          <w:rtl w:val="0"/>
        </w:rPr>
        <w:t xml:space="preserve">El espacio de nombres System.Threading nos provee de varios tipos de ayuda para construir aplicaciones multithreading. </w:t>
      </w:r>
    </w:p>
    <w:p>
      <w:pPr>
        <w:bidi w:val="0"/>
        <w:spacing w:before="278" w:after="0"/>
        <w:ind w:left="0" w:right="0" w:firstLine="0"/>
        <w:jc w:val="both"/>
      </w:pPr>
      <w:r>
        <w:rPr>
          <w:rFonts w:ascii="Arial" w:eastAsia="Arial" w:hAnsi="Arial" w:cs="Arial"/>
          <w:color w:val="000000"/>
          <w:spacing w:val="0"/>
          <w:sz w:val="2"/>
          <w:shd w:val="clear" w:color="auto" w:fill="FFFFFF"/>
          <w:rtl w:val="0"/>
        </w:rPr>
        <w:t xml:space="preserve"> </w:t>
      </w:r>
    </w:p>
    <w:tbl>
      <w:tblPr>
        <w:tblW w:w="8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539"/>
        <w:gridCol w:w="7181"/>
        <w:gridCol w:w="1"/>
      </w:tblGrid>
      <w:tr>
        <w:tblPrEx>
          <w:tblW w:w="8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trHeight w:hRule="exact" w:val="275"/>
        </w:trPr>
        <w:tc>
          <w:tcPr>
            <w:tcW w:w="1539" w:type="dxa"/>
            <w:tcBorders>
              <w:top w:val="single" w:sz="4" w:space="0" w:color="4F81BD"/>
              <w:left w:val="single" w:sz="4" w:space="0" w:color="4F81BD"/>
              <w:bottom w:val="single" w:sz="4" w:space="0" w:color="4F81BD"/>
              <w:right w:val="single" w:sz="4" w:space="0" w:color="4F81BD"/>
            </w:tcBorders>
            <w:shd w:val="clear" w:color="auto" w:fill="4F81BD"/>
            <w:noWrap w:val="0"/>
            <w:tcMar>
              <w:left w:w="108" w:type="dxa"/>
              <w:right w:w="933" w:type="dxa"/>
            </w:tcMar>
            <w:vAlign w:val="center"/>
          </w:tcPr>
          <w:p>
            <w:pPr>
              <w:bidi w:val="0"/>
              <w:spacing w:before="1" w:after="0" w:line="268" w:lineRule="exact"/>
              <w:ind w:left="0" w:right="0" w:firstLine="0"/>
              <w:jc w:val="both"/>
            </w:pPr>
            <w:r>
              <w:rPr>
                <w:rFonts w:ascii="Calibri" w:eastAsia="Calibri" w:hAnsi="Calibri" w:cs="Calibri"/>
                <w:b/>
                <w:bCs/>
                <w:color w:val="FFFFFF"/>
                <w:spacing w:val="0"/>
                <w:sz w:val="22"/>
                <w:shd w:val="clear" w:color="auto" w:fill="4F81BD"/>
                <w:rtl w:val="0"/>
              </w:rPr>
              <w:t>Tipo</w:t>
            </w:r>
          </w:p>
        </w:tc>
        <w:tc>
          <w:tcPr>
            <w:tcW w:w="7182" w:type="dxa"/>
            <w:tcBorders>
              <w:top w:val="single" w:sz="4" w:space="0" w:color="4F81BD"/>
              <w:left w:val="single" w:sz="4" w:space="0" w:color="4F81BD"/>
              <w:bottom w:val="single" w:sz="4" w:space="0" w:color="4F81BD"/>
              <w:right w:val="single" w:sz="4" w:space="0" w:color="4F81BD"/>
            </w:tcBorders>
            <w:shd w:val="clear" w:color="auto" w:fill="4F81BD"/>
            <w:noWrap w:val="0"/>
            <w:tcMar>
              <w:left w:w="107" w:type="dxa"/>
              <w:right w:w="5913" w:type="dxa"/>
            </w:tcMar>
            <w:vAlign w:val="center"/>
          </w:tcPr>
          <w:p>
            <w:pPr>
              <w:bidi w:val="0"/>
              <w:spacing w:before="0" w:after="0" w:line="268" w:lineRule="exact"/>
              <w:ind w:left="0" w:right="0" w:firstLine="0"/>
              <w:jc w:val="both"/>
            </w:pPr>
            <w:r>
              <w:rPr>
                <w:rFonts w:ascii="Calibri" w:eastAsia="Calibri" w:hAnsi="Calibri" w:cs="Calibri"/>
                <w:b/>
                <w:bCs/>
                <w:color w:val="FFFFFF"/>
                <w:spacing w:val="0"/>
                <w:sz w:val="22"/>
                <w:shd w:val="clear" w:color="auto" w:fill="4F81BD"/>
                <w:rtl w:val="0"/>
              </w:rPr>
              <w:t>Descripción</w:t>
            </w:r>
          </w:p>
        </w:tc>
      </w:tr>
      <w:tr>
        <w:tblPrEx>
          <w:tblW w:w="8720" w:type="dxa"/>
          <w:tblInd w:w="108" w:type="dxa"/>
          <w:tblCellMar>
            <w:left w:w="108" w:type="dxa"/>
            <w:right w:w="108" w:type="dxa"/>
          </w:tblCellMar>
        </w:tblPrEx>
        <w:trPr>
          <w:gridAfter w:val="1"/>
          <w:trHeight w:hRule="exact" w:val="563"/>
        </w:trPr>
        <w:tc>
          <w:tcPr>
            <w:tcW w:w="8720" w:type="dxa"/>
            <w:gridSpan w:val="2"/>
            <w:tcBorders>
              <w:top w:val="single" w:sz="4" w:space="0" w:color="4F81BD"/>
              <w:left w:val="single" w:sz="4" w:space="0" w:color="4F81BD"/>
              <w:bottom w:val="single" w:sz="4" w:space="0" w:color="4F81BD"/>
              <w:right w:val="single" w:sz="4" w:space="0" w:color="4F81BD"/>
            </w:tcBorders>
            <w:shd w:val="clear" w:color="auto" w:fill="auto"/>
            <w:noWrap w:val="0"/>
            <w:tcMar>
              <w:left w:w="108" w:type="dxa"/>
              <w:right w:w="226"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 xml:space="preserve">Thread </w:t>
            </w:r>
            <w:r>
              <w:rPr>
                <w:rFonts w:ascii="Calibri" w:eastAsia="Calibri" w:hAnsi="Calibri" w:cs="Calibri"/>
                <w:color w:val="000000"/>
                <w:spacing w:val="798"/>
                <w:sz w:val="22"/>
                <w:shd w:val="clear" w:color="auto" w:fill="auto"/>
                <w:rtl w:val="0"/>
              </w:rPr>
              <w:t xml:space="preserve"> </w:t>
            </w:r>
            <w:r>
              <w:rPr>
                <w:rFonts w:ascii="Calibri" w:eastAsia="Calibri" w:hAnsi="Calibri" w:cs="Calibri"/>
                <w:color w:val="000000"/>
                <w:spacing w:val="0"/>
                <w:sz w:val="22"/>
                <w:shd w:val="clear" w:color="auto" w:fill="auto"/>
                <w:rtl w:val="0"/>
              </w:rPr>
              <w:t xml:space="preserve">Representa un thread que se ejecuta en el CLR. Al usar esto podemos crear </w:t>
            </w:r>
          </w:p>
          <w:p>
            <w:pPr>
              <w:bidi w:val="0"/>
              <w:spacing w:before="1" w:after="0" w:line="268" w:lineRule="exact"/>
              <w:ind w:left="1538" w:right="0" w:firstLine="0"/>
              <w:jc w:val="both"/>
            </w:pPr>
            <w:r>
              <w:rPr>
                <w:rFonts w:ascii="Calibri" w:eastAsia="Calibri" w:hAnsi="Calibri" w:cs="Calibri"/>
                <w:color w:val="000000"/>
                <w:spacing w:val="0"/>
                <w:sz w:val="22"/>
                <w:shd w:val="clear" w:color="auto" w:fill="auto"/>
                <w:rtl w:val="0"/>
              </w:rPr>
              <w:t>threads adicionales en la aplicación de dominio.</w:t>
            </w:r>
          </w:p>
        </w:tc>
      </w:tr>
      <w:tr>
        <w:tblPrEx>
          <w:tblW w:w="8720" w:type="dxa"/>
          <w:tblInd w:w="108" w:type="dxa"/>
          <w:tblCellMar>
            <w:left w:w="108" w:type="dxa"/>
            <w:right w:w="108" w:type="dxa"/>
          </w:tblCellMar>
        </w:tblPrEx>
        <w:trPr>
          <w:gridAfter w:val="1"/>
          <w:trHeight w:hRule="exact" w:val="288"/>
        </w:trPr>
        <w:tc>
          <w:tcPr>
            <w:tcW w:w="8720" w:type="dxa"/>
            <w:gridSpan w:val="2"/>
            <w:tcBorders>
              <w:top w:val="single" w:sz="4" w:space="0" w:color="4F81BD"/>
              <w:left w:val="single" w:sz="4" w:space="0" w:color="4F81BD"/>
              <w:bottom w:val="single" w:sz="4" w:space="0" w:color="4F81BD"/>
              <w:right w:val="single" w:sz="4" w:space="0" w:color="4F81BD"/>
            </w:tcBorders>
            <w:shd w:val="clear" w:color="auto" w:fill="auto"/>
            <w:noWrap w:val="0"/>
            <w:tcMar>
              <w:left w:w="108" w:type="dxa"/>
              <w:right w:w="1635"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Mutex</w:t>
            </w:r>
            <w:r>
              <w:rPr>
                <w:rFonts w:ascii="Calibri" w:eastAsia="Calibri" w:hAnsi="Calibri" w:cs="Calibri"/>
                <w:color w:val="000000"/>
                <w:spacing w:val="891"/>
                <w:sz w:val="22"/>
                <w:shd w:val="clear" w:color="auto" w:fill="auto"/>
                <w:rtl w:val="0"/>
              </w:rPr>
              <w:t xml:space="preserve"> </w:t>
            </w:r>
            <w:r>
              <w:rPr>
                <w:rFonts w:ascii="Calibri" w:eastAsia="Calibri" w:hAnsi="Calibri" w:cs="Calibri"/>
                <w:color w:val="000000"/>
                <w:spacing w:val="0"/>
                <w:sz w:val="22"/>
                <w:shd w:val="clear" w:color="auto" w:fill="auto"/>
                <w:rtl w:val="0"/>
              </w:rPr>
              <w:t>Se usa para la sincronización entre aplicaciones de dominio.</w:t>
            </w:r>
          </w:p>
        </w:tc>
      </w:tr>
      <w:tr>
        <w:tblPrEx>
          <w:tblW w:w="8720" w:type="dxa"/>
          <w:tblInd w:w="108" w:type="dxa"/>
          <w:tblCellMar>
            <w:left w:w="108" w:type="dxa"/>
            <w:right w:w="108" w:type="dxa"/>
          </w:tblCellMar>
        </w:tblPrEx>
        <w:trPr>
          <w:gridAfter w:val="1"/>
          <w:trHeight w:hRule="exact" w:val="288"/>
        </w:trPr>
        <w:tc>
          <w:tcPr>
            <w:tcW w:w="8720" w:type="dxa"/>
            <w:gridSpan w:val="2"/>
            <w:tcBorders>
              <w:top w:val="single" w:sz="4" w:space="0" w:color="4F81BD"/>
              <w:left w:val="single" w:sz="4" w:space="0" w:color="4F81BD"/>
              <w:bottom w:val="single" w:sz="4" w:space="0" w:color="4F81BD"/>
              <w:right w:val="single" w:sz="4" w:space="0" w:color="4F81BD"/>
            </w:tcBorders>
            <w:shd w:val="clear" w:color="auto" w:fill="auto"/>
            <w:noWrap w:val="0"/>
            <w:tcMar>
              <w:left w:w="108" w:type="dxa"/>
              <w:right w:w="1191"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Monitor</w:t>
            </w:r>
            <w:r>
              <w:rPr>
                <w:rFonts w:ascii="Calibri" w:eastAsia="Calibri" w:hAnsi="Calibri" w:cs="Calibri"/>
                <w:color w:val="000000"/>
                <w:spacing w:val="736"/>
                <w:sz w:val="22"/>
                <w:shd w:val="clear" w:color="auto" w:fill="auto"/>
                <w:rtl w:val="0"/>
              </w:rPr>
              <w:t xml:space="preserve"> </w:t>
            </w:r>
            <w:r>
              <w:rPr>
                <w:rFonts w:ascii="Calibri" w:eastAsia="Calibri" w:hAnsi="Calibri" w:cs="Calibri"/>
                <w:color w:val="000000"/>
                <w:spacing w:val="0"/>
                <w:sz w:val="22"/>
                <w:shd w:val="clear" w:color="auto" w:fill="auto"/>
                <w:rtl w:val="0"/>
              </w:rPr>
              <w:t>Implementa la sincronización de objetos usando Locks y Waihilo.</w:t>
            </w:r>
          </w:p>
        </w:tc>
      </w:tr>
      <w:tr>
        <w:tblPrEx>
          <w:tblW w:w="8720" w:type="dxa"/>
          <w:tblInd w:w="108" w:type="dxa"/>
          <w:tblCellMar>
            <w:left w:w="108" w:type="dxa"/>
            <w:right w:w="108" w:type="dxa"/>
          </w:tblCellMar>
        </w:tblPrEx>
        <w:trPr>
          <w:gridAfter w:val="1"/>
          <w:trHeight w:hRule="exact" w:val="558"/>
        </w:trPr>
        <w:tc>
          <w:tcPr>
            <w:tcW w:w="8720" w:type="dxa"/>
            <w:gridSpan w:val="2"/>
            <w:tcBorders>
              <w:top w:val="single" w:sz="4" w:space="0" w:color="4F81BD"/>
              <w:left w:val="single" w:sz="4" w:space="0" w:color="4F81BD"/>
              <w:bottom w:val="single" w:sz="4" w:space="0" w:color="4F81BD"/>
              <w:right w:val="single" w:sz="4" w:space="0" w:color="4F81BD"/>
            </w:tcBorders>
            <w:shd w:val="clear" w:color="auto" w:fill="auto"/>
            <w:noWrap w:val="0"/>
            <w:tcMar>
              <w:left w:w="108" w:type="dxa"/>
              <w:right w:w="185"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Semaphore</w:t>
            </w:r>
            <w:r>
              <w:rPr>
                <w:rFonts w:ascii="Calibri" w:eastAsia="Calibri" w:hAnsi="Calibri" w:cs="Calibri"/>
                <w:color w:val="000000"/>
                <w:spacing w:val="445"/>
                <w:sz w:val="22"/>
                <w:shd w:val="clear" w:color="auto" w:fill="auto"/>
                <w:rtl w:val="0"/>
              </w:rPr>
              <w:t xml:space="preserve"> </w:t>
            </w:r>
            <w:r>
              <w:rPr>
                <w:rFonts w:ascii="Calibri" w:eastAsia="Calibri" w:hAnsi="Calibri" w:cs="Calibri"/>
                <w:color w:val="000000"/>
                <w:spacing w:val="0"/>
                <w:sz w:val="22"/>
                <w:shd w:val="clear" w:color="auto" w:fill="auto"/>
                <w:rtl w:val="0"/>
              </w:rPr>
              <w:t xml:space="preserve">Nos permite limitar el número de threads que pueden acceder a un recurso </w:t>
            </w:r>
          </w:p>
          <w:p>
            <w:pPr>
              <w:bidi w:val="0"/>
              <w:spacing w:before="1" w:after="0" w:line="268" w:lineRule="exact"/>
              <w:ind w:left="1538" w:right="0" w:firstLine="0"/>
              <w:jc w:val="both"/>
            </w:pPr>
            <w:r>
              <w:rPr>
                <w:rFonts w:ascii="Calibri" w:eastAsia="Calibri" w:hAnsi="Calibri" w:cs="Calibri"/>
                <w:color w:val="000000"/>
                <w:spacing w:val="0"/>
                <w:sz w:val="22"/>
                <w:shd w:val="clear" w:color="auto" w:fill="auto"/>
                <w:rtl w:val="0"/>
              </w:rPr>
              <w:t>concurrentemente.</w:t>
            </w:r>
          </w:p>
        </w:tc>
      </w:tr>
      <w:tr>
        <w:tblPrEx>
          <w:tblW w:w="8720" w:type="dxa"/>
          <w:tblInd w:w="108" w:type="dxa"/>
          <w:tblCellMar>
            <w:left w:w="108" w:type="dxa"/>
            <w:right w:w="108" w:type="dxa"/>
          </w:tblCellMar>
        </w:tblPrEx>
        <w:trPr>
          <w:gridAfter w:val="1"/>
          <w:trHeight w:hRule="exact" w:val="557"/>
        </w:trPr>
        <w:tc>
          <w:tcPr>
            <w:tcW w:w="8720" w:type="dxa"/>
            <w:gridSpan w:val="2"/>
            <w:tcBorders>
              <w:top w:val="single" w:sz="4" w:space="0" w:color="4F81BD"/>
              <w:left w:val="single" w:sz="4" w:space="0" w:color="4F81BD"/>
              <w:bottom w:val="single" w:sz="4" w:space="0" w:color="4F81BD"/>
              <w:right w:val="single" w:sz="4" w:space="0" w:color="4F81BD"/>
            </w:tcBorders>
            <w:shd w:val="clear" w:color="auto" w:fill="auto"/>
            <w:noWrap w:val="0"/>
            <w:tcMar>
              <w:left w:w="108" w:type="dxa"/>
              <w:right w:w="0"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Interlock</w:t>
            </w:r>
            <w:r>
              <w:rPr>
                <w:rFonts w:ascii="Calibri" w:eastAsia="Calibri" w:hAnsi="Calibri" w:cs="Calibri"/>
                <w:color w:val="000000"/>
                <w:spacing w:val="678"/>
                <w:sz w:val="22"/>
                <w:shd w:val="clear" w:color="auto" w:fill="auto"/>
                <w:rtl w:val="0"/>
              </w:rPr>
              <w:t xml:space="preserve"> </w:t>
            </w:r>
            <w:r>
              <w:rPr>
                <w:rFonts w:ascii="Calibri" w:eastAsia="Calibri" w:hAnsi="Calibri" w:cs="Calibri"/>
                <w:color w:val="000000"/>
                <w:spacing w:val="0"/>
                <w:sz w:val="22"/>
                <w:shd w:val="clear" w:color="auto" w:fill="auto"/>
                <w:rtl w:val="0"/>
              </w:rPr>
              <w:t xml:space="preserve">Nos provee de operaciones atómicas para varialbes que están compartidas en </w:t>
            </w:r>
          </w:p>
          <w:p>
            <w:pPr>
              <w:bidi w:val="0"/>
              <w:spacing w:before="1" w:after="0" w:line="268" w:lineRule="exact"/>
              <w:ind w:left="1538" w:right="0" w:firstLine="0"/>
              <w:jc w:val="both"/>
            </w:pPr>
            <w:r>
              <w:rPr>
                <w:rFonts w:ascii="Calibri" w:eastAsia="Calibri" w:hAnsi="Calibri" w:cs="Calibri"/>
                <w:color w:val="000000"/>
                <w:spacing w:val="0"/>
                <w:sz w:val="22"/>
                <w:shd w:val="clear" w:color="auto" w:fill="auto"/>
                <w:rtl w:val="0"/>
              </w:rPr>
              <w:t>multiples threads.</w:t>
            </w:r>
          </w:p>
        </w:tc>
      </w:tr>
      <w:tr>
        <w:tblPrEx>
          <w:tblW w:w="8720" w:type="dxa"/>
          <w:tblInd w:w="108" w:type="dxa"/>
          <w:tblCellMar>
            <w:left w:w="108" w:type="dxa"/>
            <w:right w:w="108" w:type="dxa"/>
          </w:tblCellMar>
        </w:tblPrEx>
        <w:trPr>
          <w:gridAfter w:val="1"/>
          <w:trHeight w:hRule="exact" w:val="288"/>
        </w:trPr>
        <w:tc>
          <w:tcPr>
            <w:tcW w:w="8720" w:type="dxa"/>
            <w:gridSpan w:val="2"/>
            <w:tcBorders>
              <w:top w:val="single" w:sz="4" w:space="0" w:color="4F81BD"/>
              <w:left w:val="single" w:sz="4" w:space="0" w:color="4F81BD"/>
              <w:bottom w:val="single" w:sz="4" w:space="0" w:color="4F81BD"/>
              <w:right w:val="single" w:sz="4" w:space="0" w:color="4F81BD"/>
            </w:tcBorders>
            <w:shd w:val="clear" w:color="auto" w:fill="auto"/>
            <w:noWrap w:val="0"/>
            <w:tcMar>
              <w:left w:w="108" w:type="dxa"/>
              <w:right w:w="949"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 xml:space="preserve">ThreadPool </w:t>
            </w:r>
            <w:r>
              <w:rPr>
                <w:rFonts w:ascii="Calibri" w:eastAsia="Calibri" w:hAnsi="Calibri" w:cs="Calibri"/>
                <w:color w:val="000000"/>
                <w:spacing w:val="390"/>
                <w:sz w:val="22"/>
                <w:shd w:val="clear" w:color="auto" w:fill="auto"/>
                <w:rtl w:val="0"/>
              </w:rPr>
              <w:t xml:space="preserve"> </w:t>
            </w:r>
            <w:r>
              <w:rPr>
                <w:rFonts w:ascii="Calibri" w:eastAsia="Calibri" w:hAnsi="Calibri" w:cs="Calibri"/>
                <w:color w:val="000000"/>
                <w:spacing w:val="0"/>
                <w:sz w:val="22"/>
                <w:shd w:val="clear" w:color="auto" w:fill="auto"/>
                <w:rtl w:val="0"/>
              </w:rPr>
              <w:t>Te permite interactuar con el CLR manteniendo un pool de threads.</w:t>
            </w:r>
          </w:p>
        </w:tc>
      </w:tr>
      <w:tr>
        <w:tblPrEx>
          <w:tblW w:w="8720" w:type="dxa"/>
          <w:tblInd w:w="108" w:type="dxa"/>
          <w:tblCellMar>
            <w:left w:w="108" w:type="dxa"/>
            <w:right w:w="108" w:type="dxa"/>
          </w:tblCellMar>
        </w:tblPrEx>
        <w:trPr>
          <w:gridAfter w:val="1"/>
          <w:trHeight w:hRule="exact" w:val="290"/>
        </w:trPr>
        <w:tc>
          <w:tcPr>
            <w:tcW w:w="8720" w:type="dxa"/>
            <w:gridSpan w:val="2"/>
            <w:tcBorders>
              <w:top w:val="single" w:sz="4" w:space="0" w:color="4F81BD"/>
              <w:left w:val="single" w:sz="4" w:space="0" w:color="4F81BD"/>
              <w:bottom w:val="single" w:sz="4" w:space="0" w:color="4F81BD"/>
              <w:right w:val="single" w:sz="4" w:space="0" w:color="4F81BD"/>
            </w:tcBorders>
            <w:shd w:val="clear" w:color="auto" w:fill="auto"/>
            <w:noWrap w:val="0"/>
            <w:tcMar>
              <w:left w:w="108" w:type="dxa"/>
              <w:right w:w="1822"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ThreadPriority</w:t>
            </w:r>
            <w:r>
              <w:rPr>
                <w:rFonts w:ascii="Calibri" w:eastAsia="Calibri" w:hAnsi="Calibri" w:cs="Calibri"/>
                <w:color w:val="000000"/>
                <w:spacing w:val="167"/>
                <w:sz w:val="22"/>
                <w:shd w:val="clear" w:color="auto" w:fill="auto"/>
                <w:rtl w:val="0"/>
              </w:rPr>
              <w:t xml:space="preserve"> </w:t>
            </w:r>
            <w:r>
              <w:rPr>
                <w:rFonts w:ascii="Calibri" w:eastAsia="Calibri" w:hAnsi="Calibri" w:cs="Calibri"/>
                <w:color w:val="000000"/>
                <w:spacing w:val="0"/>
                <w:sz w:val="22"/>
                <w:shd w:val="clear" w:color="auto" w:fill="auto"/>
                <w:rtl w:val="0"/>
              </w:rPr>
              <w:t>Representa el nivel de prioridad como High, Normal, Low.</w:t>
            </w:r>
          </w:p>
        </w:tc>
      </w:tr>
    </w:tbl>
    <w:p>
      <w:pPr>
        <w:bidi w:val="0"/>
        <w:spacing w:before="0" w:after="0" w:line="305" w:lineRule="exact"/>
        <w:ind w:left="118" w:right="-200" w:firstLine="0"/>
        <w:jc w:val="both"/>
      </w:pPr>
      <w:r>
        <w:rPr>
          <w:rFonts w:ascii="Arial" w:eastAsia="Arial" w:hAnsi="Arial" w:cs="Arial"/>
          <w:color w:val="000000"/>
          <w:spacing w:val="0"/>
          <w:sz w:val="2"/>
          <w:shd w:val="clear" w:color="auto" w:fill="FFFFFF"/>
          <w:rtl w:val="0"/>
        </w:rPr>
        <w:br w:type="page"/>
      </w:r>
      <w:r>
        <w:rPr>
          <w:rFonts w:ascii="Cambria" w:eastAsia="Cambria" w:hAnsi="Cambria" w:cs="Cambria"/>
          <w:b/>
          <w:bCs/>
          <w:color w:val="4F81BD"/>
          <w:spacing w:val="0"/>
          <w:sz w:val="26"/>
          <w:shd w:val="clear" w:color="auto" w:fill="auto"/>
          <w:rtl w:val="0"/>
        </w:rPr>
        <w:t xml:space="preserve">La Clase System.Threading.Thread  </w:t>
      </w:r>
    </w:p>
    <w:p>
      <w:pPr>
        <w:bidi w:val="0"/>
        <w:spacing w:before="326" w:after="0" w:line="276" w:lineRule="exact"/>
        <w:ind w:left="118" w:right="-145" w:firstLine="0"/>
        <w:jc w:val="left"/>
      </w:pPr>
      <w:r>
        <w:rPr>
          <w:rFonts w:ascii="Times New Roman" w:eastAsia="Times New Roman" w:hAnsi="Times New Roman" w:cs="Times New Roman"/>
          <w:color w:val="000000"/>
          <w:spacing w:val="0"/>
          <w:sz w:val="24"/>
          <w:shd w:val="clear" w:color="auto" w:fill="auto"/>
          <w:rtl w:val="0"/>
        </w:rPr>
        <w:t xml:space="preserve">La clase </w:t>
      </w:r>
      <w:r>
        <w:rPr>
          <w:rFonts w:ascii="Times New Roman" w:eastAsia="Times New Roman" w:hAnsi="Times New Roman" w:cs="Times New Roman"/>
          <w:b/>
          <w:bCs/>
          <w:color w:val="000000"/>
          <w:spacing w:val="0"/>
          <w:sz w:val="24"/>
          <w:shd w:val="clear" w:color="auto" w:fill="auto"/>
          <w:rtl w:val="0"/>
        </w:rPr>
        <w:t>Thread</w:t>
      </w:r>
      <w:r>
        <w:rPr>
          <w:rFonts w:ascii="Times New Roman" w:eastAsia="Times New Roman" w:hAnsi="Times New Roman" w:cs="Times New Roman"/>
          <w:color w:val="000000"/>
          <w:spacing w:val="0"/>
          <w:sz w:val="24"/>
          <w:shd w:val="clear" w:color="auto" w:fill="auto"/>
          <w:rtl w:val="0"/>
        </w:rPr>
        <w:t xml:space="preserve"> nos permite crear y manejar la ejecución de threads en el programa. Estos threas se conocen como threads administrados. </w:t>
      </w:r>
    </w:p>
    <w:p>
      <w:pPr>
        <w:bidi w:val="0"/>
        <w:spacing w:before="278" w:after="0"/>
        <w:ind w:left="0" w:right="0" w:firstLine="0"/>
        <w:jc w:val="both"/>
      </w:pPr>
      <w:r>
        <w:rPr>
          <w:rFonts w:ascii="Arial" w:eastAsia="Arial" w:hAnsi="Arial" w:cs="Arial"/>
          <w:color w:val="000000"/>
          <w:spacing w:val="0"/>
          <w:sz w:val="2"/>
          <w:shd w:val="clear" w:color="auto" w:fill="FFFFFF"/>
          <w:rtl w:val="0"/>
        </w:rPr>
        <w:t xml:space="preserve"> </w:t>
      </w:r>
    </w:p>
    <w:tbl>
      <w:tblPr>
        <w:tblW w:w="8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20"/>
        <w:gridCol w:w="7201"/>
      </w:tblGrid>
      <w:tr>
        <w:tblPrEx>
          <w:tblW w:w="8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5"/>
        </w:trPr>
        <w:tc>
          <w:tcPr>
            <w:tcW w:w="1520" w:type="dxa"/>
            <w:tcBorders>
              <w:top w:val="single" w:sz="4" w:space="0" w:color="4F81BD"/>
              <w:left w:val="single" w:sz="4" w:space="0" w:color="4F81BD"/>
              <w:bottom w:val="single" w:sz="4" w:space="0" w:color="4F81BD"/>
              <w:right w:val="single" w:sz="4" w:space="0" w:color="4F81BD"/>
            </w:tcBorders>
            <w:shd w:val="clear" w:color="auto" w:fill="4F81BD"/>
            <w:noWrap w:val="0"/>
            <w:tcMar>
              <w:left w:w="108" w:type="dxa"/>
              <w:right w:w="462" w:type="dxa"/>
            </w:tcMar>
            <w:vAlign w:val="center"/>
          </w:tcPr>
          <w:p>
            <w:pPr>
              <w:bidi w:val="0"/>
              <w:spacing w:before="0" w:after="0" w:line="268" w:lineRule="exact"/>
              <w:ind w:left="0" w:right="0" w:firstLine="0"/>
              <w:jc w:val="both"/>
            </w:pPr>
            <w:r>
              <w:rPr>
                <w:rFonts w:ascii="Calibri" w:eastAsia="Calibri" w:hAnsi="Calibri" w:cs="Calibri"/>
                <w:b/>
                <w:bCs/>
                <w:color w:val="FFFFFF"/>
                <w:spacing w:val="0"/>
                <w:sz w:val="22"/>
                <w:shd w:val="clear" w:color="auto" w:fill="4F81BD"/>
                <w:rtl w:val="0"/>
              </w:rPr>
              <w:t>Miembro</w:t>
            </w:r>
          </w:p>
        </w:tc>
        <w:tc>
          <w:tcPr>
            <w:tcW w:w="7201" w:type="dxa"/>
            <w:tcBorders>
              <w:top w:val="single" w:sz="4" w:space="0" w:color="4F81BD"/>
              <w:left w:val="single" w:sz="4" w:space="0" w:color="4F81BD"/>
              <w:bottom w:val="single" w:sz="4" w:space="0" w:color="4F81BD"/>
              <w:right w:val="single" w:sz="4" w:space="0" w:color="4F81BD"/>
            </w:tcBorders>
            <w:shd w:val="clear" w:color="auto" w:fill="4F81BD"/>
            <w:noWrap w:val="0"/>
            <w:tcMar>
              <w:left w:w="218" w:type="dxa"/>
              <w:right w:w="5822" w:type="dxa"/>
            </w:tcMar>
            <w:vAlign w:val="center"/>
          </w:tcPr>
          <w:p>
            <w:pPr>
              <w:bidi w:val="0"/>
              <w:spacing w:before="0" w:after="0" w:line="268" w:lineRule="exact"/>
              <w:ind w:left="0" w:right="0" w:firstLine="0"/>
              <w:jc w:val="both"/>
            </w:pPr>
            <w:r>
              <w:rPr>
                <w:rFonts w:ascii="Calibri" w:eastAsia="Calibri" w:hAnsi="Calibri" w:cs="Calibri"/>
                <w:b/>
                <w:bCs/>
                <w:color w:val="FFFFFF"/>
                <w:spacing w:val="0"/>
                <w:sz w:val="22"/>
                <w:shd w:val="clear" w:color="auto" w:fill="4F81BD"/>
                <w:rtl w:val="0"/>
              </w:rPr>
              <w:t>Descripción</w:t>
            </w:r>
          </w:p>
        </w:tc>
      </w:tr>
      <w:tr>
        <w:tblPrEx>
          <w:tblW w:w="8721" w:type="dxa"/>
          <w:tblInd w:w="108" w:type="dxa"/>
          <w:tblLayout w:type="fixed"/>
          <w:tblCellMar>
            <w:left w:w="108" w:type="dxa"/>
            <w:right w:w="108" w:type="dxa"/>
          </w:tblCellMar>
        </w:tblPrEx>
        <w:trPr>
          <w:trHeight w:hRule="exact" w:val="294"/>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0"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CurrentThread</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510"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Devuelve una referencia al thread que se está ejecutando actualmente.</w:t>
            </w:r>
          </w:p>
        </w:tc>
      </w:tr>
      <w:tr>
        <w:tblPrEx>
          <w:tblW w:w="8721" w:type="dxa"/>
          <w:tblInd w:w="108" w:type="dxa"/>
          <w:tblLayout w:type="fixed"/>
          <w:tblCellMar>
            <w:left w:w="108" w:type="dxa"/>
            <w:right w:w="108" w:type="dxa"/>
          </w:tblCellMar>
        </w:tblPrEx>
        <w:trPr>
          <w:trHeight w:hRule="exact" w:val="288"/>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814"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Sleep</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1840"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Suspende el thread actual durante un tiempo específico.</w:t>
            </w:r>
          </w:p>
        </w:tc>
      </w:tr>
      <w:tr>
        <w:tblPrEx>
          <w:tblW w:w="8721" w:type="dxa"/>
          <w:tblInd w:w="108" w:type="dxa"/>
          <w:tblLayout w:type="fixed"/>
          <w:tblCellMar>
            <w:left w:w="108" w:type="dxa"/>
            <w:right w:w="108" w:type="dxa"/>
          </w:tblCellMar>
        </w:tblPrEx>
        <w:trPr>
          <w:trHeight w:hRule="exact" w:val="288"/>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269"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GetDomain</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1727"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Devuelve una referencia del dominio de aplicación actual.</w:t>
            </w:r>
          </w:p>
        </w:tc>
      </w:tr>
      <w:tr>
        <w:tblPrEx>
          <w:tblW w:w="8721" w:type="dxa"/>
          <w:tblInd w:w="108" w:type="dxa"/>
          <w:tblLayout w:type="fixed"/>
          <w:tblCellMar>
            <w:left w:w="108" w:type="dxa"/>
            <w:right w:w="108" w:type="dxa"/>
          </w:tblCellMar>
        </w:tblPrEx>
        <w:trPr>
          <w:trHeight w:hRule="exact" w:val="558"/>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0" w:type="dxa"/>
            </w:tcMar>
            <w:vAlign w:val="top"/>
          </w:tcPr>
          <w:p>
            <w:pPr>
              <w:bidi w:val="0"/>
              <w:spacing w:before="12" w:after="0" w:line="268" w:lineRule="exact"/>
              <w:ind w:left="0" w:right="0" w:firstLine="0"/>
              <w:jc w:val="both"/>
            </w:pPr>
            <w:r>
              <w:rPr>
                <w:rFonts w:ascii="Calibri" w:eastAsia="Calibri" w:hAnsi="Calibri" w:cs="Calibri"/>
                <w:b/>
                <w:bCs/>
                <w:color w:val="000000"/>
                <w:spacing w:val="0"/>
                <w:sz w:val="22"/>
                <w:shd w:val="clear" w:color="auto" w:fill="auto"/>
                <w:rtl w:val="0"/>
              </w:rPr>
              <w:t>CurrentContext</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90" w:type="dxa"/>
            </w:tcMar>
            <w:vAlign w:val="center"/>
          </w:tcPr>
          <w:p>
            <w:pPr>
              <w:bidi w:val="0"/>
              <w:spacing w:before="0" w:after="0" w:line="268" w:lineRule="exact"/>
              <w:ind w:left="0" w:right="0" w:firstLine="0"/>
              <w:jc w:val="left"/>
            </w:pPr>
            <w:r>
              <w:rPr>
                <w:rFonts w:ascii="Calibri" w:eastAsia="Calibri" w:hAnsi="Calibri" w:cs="Calibri"/>
                <w:color w:val="000000"/>
                <w:spacing w:val="0"/>
                <w:sz w:val="22"/>
                <w:shd w:val="clear" w:color="auto" w:fill="auto"/>
                <w:rtl w:val="0"/>
              </w:rPr>
              <w:t>Devuelve una referencia del contexto actual en el que se está ejecutando el thread actualmente.</w:t>
            </w:r>
          </w:p>
        </w:tc>
      </w:tr>
      <w:tr>
        <w:tblPrEx>
          <w:tblW w:w="8721" w:type="dxa"/>
          <w:tblInd w:w="108" w:type="dxa"/>
          <w:tblLayout w:type="fixed"/>
          <w:tblCellMar>
            <w:left w:w="108" w:type="dxa"/>
            <w:right w:w="108" w:type="dxa"/>
          </w:tblCellMar>
        </w:tblPrEx>
        <w:trPr>
          <w:trHeight w:hRule="exact" w:val="288"/>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632"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Priority</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2208"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Obtiene o Establece el nivel de prioridad del Thread.</w:t>
            </w:r>
          </w:p>
        </w:tc>
      </w:tr>
      <w:tr>
        <w:tblPrEx>
          <w:tblW w:w="8721" w:type="dxa"/>
          <w:tblInd w:w="108" w:type="dxa"/>
          <w:tblLayout w:type="fixed"/>
          <w:tblCellMar>
            <w:left w:w="108" w:type="dxa"/>
            <w:right w:w="108" w:type="dxa"/>
          </w:tblCellMar>
        </w:tblPrEx>
        <w:trPr>
          <w:trHeight w:hRule="exact" w:val="289"/>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710"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IsAlive</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1266"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Obtener el estado del thread en forma de un valor true o false.</w:t>
            </w:r>
          </w:p>
        </w:tc>
      </w:tr>
      <w:tr>
        <w:tblPrEx>
          <w:tblW w:w="8721" w:type="dxa"/>
          <w:tblInd w:w="108" w:type="dxa"/>
          <w:tblLayout w:type="fixed"/>
          <w:tblCellMar>
            <w:left w:w="108" w:type="dxa"/>
            <w:right w:w="108" w:type="dxa"/>
          </w:tblCellMar>
        </w:tblPrEx>
        <w:trPr>
          <w:trHeight w:hRule="exact" w:val="288"/>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869"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Start</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3945"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Indica al CLR que inicie el thread.</w:t>
            </w:r>
          </w:p>
        </w:tc>
      </w:tr>
      <w:tr>
        <w:tblPrEx>
          <w:tblW w:w="8721" w:type="dxa"/>
          <w:tblInd w:w="108" w:type="dxa"/>
          <w:tblLayout w:type="fixed"/>
          <w:tblCellMar>
            <w:left w:w="108" w:type="dxa"/>
            <w:right w:w="108" w:type="dxa"/>
          </w:tblCellMar>
        </w:tblPrEx>
        <w:trPr>
          <w:trHeight w:hRule="exact" w:val="289"/>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538"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Suspend</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5105"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Suspende el thread.</w:t>
            </w:r>
          </w:p>
        </w:tc>
      </w:tr>
      <w:tr>
        <w:tblPrEx>
          <w:tblW w:w="8721" w:type="dxa"/>
          <w:tblInd w:w="108" w:type="dxa"/>
          <w:tblLayout w:type="fixed"/>
          <w:tblCellMar>
            <w:left w:w="108" w:type="dxa"/>
            <w:right w:w="108" w:type="dxa"/>
          </w:tblCellMar>
        </w:tblPrEx>
        <w:trPr>
          <w:trHeight w:hRule="exact" w:val="288"/>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583"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Resume</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2849"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Reanuda un thread previamente suspendido.</w:t>
            </w:r>
          </w:p>
        </w:tc>
      </w:tr>
      <w:tr>
        <w:tblPrEx>
          <w:tblW w:w="8721" w:type="dxa"/>
          <w:tblInd w:w="108" w:type="dxa"/>
          <w:tblLayout w:type="fixed"/>
          <w:tblCellMar>
            <w:left w:w="108" w:type="dxa"/>
            <w:right w:w="108" w:type="dxa"/>
          </w:tblCellMar>
        </w:tblPrEx>
        <w:trPr>
          <w:trHeight w:hRule="exact" w:val="288"/>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788"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Abort</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3965"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Indica al CLR que termine el hilo.</w:t>
            </w:r>
          </w:p>
        </w:tc>
      </w:tr>
      <w:tr>
        <w:tblPrEx>
          <w:tblW w:w="8721" w:type="dxa"/>
          <w:tblInd w:w="108" w:type="dxa"/>
          <w:tblLayout w:type="fixed"/>
          <w:tblCellMar>
            <w:left w:w="108" w:type="dxa"/>
            <w:right w:w="108" w:type="dxa"/>
          </w:tblCellMar>
        </w:tblPrEx>
        <w:trPr>
          <w:trHeight w:hRule="exact" w:val="289"/>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769"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Name</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3020" w:type="dxa"/>
            </w:tcMar>
            <w:vAlign w:val="center"/>
          </w:tcPr>
          <w:p>
            <w:pPr>
              <w:bidi w:val="0"/>
              <w:spacing w:before="1" w:after="0" w:line="268" w:lineRule="exact"/>
              <w:ind w:left="0" w:right="0" w:firstLine="0"/>
              <w:jc w:val="both"/>
            </w:pPr>
            <w:r>
              <w:rPr>
                <w:rFonts w:ascii="Calibri" w:eastAsia="Calibri" w:hAnsi="Calibri" w:cs="Calibri"/>
                <w:color w:val="000000"/>
                <w:spacing w:val="0"/>
                <w:sz w:val="22"/>
                <w:shd w:val="clear" w:color="auto" w:fill="auto"/>
                <w:rtl w:val="0"/>
              </w:rPr>
              <w:t>Permite establecer un nombre a un thread.</w:t>
            </w:r>
          </w:p>
        </w:tc>
      </w:tr>
      <w:tr>
        <w:tblPrEx>
          <w:tblW w:w="8721" w:type="dxa"/>
          <w:tblInd w:w="108" w:type="dxa"/>
          <w:tblLayout w:type="fixed"/>
          <w:tblCellMar>
            <w:left w:w="108" w:type="dxa"/>
            <w:right w:w="108" w:type="dxa"/>
          </w:tblCellMar>
        </w:tblPrEx>
        <w:trPr>
          <w:trHeight w:hRule="exact" w:val="289"/>
        </w:trPr>
        <w:tc>
          <w:tcPr>
            <w:tcW w:w="1520" w:type="dxa"/>
            <w:tcBorders>
              <w:top w:val="single" w:sz="4" w:space="0" w:color="4F81BD"/>
              <w:left w:val="single" w:sz="4" w:space="0" w:color="4F81BD"/>
              <w:bottom w:val="single" w:sz="4" w:space="0" w:color="4F81BD"/>
              <w:right w:val="single" w:sz="4" w:space="0" w:color="FFFFFF"/>
            </w:tcBorders>
            <w:shd w:val="clear" w:color="auto" w:fill="auto"/>
            <w:noWrap w:val="0"/>
            <w:tcMar>
              <w:left w:w="108" w:type="dxa"/>
              <w:right w:w="83" w:type="dxa"/>
            </w:tcMar>
            <w:vAlign w:val="center"/>
          </w:tcPr>
          <w:p>
            <w:pPr>
              <w:bidi w:val="0"/>
              <w:spacing w:before="0" w:after="0" w:line="268" w:lineRule="exact"/>
              <w:ind w:left="0" w:right="0" w:firstLine="0"/>
              <w:jc w:val="both"/>
            </w:pPr>
            <w:r>
              <w:rPr>
                <w:rFonts w:ascii="Calibri" w:eastAsia="Calibri" w:hAnsi="Calibri" w:cs="Calibri"/>
                <w:b/>
                <w:bCs/>
                <w:color w:val="000000"/>
                <w:spacing w:val="0"/>
                <w:sz w:val="22"/>
                <w:shd w:val="clear" w:color="auto" w:fill="auto"/>
                <w:rtl w:val="0"/>
              </w:rPr>
              <w:t>IsBackground</w:t>
            </w:r>
          </w:p>
        </w:tc>
        <w:tc>
          <w:tcPr>
            <w:tcW w:w="7201" w:type="dxa"/>
            <w:tcBorders>
              <w:top w:val="single" w:sz="4" w:space="0" w:color="4F81BD"/>
              <w:left w:val="single" w:sz="4" w:space="0" w:color="FFFFFF"/>
              <w:bottom w:val="single" w:sz="4" w:space="0" w:color="4F81BD"/>
              <w:right w:val="single" w:sz="4" w:space="0" w:color="4F81BD"/>
            </w:tcBorders>
            <w:shd w:val="clear" w:color="auto" w:fill="auto"/>
            <w:noWrap w:val="0"/>
            <w:tcMar>
              <w:left w:w="218" w:type="dxa"/>
              <w:right w:w="1369" w:type="dxa"/>
            </w:tcMar>
            <w:vAlign w:val="center"/>
          </w:tcPr>
          <w:p>
            <w:pPr>
              <w:bidi w:val="0"/>
              <w:spacing w:before="0" w:after="0" w:line="268" w:lineRule="exact"/>
              <w:ind w:left="0" w:right="0" w:firstLine="0"/>
              <w:jc w:val="both"/>
            </w:pPr>
            <w:r>
              <w:rPr>
                <w:rFonts w:ascii="Calibri" w:eastAsia="Calibri" w:hAnsi="Calibri" w:cs="Calibri"/>
                <w:color w:val="000000"/>
                <w:spacing w:val="0"/>
                <w:sz w:val="22"/>
                <w:shd w:val="clear" w:color="auto" w:fill="auto"/>
                <w:rtl w:val="0"/>
              </w:rPr>
              <w:t>Indica si un thread se está ejecutando en segundo plano o no.</w:t>
            </w:r>
          </w:p>
        </w:tc>
      </w:tr>
    </w:tbl>
    <w:p>
      <w:pPr>
        <w:bidi w:val="0"/>
        <w:spacing w:before="846" w:after="0" w:line="305" w:lineRule="exact"/>
        <w:ind w:left="118" w:right="-200" w:firstLine="0"/>
        <w:jc w:val="both"/>
      </w:pPr>
      <w:r>
        <w:rPr>
          <w:rFonts w:ascii="Cambria" w:eastAsia="Cambria" w:hAnsi="Cambria" w:cs="Cambria"/>
          <w:b/>
          <w:bCs/>
          <w:color w:val="4F81BD"/>
          <w:spacing w:val="0"/>
          <w:sz w:val="26"/>
          <w:shd w:val="clear" w:color="auto" w:fill="auto"/>
          <w:rtl w:val="0"/>
        </w:rPr>
        <w:t xml:space="preserve">Ejemplos de Multithreading </w:t>
      </w:r>
    </w:p>
    <w:p>
      <w:pPr>
        <w:bidi w:val="0"/>
        <w:spacing w:before="556" w:after="0" w:line="281" w:lineRule="exact"/>
        <w:ind w:left="118" w:right="-200" w:firstLine="0"/>
        <w:jc w:val="both"/>
      </w:pPr>
      <w:r>
        <w:rPr>
          <w:rFonts w:ascii="Cambria" w:eastAsia="Cambria" w:hAnsi="Cambria" w:cs="Cambria"/>
          <w:b/>
          <w:bCs/>
          <w:color w:val="243F60"/>
          <w:spacing w:val="0"/>
          <w:sz w:val="24"/>
          <w:shd w:val="clear" w:color="auto" w:fill="auto"/>
          <w:rtl w:val="0"/>
        </w:rPr>
        <w:t xml:space="preserve">Obtención de información del hilo actual </w:t>
      </w:r>
    </w:p>
    <w:p>
      <w:pPr>
        <w:bidi w:val="0"/>
        <w:spacing w:before="319" w:after="0" w:line="277" w:lineRule="exact"/>
        <w:ind w:left="118" w:right="-150" w:firstLine="0"/>
        <w:jc w:val="both"/>
      </w:pPr>
      <w:r>
        <w:rPr>
          <w:rFonts w:ascii="Times New Roman" w:eastAsia="Times New Roman" w:hAnsi="Times New Roman" w:cs="Times New Roman"/>
          <w:color w:val="000000"/>
          <w:spacing w:val="0"/>
          <w:sz w:val="24"/>
          <w:shd w:val="clear" w:color="auto" w:fill="auto"/>
          <w:rtl w:val="0"/>
        </w:rPr>
        <w:t xml:space="preserve">Supongamos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tenemos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una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aplicación </w:t>
      </w:r>
      <w:r>
        <w:rPr>
          <w:rFonts w:ascii="Times New Roman" w:eastAsia="Times New Roman" w:hAnsi="Times New Roman" w:cs="Times New Roman"/>
          <w:color w:val="000000"/>
          <w:spacing w:val="5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consola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5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5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5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propiedad </w:t>
      </w:r>
      <w:r>
        <w:rPr>
          <w:rFonts w:ascii="Times New Roman" w:eastAsia="Times New Roman" w:hAnsi="Times New Roman" w:cs="Times New Roman"/>
          <w:b/>
          <w:bCs/>
          <w:color w:val="000000"/>
          <w:spacing w:val="0"/>
          <w:sz w:val="24"/>
          <w:shd w:val="clear" w:color="auto" w:fill="auto"/>
          <w:rtl w:val="0"/>
        </w:rPr>
        <w:t>CurrentThread</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recupera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 </w:t>
      </w:r>
      <w:r>
        <w:rPr>
          <w:rFonts w:ascii="Times New Roman" w:eastAsia="Times New Roman" w:hAnsi="Times New Roman" w:cs="Times New Roman"/>
          <w:b/>
          <w:bCs/>
          <w:color w:val="000000"/>
          <w:spacing w:val="35"/>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Thread</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representa </w:t>
      </w:r>
      <w:r>
        <w:rPr>
          <w:rFonts w:ascii="Times New Roman" w:eastAsia="Times New Roman" w:hAnsi="Times New Roman" w:cs="Times New Roman"/>
          <w:color w:val="000000"/>
          <w:spacing w:val="3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3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hilo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3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está ejecutando actualmente. </w:t>
      </w:r>
    </w:p>
    <w:p>
      <w:pPr>
        <w:bidi w:val="0"/>
        <w:spacing w:before="279" w:after="0" w:line="222" w:lineRule="exact"/>
        <w:ind w:left="118"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118"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System.Threading; </w:t>
      </w:r>
    </w:p>
    <w:p>
      <w:pPr>
        <w:bidi w:val="0"/>
        <w:spacing w:before="223" w:after="0" w:line="222" w:lineRule="exact"/>
        <w:ind w:left="118" w:right="-200" w:firstLine="0"/>
        <w:jc w:val="both"/>
      </w:pPr>
      <w:r>
        <w:rPr>
          <w:rFonts w:ascii="Consolas" w:eastAsia="Consolas" w:hAnsi="Consolas" w:cs="Consolas"/>
          <w:color w:val="0000FF"/>
          <w:spacing w:val="0"/>
          <w:sz w:val="19"/>
          <w:shd w:val="clear" w:color="auto" w:fill="D9D9D9"/>
          <w:rtl w:val="0"/>
        </w:rPr>
        <w:t>namespace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threading </w:t>
      </w:r>
    </w:p>
    <w:p>
      <w:pPr>
        <w:bidi w:val="0"/>
        <w:spacing w:before="1"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Program</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0"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1" w:lineRule="exact"/>
        <w:ind w:left="118" w:right="2355"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"**********Información Hilo Actual***************\n"</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hilo =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.CurrentThread; </w:t>
      </w:r>
    </w:p>
    <w:p>
      <w:pPr>
        <w:bidi w:val="0"/>
        <w:spacing w:before="1"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hilo.Name = </w:t>
      </w:r>
      <w:r>
        <w:rPr>
          <w:rFonts w:ascii="Consolas" w:eastAsia="Consolas" w:hAnsi="Consolas" w:cs="Consolas"/>
          <w:color w:val="A31515"/>
          <w:spacing w:val="0"/>
          <w:sz w:val="19"/>
          <w:shd w:val="clear" w:color="auto" w:fill="D9D9D9"/>
          <w:rtl w:val="0"/>
        </w:rPr>
        <w:t>"Hilo Primario"</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"Nombre del Hilo: {0}"</w:t>
      </w:r>
      <w:r>
        <w:rPr>
          <w:rFonts w:ascii="Consolas" w:eastAsia="Consolas" w:hAnsi="Consolas" w:cs="Consolas"/>
          <w:color w:val="000000"/>
          <w:spacing w:val="0"/>
          <w:sz w:val="19"/>
          <w:shd w:val="clear" w:color="auto" w:fill="D9D9D9"/>
          <w:rtl w:val="0"/>
        </w:rPr>
        <w:t xml:space="preserve">, hilo.Name); </w:t>
      </w:r>
    </w:p>
    <w:p>
      <w:pPr>
        <w:bidi w:val="0"/>
        <w:spacing w:before="1" w:after="0" w:line="221" w:lineRule="exact"/>
        <w:ind w:left="118" w:right="1203"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"Estado del Hilo: {0}"</w:t>
      </w:r>
      <w:r>
        <w:rPr>
          <w:rFonts w:ascii="Consolas" w:eastAsia="Consolas" w:hAnsi="Consolas" w:cs="Consolas"/>
          <w:color w:val="000000"/>
          <w:spacing w:val="0"/>
          <w:sz w:val="19"/>
          <w:shd w:val="clear" w:color="auto" w:fill="D9D9D9"/>
          <w:rtl w:val="0"/>
        </w:rPr>
        <w:t xml:space="preserve">, hilo.IsAlive);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"Prioridad: {0}"</w:t>
      </w:r>
      <w:r>
        <w:rPr>
          <w:rFonts w:ascii="Consolas" w:eastAsia="Consolas" w:hAnsi="Consolas" w:cs="Consolas"/>
          <w:color w:val="000000"/>
          <w:spacing w:val="0"/>
          <w:sz w:val="19"/>
          <w:shd w:val="clear" w:color="auto" w:fill="D9D9D9"/>
          <w:rtl w:val="0"/>
        </w:rPr>
        <w:t xml:space="preserve">, hilo.Priority); </w:t>
      </w:r>
    </w:p>
    <w:p>
      <w:pPr>
        <w:bidi w:val="0"/>
        <w:spacing w:before="1" w:after="0" w:line="223" w:lineRule="exact"/>
        <w:ind w:left="118" w:right="3188"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"ID Contexto: {0}"</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.CurrentContext.ContextID); </w:t>
      </w:r>
    </w:p>
    <w:p>
      <w:pPr>
        <w:bidi w:val="0"/>
        <w:spacing w:before="0" w:after="0" w:line="223" w:lineRule="exact"/>
        <w:ind w:left="118" w:right="1097"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"Dominio de la aplicación actual: {0}"</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.GetDomain().FriendlyName); </w:t>
      </w:r>
    </w:p>
    <w:p>
      <w:pPr>
        <w:bidi w:val="0"/>
        <w:spacing w:before="0"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0" w:after="0" w:line="222" w:lineRule="exact"/>
        <w:ind w:left="118" w:right="-200" w:firstLine="0"/>
        <w:jc w:val="both"/>
      </w:pPr>
      <w:r>
        <w:rPr>
          <w:rFonts w:ascii="Consolas" w:eastAsia="Consolas" w:hAnsi="Consolas" w:cs="Consolas"/>
          <w:color w:val="000000"/>
          <w:spacing w:val="0"/>
          <w:sz w:val="19"/>
          <w:shd w:val="clear" w:color="auto" w:fill="D9D9D9"/>
          <w:rtl w:val="0"/>
        </w:rPr>
        <w:t xml:space="preserve">        } </w:t>
      </w:r>
    </w:p>
    <w:p>
      <w:pPr>
        <w:sectPr>
          <w:headerReference w:type="default" r:id="rId4"/>
          <w:footerReference w:type="default" r:id="rId5"/>
          <w:pgSz w:w="11906" w:h="16838"/>
          <w:pgMar w:top="1417" w:right="1592" w:bottom="1120" w:left="1584" w:header="709" w:footer="708"/>
          <w:cols w:space="708"/>
          <w:titlePg w:val="0"/>
        </w:sectPr>
      </w:pPr>
    </w:p>
    <w:p>
      <w:pPr>
        <w:bidi w:val="0"/>
        <w:spacing w:before="69" w:after="0" w:line="268" w:lineRule="exact"/>
        <w:ind w:left="0" w:right="-200" w:firstLine="0"/>
        <w:jc w:val="both"/>
      </w:pPr>
      <w:r>
        <w:rPr>
          <w:rFonts w:ascii="Calibri" w:eastAsia="Calibri" w:hAnsi="Calibri" w:cs="Calibri"/>
          <w:color w:val="000000"/>
          <w:spacing w:val="0"/>
          <w:sz w:val="22"/>
          <w:shd w:val="clear" w:color="auto" w:fill="auto"/>
          <w:rtl w:val="0"/>
        </w:rPr>
        <w:t xml:space="preserve">Ejemplos - Threading – Curso Completo de Desarrollo C Sharp – Ángel Arias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50pt;height:796pt;margin-top:-9pt;margin-left:23pt;mso-position-horizontal-relative:page;position:absolute;z-index:-251658240">
            <v:imagedata r:id="rId6" o:title=""/>
            <w10:anchorlock/>
          </v:shape>
        </w:pict>
      </w:r>
    </w:p>
    <w:p>
      <w:pPr>
        <w:bidi w:val="0"/>
        <w:spacing w:before="159" w:after="0" w:line="502" w:lineRule="exact"/>
        <w:ind w:left="0" w:right="7739" w:firstLine="0"/>
        <w:jc w:val="left"/>
      </w:pPr>
      <w:r>
        <w:rPr>
          <w:rFonts w:ascii="Consolas" w:eastAsia="Consolas" w:hAnsi="Consolas" w:cs="Consolas"/>
          <w:color w:val="000000"/>
          <w:spacing w:val="0"/>
          <w:sz w:val="19"/>
          <w:shd w:val="clear" w:color="auto" w:fill="D9D9D9"/>
          <w:rtl w:val="0"/>
        </w:rPr>
        <w:t xml:space="preserve">    } }</w:t>
      </w:r>
    </w:p>
    <w:p>
      <w:pPr>
        <w:bidi w:val="0"/>
        <w:spacing w:before="849"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Resultado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**********Información Hilo Actual*************** </w:t>
      </w:r>
    </w:p>
    <w:p>
      <w:pPr>
        <w:bidi w:val="0"/>
        <w:spacing w:before="847"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Nombre del Hilo: Hilo Primario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Estado del Hilo: True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Prioridad: Normal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ID Contexto: 0 </w:t>
      </w:r>
    </w:p>
    <w:p>
      <w:pPr>
        <w:bidi w:val="0"/>
        <w:spacing w:before="292"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Dominio de la aplicación actual: ConsoleApplication8.vshost.exe </w:t>
      </w:r>
    </w:p>
    <w:p>
      <w:pPr>
        <w:bidi w:val="0"/>
        <w:spacing w:before="837" w:after="0" w:line="281" w:lineRule="exact"/>
        <w:ind w:left="0" w:right="-200" w:firstLine="0"/>
        <w:jc w:val="both"/>
      </w:pPr>
      <w:r>
        <w:rPr>
          <w:rFonts w:ascii="Cambria" w:eastAsia="Cambria" w:hAnsi="Cambria" w:cs="Cambria"/>
          <w:b/>
          <w:bCs/>
          <w:color w:val="243F60"/>
          <w:spacing w:val="0"/>
          <w:sz w:val="24"/>
          <w:shd w:val="clear" w:color="auto" w:fill="auto"/>
          <w:rtl w:val="0"/>
        </w:rPr>
        <w:t xml:space="preserve">Creación de un Thread </w:t>
      </w:r>
    </w:p>
    <w:p>
      <w:pPr>
        <w:bidi w:val="0"/>
        <w:spacing w:before="322" w:after="0" w:line="276"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En el siguiente ejemplo vemos la implementación de la clase </w:t>
      </w:r>
      <w:r>
        <w:rPr>
          <w:rFonts w:ascii="Times New Roman" w:eastAsia="Times New Roman" w:hAnsi="Times New Roman" w:cs="Times New Roman"/>
          <w:b/>
          <w:bCs/>
          <w:color w:val="000000"/>
          <w:spacing w:val="0"/>
          <w:sz w:val="24"/>
          <w:shd w:val="clear" w:color="auto" w:fill="auto"/>
          <w:rtl w:val="0"/>
        </w:rPr>
        <w:t xml:space="preserve"> Thread</w:t>
      </w:r>
      <w:r>
        <w:rPr>
          <w:rFonts w:ascii="Times New Roman" w:eastAsia="Times New Roman" w:hAnsi="Times New Roman" w:cs="Times New Roman"/>
          <w:color w:val="000000"/>
          <w:spacing w:val="0"/>
          <w:sz w:val="24"/>
          <w:shd w:val="clear" w:color="auto" w:fill="auto"/>
          <w:rtl w:val="0"/>
        </w:rPr>
        <w:t xml:space="preserve"> en la que el constructor de la clase </w:t>
      </w:r>
      <w:r>
        <w:rPr>
          <w:rFonts w:ascii="Times New Roman" w:eastAsia="Times New Roman" w:hAnsi="Times New Roman" w:cs="Times New Roman"/>
          <w:b/>
          <w:bCs/>
          <w:color w:val="000000"/>
          <w:spacing w:val="0"/>
          <w:sz w:val="24"/>
          <w:shd w:val="clear" w:color="auto" w:fill="auto"/>
          <w:rtl w:val="0"/>
        </w:rPr>
        <w:t>Thread</w:t>
      </w:r>
      <w:r>
        <w:rPr>
          <w:rFonts w:ascii="Times New Roman" w:eastAsia="Times New Roman" w:hAnsi="Times New Roman" w:cs="Times New Roman"/>
          <w:color w:val="000000"/>
          <w:spacing w:val="0"/>
          <w:sz w:val="24"/>
          <w:shd w:val="clear" w:color="auto" w:fill="auto"/>
          <w:rtl w:val="0"/>
        </w:rPr>
        <w:t xml:space="preserve"> acepta un parámetro delegado. Una vez creado el </w:t>
      </w:r>
      <w:r>
        <w:rPr>
          <w:rFonts w:ascii="Times New Roman" w:eastAsia="Times New Roman" w:hAnsi="Times New Roman" w:cs="Times New Roman"/>
          <w:color w:val="000000"/>
          <w:spacing w:val="1"/>
          <w:sz w:val="24"/>
          <w:shd w:val="clear" w:color="auto" w:fill="auto"/>
          <w:rtl w:val="0"/>
        </w:rPr>
        <w:t>objeto</w:t>
      </w:r>
      <w:r>
        <w:rPr>
          <w:rFonts w:ascii="Times New Roman" w:eastAsia="Times New Roman" w:hAnsi="Times New Roman" w:cs="Times New Roman"/>
          <w:color w:val="000000"/>
          <w:spacing w:val="0"/>
          <w:sz w:val="24"/>
          <w:shd w:val="clear" w:color="auto" w:fill="auto"/>
          <w:rtl w:val="0"/>
        </w:rPr>
        <w:t xml:space="preserve"> de clase </w:t>
      </w:r>
      <w:r>
        <w:rPr>
          <w:rFonts w:ascii="Times New Roman" w:eastAsia="Times New Roman" w:hAnsi="Times New Roman" w:cs="Times New Roman"/>
          <w:b/>
          <w:bCs/>
          <w:color w:val="000000"/>
          <w:spacing w:val="0"/>
          <w:sz w:val="24"/>
          <w:shd w:val="clear" w:color="auto" w:fill="auto"/>
          <w:rtl w:val="0"/>
        </w:rPr>
        <w:t>Thread</w:t>
      </w:r>
      <w:r>
        <w:rPr>
          <w:rFonts w:ascii="Times New Roman" w:eastAsia="Times New Roman" w:hAnsi="Times New Roman" w:cs="Times New Roman"/>
          <w:color w:val="000000"/>
          <w:spacing w:val="0"/>
          <w:sz w:val="24"/>
          <w:shd w:val="clear" w:color="auto" w:fill="auto"/>
          <w:rtl w:val="0"/>
        </w:rPr>
        <w:t xml:space="preserve">, podemos iniciar el hilo con el método </w:t>
      </w:r>
      <w:r>
        <w:rPr>
          <w:rFonts w:ascii="Times New Roman" w:eastAsia="Times New Roman" w:hAnsi="Times New Roman" w:cs="Times New Roman"/>
          <w:b/>
          <w:bCs/>
          <w:color w:val="000000"/>
          <w:spacing w:val="0"/>
          <w:sz w:val="24"/>
          <w:shd w:val="clear" w:color="auto" w:fill="auto"/>
          <w:rtl w:val="0"/>
        </w:rPr>
        <w:t>Start ()</w:t>
      </w:r>
      <w:r>
        <w:rPr>
          <w:rFonts w:ascii="Times New Roman" w:eastAsia="Times New Roman" w:hAnsi="Times New Roman" w:cs="Times New Roman"/>
          <w:color w:val="000000"/>
          <w:spacing w:val="0"/>
          <w:sz w:val="24"/>
          <w:shd w:val="clear" w:color="auto" w:fill="auto"/>
          <w:rtl w:val="0"/>
        </w:rPr>
        <w:t xml:space="preserve"> como se muestra a continuación: </w:t>
      </w:r>
    </w:p>
    <w:p>
      <w:pPr>
        <w:bidi w:val="0"/>
        <w:spacing w:before="28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System.Threading; </w:t>
      </w:r>
    </w:p>
    <w:p>
      <w:pPr>
        <w:bidi w:val="0"/>
        <w:spacing w:before="223" w:after="0" w:line="222" w:lineRule="exact"/>
        <w:ind w:left="0" w:right="-200" w:firstLine="0"/>
        <w:jc w:val="both"/>
      </w:pPr>
      <w:r>
        <w:rPr>
          <w:rFonts w:ascii="Consolas" w:eastAsia="Consolas" w:hAnsi="Consolas" w:cs="Consolas"/>
          <w:color w:val="0000FF"/>
          <w:spacing w:val="0"/>
          <w:sz w:val="19"/>
          <w:shd w:val="clear" w:color="auto" w:fill="D9D9D9"/>
          <w:rtl w:val="0"/>
        </w:rPr>
        <w:t>namespace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threading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Program</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hilo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(otroHilo);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hilo.Start(); </w:t>
      </w:r>
    </w:p>
    <w:p>
      <w:pPr>
        <w:bidi w:val="0"/>
        <w:spacing w:before="0" w:after="0" w:line="221" w:lineRule="exact"/>
        <w:ind w:left="0" w:right="1886"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"Hilo Principal Ejecutándose"</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otroHilo()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"Ejecutando otro Hilo"</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8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sectPr>
          <w:headerReference w:type="default" r:id="rId7"/>
          <w:footerReference w:type="default" r:id="rId8"/>
          <w:pgSz w:w="11906" w:h="16838"/>
          <w:pgMar w:top="640" w:right="1640" w:bottom="640" w:left="1702" w:header="708" w:footer="708"/>
          <w:cols w:space="708"/>
          <w:titlePg w:val="0"/>
        </w:sectPr>
      </w:pPr>
    </w:p>
    <w:p>
      <w:pPr>
        <w:bidi w:val="0"/>
        <w:spacing w:before="69" w:after="0" w:line="268" w:lineRule="exact"/>
        <w:ind w:left="0" w:right="-200" w:firstLine="0"/>
        <w:jc w:val="both"/>
      </w:pPr>
      <w:r>
        <w:rPr>
          <w:rFonts w:ascii="Calibri" w:eastAsia="Calibri" w:hAnsi="Calibri" w:cs="Calibri"/>
          <w:color w:val="000000"/>
          <w:spacing w:val="0"/>
          <w:sz w:val="22"/>
          <w:shd w:val="clear" w:color="auto" w:fill="auto"/>
          <w:rtl w:val="0"/>
        </w:rPr>
        <w:t xml:space="preserve">Ejemplos - Threading – Curso Completo de Desarrollo C Sharp – Ángel Arias </w:t>
      </w:r>
      <w:r>
        <w:pict>
          <v:shape id="_x0000_s1026" type="#_x0000_t75" style="width:550pt;height:796pt;margin-top:-9pt;margin-left:23pt;mso-position-horizontal-relative:page;position:absolute;z-index:-251657216">
            <v:imagedata r:id="rId9" o:title=""/>
            <w10:anchorlock/>
          </v:shape>
        </w:pict>
      </w:r>
    </w:p>
    <w:p>
      <w:pPr>
        <w:bidi w:val="0"/>
        <w:spacing w:before="451"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Resultado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Ejecutando otro Hilo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Hilo Principal Ejecutándose </w:t>
      </w:r>
    </w:p>
    <w:p>
      <w:pPr>
        <w:bidi w:val="0"/>
        <w:spacing w:before="282" w:after="0" w:line="275" w:lineRule="exact"/>
        <w:ind w:left="0" w:right="-195" w:firstLine="0"/>
        <w:jc w:val="both"/>
      </w:pPr>
      <w:r>
        <w:rPr>
          <w:rFonts w:ascii="Times New Roman" w:eastAsia="Times New Roman" w:hAnsi="Times New Roman" w:cs="Times New Roman"/>
          <w:color w:val="000000"/>
          <w:spacing w:val="0"/>
          <w:sz w:val="24"/>
          <w:shd w:val="clear" w:color="auto" w:fill="auto"/>
          <w:rtl w:val="0"/>
        </w:rPr>
        <w:t xml:space="preserve">El punto importante que se debe tener en cuenta aquí es que, no hay garantía de que la salida  sea  lo  primero,  en  otras  palabras,  qué  hilo  comienza  primero.  Los  hilos  son programados  por  el  sistema  operativo.  Entonces,  qué  hilo  viene  primero  puede  ser diferente cada vez. </w:t>
      </w:r>
    </w:p>
    <w:p>
      <w:pPr>
        <w:bidi w:val="0"/>
        <w:spacing w:before="837" w:after="0" w:line="281" w:lineRule="exact"/>
        <w:ind w:left="0" w:right="-200" w:firstLine="0"/>
        <w:jc w:val="both"/>
      </w:pPr>
      <w:r>
        <w:rPr>
          <w:rFonts w:ascii="Cambria" w:eastAsia="Cambria" w:hAnsi="Cambria" w:cs="Cambria"/>
          <w:b/>
          <w:bCs/>
          <w:color w:val="243F60"/>
          <w:spacing w:val="0"/>
          <w:sz w:val="24"/>
          <w:shd w:val="clear" w:color="auto" w:fill="auto"/>
          <w:rtl w:val="0"/>
        </w:rPr>
        <w:t xml:space="preserve">Thread en Segundo Plano </w:t>
      </w:r>
    </w:p>
    <w:p>
      <w:pPr>
        <w:bidi w:val="0"/>
        <w:spacing w:before="322" w:after="0" w:line="276"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El proceso de la aplicación se sigue ejecutando mientras se esté ejecutando al menos un thread en primer plano. Si se está ejecutando más </w:t>
      </w:r>
      <w:r>
        <w:rPr>
          <w:rFonts w:ascii="Times New Roman" w:eastAsia="Times New Roman" w:hAnsi="Times New Roman" w:cs="Times New Roman"/>
          <w:color w:val="000000"/>
          <w:spacing w:val="3"/>
          <w:sz w:val="24"/>
          <w:shd w:val="clear" w:color="auto" w:fill="auto"/>
          <w:rtl w:val="0"/>
        </w:rPr>
        <w:t>de</w:t>
      </w:r>
      <w:r>
        <w:rPr>
          <w:rFonts w:ascii="Times New Roman" w:eastAsia="Times New Roman" w:hAnsi="Times New Roman" w:cs="Times New Roman"/>
          <w:color w:val="000000"/>
          <w:spacing w:val="0"/>
          <w:sz w:val="24"/>
          <w:shd w:val="clear" w:color="auto" w:fill="auto"/>
          <w:rtl w:val="0"/>
        </w:rPr>
        <w:t xml:space="preserve"> un thread en primer plano y el método </w:t>
      </w:r>
      <w:r>
        <w:rPr>
          <w:rFonts w:ascii="Times New Roman" w:eastAsia="Times New Roman" w:hAnsi="Times New Roman" w:cs="Times New Roman"/>
          <w:b/>
          <w:bCs/>
          <w:color w:val="000000"/>
          <w:spacing w:val="0"/>
          <w:sz w:val="24"/>
          <w:shd w:val="clear" w:color="auto" w:fill="auto"/>
          <w:rtl w:val="0"/>
        </w:rPr>
        <w:t>Main ()</w:t>
      </w:r>
      <w:r>
        <w:rPr>
          <w:rFonts w:ascii="Times New Roman" w:eastAsia="Times New Roman" w:hAnsi="Times New Roman" w:cs="Times New Roman"/>
          <w:color w:val="000000"/>
          <w:spacing w:val="0"/>
          <w:sz w:val="24"/>
          <w:shd w:val="clear" w:color="auto" w:fill="auto"/>
          <w:rtl w:val="0"/>
        </w:rPr>
        <w:t xml:space="preserve"> finaliza, el proceso de la aplicación se mantiene activo hasta que todos los threads en primer plano finalicen su trabajo, y al finalizar el thread, todos los threads en segundo plano terminarán de inmediato. </w:t>
      </w:r>
    </w:p>
    <w:p>
      <w:pPr>
        <w:bidi w:val="0"/>
        <w:spacing w:before="281" w:after="0" w:line="27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Cuando creas un hilo con la clase Thread, puedes definirlo como un hilo de primer plano o de segundo plano configurando la propiedad </w:t>
      </w:r>
      <w:r>
        <w:rPr>
          <w:rFonts w:ascii="Times New Roman" w:eastAsia="Times New Roman" w:hAnsi="Times New Roman" w:cs="Times New Roman"/>
          <w:b/>
          <w:bCs/>
          <w:color w:val="000000"/>
          <w:spacing w:val="0"/>
          <w:sz w:val="24"/>
          <w:shd w:val="clear" w:color="auto" w:fill="auto"/>
          <w:rtl w:val="0"/>
        </w:rPr>
        <w:t>IsBackground</w:t>
      </w:r>
      <w:r>
        <w:rPr>
          <w:rFonts w:ascii="Times New Roman" w:eastAsia="Times New Roman" w:hAnsi="Times New Roman" w:cs="Times New Roman"/>
          <w:color w:val="000000"/>
          <w:spacing w:val="0"/>
          <w:sz w:val="24"/>
          <w:shd w:val="clear" w:color="auto" w:fill="auto"/>
          <w:rtl w:val="0"/>
        </w:rPr>
        <w:t xml:space="preserve">. El método </w:t>
      </w:r>
      <w:r>
        <w:rPr>
          <w:rFonts w:ascii="Times New Roman" w:eastAsia="Times New Roman" w:hAnsi="Times New Roman" w:cs="Times New Roman"/>
          <w:b/>
          <w:bCs/>
          <w:color w:val="000000"/>
          <w:spacing w:val="0"/>
          <w:sz w:val="24"/>
          <w:shd w:val="clear" w:color="auto" w:fill="auto"/>
          <w:rtl w:val="0"/>
        </w:rPr>
        <w:t>Main ()</w:t>
      </w:r>
      <w:r>
        <w:rPr>
          <w:rFonts w:ascii="Times New Roman" w:eastAsia="Times New Roman" w:hAnsi="Times New Roman" w:cs="Times New Roman"/>
          <w:color w:val="000000"/>
          <w:spacing w:val="0"/>
          <w:sz w:val="24"/>
          <w:shd w:val="clear" w:color="auto" w:fill="auto"/>
          <w:rtl w:val="0"/>
        </w:rPr>
        <w:t xml:space="preserve"> establece esta propiedad del thread "hilo" en false. Después de configurar el nuevo hilo, el hilo principal simplemente escribe en la consola un mensaje final. El nuevo hilo escribe un inicio y un mensaje de finalización, y entre ellos se para durante 2 segundos. </w:t>
      </w:r>
    </w:p>
    <w:p>
      <w:pPr>
        <w:bidi w:val="0"/>
        <w:spacing w:before="281"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System.Threading; </w:t>
      </w:r>
    </w:p>
    <w:p>
      <w:pPr>
        <w:bidi w:val="0"/>
        <w:spacing w:before="223" w:after="0" w:line="222" w:lineRule="exact"/>
        <w:ind w:left="0" w:right="-200" w:firstLine="0"/>
        <w:jc w:val="both"/>
      </w:pPr>
      <w:r>
        <w:rPr>
          <w:rFonts w:ascii="Consolas" w:eastAsia="Consolas" w:hAnsi="Consolas" w:cs="Consolas"/>
          <w:color w:val="0000FF"/>
          <w:spacing w:val="0"/>
          <w:sz w:val="19"/>
          <w:shd w:val="clear" w:color="auto" w:fill="D9D9D9"/>
          <w:rtl w:val="0"/>
        </w:rPr>
        <w:t>namespace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threading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Program</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hilo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(miHilo);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hilo.Name = </w:t>
      </w:r>
      <w:r>
        <w:rPr>
          <w:rFonts w:ascii="Consolas" w:eastAsia="Consolas" w:hAnsi="Consolas" w:cs="Consolas"/>
          <w:color w:val="A31515"/>
          <w:spacing w:val="0"/>
          <w:sz w:val="19"/>
          <w:shd w:val="clear" w:color="auto" w:fill="D9D9D9"/>
          <w:rtl w:val="0"/>
        </w:rPr>
        <w:t>"Hilo1"</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hilo.IsBackground = </w:t>
      </w:r>
      <w:r>
        <w:rPr>
          <w:rFonts w:ascii="Consolas" w:eastAsia="Consolas" w:hAnsi="Consolas" w:cs="Consolas"/>
          <w:color w:val="0000FF"/>
          <w:spacing w:val="0"/>
          <w:sz w:val="19"/>
          <w:shd w:val="clear" w:color="auto" w:fill="D9D9D9"/>
          <w:rtl w:val="0"/>
        </w:rPr>
        <w:t>false</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hilo.Start(); </w:t>
      </w:r>
    </w:p>
    <w:p>
      <w:pPr>
        <w:bidi w:val="0"/>
        <w:spacing w:before="0" w:after="0" w:line="221" w:lineRule="exact"/>
        <w:ind w:left="0" w:right="1885"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"Hilo Principal en Ejecución"</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miHilo()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1" w:lineRule="exact"/>
        <w:ind w:left="0" w:right="2303"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 xml:space="preserve">"El hilo {0} </w:t>
      </w:r>
      <w:r>
        <w:rPr>
          <w:rFonts w:ascii="Consolas" w:eastAsia="Consolas" w:hAnsi="Consolas" w:cs="Consolas"/>
          <w:color w:val="A31515"/>
          <w:spacing w:val="1"/>
          <w:sz w:val="19"/>
          <w:shd w:val="clear" w:color="auto" w:fill="D9D9D9"/>
          <w:rtl w:val="0"/>
        </w:rPr>
        <w:t>ha</w:t>
      </w:r>
      <w:r>
        <w:rPr>
          <w:rFonts w:ascii="Consolas" w:eastAsia="Consolas" w:hAnsi="Consolas" w:cs="Consolas"/>
          <w:color w:val="A31515"/>
          <w:spacing w:val="0"/>
          <w:sz w:val="19"/>
          <w:shd w:val="clear" w:color="auto" w:fill="D9D9D9"/>
          <w:rtl w:val="0"/>
        </w:rPr>
        <w:t xml:space="preserve"> comenzado"</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.CurrentThread.Name);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.Sleep(2000); </w:t>
      </w:r>
    </w:p>
    <w:p>
      <w:pPr>
        <w:bidi w:val="0"/>
        <w:spacing w:before="0" w:after="0" w:line="221" w:lineRule="exact"/>
        <w:ind w:left="0" w:right="1885"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 xml:space="preserve">"El hilo {0} </w:t>
      </w:r>
      <w:r>
        <w:rPr>
          <w:rFonts w:ascii="Consolas" w:eastAsia="Consolas" w:hAnsi="Consolas" w:cs="Consolas"/>
          <w:color w:val="A31515"/>
          <w:spacing w:val="1"/>
          <w:sz w:val="19"/>
          <w:shd w:val="clear" w:color="auto" w:fill="D9D9D9"/>
          <w:rtl w:val="0"/>
        </w:rPr>
        <w:t>se</w:t>
      </w:r>
      <w:r>
        <w:rPr>
          <w:rFonts w:ascii="Consolas" w:eastAsia="Consolas" w:hAnsi="Consolas" w:cs="Consolas"/>
          <w:color w:val="A31515"/>
          <w:spacing w:val="0"/>
          <w:sz w:val="19"/>
          <w:shd w:val="clear" w:color="auto" w:fill="D9D9D9"/>
          <w:rtl w:val="0"/>
        </w:rPr>
        <w:t xml:space="preserve"> ha completado"</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.CurrentThread.Name); </w:t>
      </w:r>
    </w:p>
    <w:p>
      <w:pPr>
        <w:bidi w:val="0"/>
        <w:spacing w:before="3"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82" w:after="0" w:line="222" w:lineRule="exact"/>
        <w:ind w:left="0" w:right="-200" w:firstLine="0"/>
        <w:jc w:val="both"/>
      </w:pPr>
      <w:r>
        <w:rPr>
          <w:rFonts w:ascii="Consolas" w:eastAsia="Consolas" w:hAnsi="Consolas" w:cs="Consolas"/>
          <w:color w:val="000000"/>
          <w:spacing w:val="0"/>
          <w:sz w:val="19"/>
          <w:shd w:val="clear" w:color="auto" w:fill="D9D9D9"/>
          <w:rtl w:val="0"/>
        </w:rPr>
        <w:t>}</w:t>
      </w:r>
    </w:p>
    <w:p>
      <w:pPr>
        <w:sectPr>
          <w:headerReference w:type="default" r:id="rId10"/>
          <w:footerReference w:type="default" r:id="rId11"/>
          <w:pgSz w:w="11906" w:h="16838"/>
          <w:pgMar w:top="640" w:right="1640" w:bottom="640" w:left="1702" w:header="708" w:footer="708"/>
          <w:cols w:space="708"/>
          <w:titlePg w:val="0"/>
        </w:sectPr>
      </w:pPr>
    </w:p>
    <w:p>
      <w:pPr>
        <w:bidi w:val="0"/>
        <w:spacing w:before="11" w:after="0" w:line="265" w:lineRule="exact"/>
        <w:ind w:left="1" w:right="-200" w:firstLine="0"/>
        <w:jc w:val="both"/>
      </w:pPr>
      <w:r>
        <w:rPr>
          <w:rFonts w:ascii="Times New Roman" w:eastAsia="Times New Roman" w:hAnsi="Times New Roman" w:cs="Times New Roman"/>
          <w:b/>
          <w:bCs/>
          <w:color w:val="000000"/>
          <w:spacing w:val="0"/>
          <w:sz w:val="24"/>
          <w:shd w:val="clear" w:color="auto" w:fill="auto"/>
          <w:rtl w:val="0"/>
        </w:rPr>
        <w:t xml:space="preserve">Resultado </w:t>
      </w:r>
    </w:p>
    <w:p>
      <w:pPr>
        <w:bidi w:val="0"/>
        <w:spacing w:before="1" w:after="0" w:line="555" w:lineRule="exact"/>
        <w:ind w:left="1" w:right="5612" w:firstLine="0"/>
        <w:jc w:val="both"/>
      </w:pPr>
      <w:r>
        <w:rPr>
          <w:rFonts w:ascii="Times New Roman" w:eastAsia="Times New Roman" w:hAnsi="Times New Roman" w:cs="Times New Roman"/>
          <w:color w:val="000000"/>
          <w:spacing w:val="0"/>
          <w:sz w:val="24"/>
          <w:shd w:val="clear" w:color="auto" w:fill="D9D9D9"/>
          <w:rtl w:val="0"/>
        </w:rPr>
        <w:t xml:space="preserve">El hilo Hilo1 ha comenzado Hilo Principal en Ejecución </w:t>
      </w:r>
    </w:p>
    <w:p>
      <w:pPr>
        <w:bidi w:val="0"/>
        <w:spacing w:before="292" w:after="0" w:line="265" w:lineRule="exact"/>
        <w:ind w:left="1" w:right="-200" w:firstLine="0"/>
        <w:jc w:val="both"/>
      </w:pPr>
      <w:r>
        <w:rPr>
          <w:rFonts w:ascii="Times New Roman" w:eastAsia="Times New Roman" w:hAnsi="Times New Roman" w:cs="Times New Roman"/>
          <w:color w:val="000000"/>
          <w:spacing w:val="0"/>
          <w:sz w:val="24"/>
          <w:shd w:val="clear" w:color="auto" w:fill="D9D9D9"/>
          <w:rtl w:val="0"/>
        </w:rPr>
        <w:t xml:space="preserve">El hilo Hilo1 se ha completado </w:t>
      </w:r>
    </w:p>
    <w:p>
      <w:pPr>
        <w:bidi w:val="0"/>
        <w:spacing w:before="836" w:after="0" w:line="275" w:lineRule="exact"/>
        <w:ind w:left="1" w:right="-196" w:firstLine="0"/>
        <w:jc w:val="left"/>
      </w:pPr>
      <w:r>
        <w:rPr>
          <w:rFonts w:ascii="Times New Roman" w:eastAsia="Times New Roman" w:hAnsi="Times New Roman" w:cs="Times New Roman"/>
          <w:color w:val="000000"/>
          <w:spacing w:val="0"/>
          <w:sz w:val="24"/>
          <w:shd w:val="clear" w:color="auto" w:fill="auto"/>
          <w:rtl w:val="0"/>
        </w:rPr>
        <w:t xml:space="preserve">Si  cambiamos  la  propiedad </w:t>
      </w:r>
      <w:r>
        <w:rPr>
          <w:rFonts w:ascii="Times New Roman" w:eastAsia="Times New Roman" w:hAnsi="Times New Roman" w:cs="Times New Roman"/>
          <w:b/>
          <w:bCs/>
          <w:color w:val="000000"/>
          <w:spacing w:val="0"/>
          <w:sz w:val="24"/>
          <w:shd w:val="clear" w:color="auto" w:fill="auto"/>
          <w:rtl w:val="0"/>
        </w:rPr>
        <w:t xml:space="preserve"> isBackground</w:t>
      </w:r>
      <w:r>
        <w:rPr>
          <w:rFonts w:ascii="Times New Roman" w:eastAsia="Times New Roman" w:hAnsi="Times New Roman" w:cs="Times New Roman"/>
          <w:color w:val="000000"/>
          <w:spacing w:val="0"/>
          <w:sz w:val="24"/>
          <w:shd w:val="clear" w:color="auto" w:fill="auto"/>
          <w:rtl w:val="0"/>
        </w:rPr>
        <w:t xml:space="preserve">  a  true  el  resultado  que  nos  mostrará  la consola como vemos a continuación: </w:t>
      </w:r>
    </w:p>
    <w:p>
      <w:pPr>
        <w:bidi w:val="0"/>
        <w:spacing w:before="292" w:after="0" w:line="265" w:lineRule="exact"/>
        <w:ind w:left="1" w:right="-200" w:firstLine="0"/>
        <w:jc w:val="both"/>
      </w:pPr>
      <w:r>
        <w:rPr>
          <w:rFonts w:ascii="Times New Roman" w:eastAsia="Times New Roman" w:hAnsi="Times New Roman" w:cs="Times New Roman"/>
          <w:b/>
          <w:bCs/>
          <w:color w:val="000000"/>
          <w:spacing w:val="0"/>
          <w:sz w:val="24"/>
          <w:shd w:val="clear" w:color="auto" w:fill="auto"/>
          <w:rtl w:val="0"/>
        </w:rPr>
        <w:t xml:space="preserve">Resultado </w:t>
      </w:r>
    </w:p>
    <w:p>
      <w:pPr>
        <w:bidi w:val="0"/>
        <w:spacing w:before="1" w:after="0" w:line="555" w:lineRule="exact"/>
        <w:ind w:left="1" w:right="5612" w:firstLine="0"/>
        <w:jc w:val="both"/>
      </w:pPr>
      <w:r>
        <w:rPr>
          <w:rFonts w:ascii="Times New Roman" w:eastAsia="Times New Roman" w:hAnsi="Times New Roman" w:cs="Times New Roman"/>
          <w:color w:val="000000"/>
          <w:spacing w:val="0"/>
          <w:sz w:val="24"/>
          <w:shd w:val="clear" w:color="auto" w:fill="D9D9D9"/>
          <w:rtl w:val="0"/>
        </w:rPr>
        <w:t xml:space="preserve">El hilo Hilo1 ha comenzado Hilo Principal en Ejecución </w:t>
      </w:r>
    </w:p>
    <w:p>
      <w:pPr>
        <w:bidi w:val="0"/>
        <w:spacing w:before="838" w:after="0" w:line="281" w:lineRule="exact"/>
        <w:ind w:left="1" w:right="-200" w:firstLine="0"/>
        <w:jc w:val="both"/>
      </w:pPr>
      <w:r>
        <w:rPr>
          <w:rFonts w:ascii="Cambria" w:eastAsia="Cambria" w:hAnsi="Cambria" w:cs="Cambria"/>
          <w:b/>
          <w:bCs/>
          <w:color w:val="243F60"/>
          <w:spacing w:val="0"/>
          <w:sz w:val="24"/>
          <w:shd w:val="clear" w:color="auto" w:fill="auto"/>
          <w:rtl w:val="0"/>
        </w:rPr>
        <w:t xml:space="preserve">Race Condition </w:t>
      </w:r>
    </w:p>
    <w:p>
      <w:pPr>
        <w:bidi w:val="0"/>
        <w:spacing w:before="322" w:after="0" w:line="275"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Se produce una race condition si dos o más threads acceden al mismo objeto y el acceso al estado compartido no está sincronizado. Para comprender mejor este concepto, vamos a ver un ejemplo. Esta aplicación utiliza la clase Prueba para imprimir 10 números haciendo una pausa en el hilo actual por un número aleatorio de veces. </w:t>
      </w:r>
    </w:p>
    <w:p>
      <w:pPr>
        <w:bidi w:val="0"/>
        <w:spacing w:before="280" w:after="0" w:line="222" w:lineRule="exact"/>
        <w:ind w:left="1"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1" w:after="0" w:line="222" w:lineRule="exact"/>
        <w:ind w:left="1"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System.Threading; </w:t>
      </w:r>
    </w:p>
    <w:p>
      <w:pPr>
        <w:bidi w:val="0"/>
        <w:spacing w:before="0" w:after="0" w:line="222" w:lineRule="exact"/>
        <w:ind w:left="1" w:right="-200" w:firstLine="0"/>
        <w:jc w:val="both"/>
      </w:pPr>
      <w:r>
        <w:rPr>
          <w:rFonts w:ascii="Consolas" w:eastAsia="Consolas" w:hAnsi="Consolas" w:cs="Consolas"/>
          <w:color w:val="0000FF"/>
          <w:spacing w:val="0"/>
          <w:sz w:val="19"/>
          <w:shd w:val="clear" w:color="auto" w:fill="D9D9D9"/>
          <w:rtl w:val="0"/>
        </w:rPr>
        <w:t>namespace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threading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Prueba</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Calcular()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for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 = 0; i &lt; 10; i++)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.Sleep(</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Random</w:t>
      </w:r>
      <w:r>
        <w:rPr>
          <w:rFonts w:ascii="Consolas" w:eastAsia="Consolas" w:hAnsi="Consolas" w:cs="Consolas"/>
          <w:color w:val="000000"/>
          <w:spacing w:val="0"/>
          <w:sz w:val="19"/>
          <w:shd w:val="clear" w:color="auto" w:fill="D9D9D9"/>
          <w:rtl w:val="0"/>
        </w:rPr>
        <w:t xml:space="preserve">().Next(5));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w:t>
      </w:r>
      <w:r>
        <w:rPr>
          <w:rFonts w:ascii="Consolas" w:eastAsia="Consolas" w:hAnsi="Consolas" w:cs="Consolas"/>
          <w:color w:val="A31515"/>
          <w:spacing w:val="0"/>
          <w:sz w:val="19"/>
          <w:shd w:val="clear" w:color="auto" w:fill="D9D9D9"/>
          <w:rtl w:val="0"/>
        </w:rPr>
        <w:t>" {0},"</w:t>
      </w:r>
      <w:r>
        <w:rPr>
          <w:rFonts w:ascii="Consolas" w:eastAsia="Consolas" w:hAnsi="Consolas" w:cs="Consolas"/>
          <w:color w:val="000000"/>
          <w:spacing w:val="0"/>
          <w:sz w:val="19"/>
          <w:shd w:val="clear" w:color="auto" w:fill="D9D9D9"/>
          <w:rtl w:val="0"/>
        </w:rPr>
        <w:t xml:space="preserve">, i);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Program</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0000F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Prueba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prueba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Prueba</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 hilo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 xml:space="preserve">[5];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for</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 = 0; i &lt; </w:t>
      </w:r>
      <w:r>
        <w:rPr>
          <w:rFonts w:ascii="Consolas" w:eastAsia="Consolas" w:hAnsi="Consolas" w:cs="Consolas"/>
          <w:color w:val="000000"/>
          <w:spacing w:val="1"/>
          <w:sz w:val="19"/>
          <w:shd w:val="clear" w:color="auto" w:fill="D9D9D9"/>
          <w:rtl w:val="0"/>
        </w:rPr>
        <w:t>5;</w:t>
      </w:r>
      <w:r>
        <w:rPr>
          <w:rFonts w:ascii="Consolas" w:eastAsia="Consolas" w:hAnsi="Consolas" w:cs="Consolas"/>
          <w:color w:val="000000"/>
          <w:spacing w:val="0"/>
          <w:sz w:val="19"/>
          <w:shd w:val="clear" w:color="auto" w:fill="D9D9D9"/>
          <w:rtl w:val="0"/>
        </w:rPr>
        <w:t xml:space="preserve"> i++)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hilo[i]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000000"/>
          <w:spacing w:val="0"/>
          <w:sz w:val="19"/>
          <w:shd w:val="clear" w:color="auto" w:fill="D9D9D9"/>
          <w:rtl w:val="0"/>
        </w:rPr>
        <w:t>(</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ThreadStart</w:t>
      </w:r>
      <w:r>
        <w:rPr>
          <w:rFonts w:ascii="Consolas" w:eastAsia="Consolas" w:hAnsi="Consolas" w:cs="Consolas"/>
          <w:color w:val="000000"/>
          <w:spacing w:val="0"/>
          <w:sz w:val="19"/>
          <w:shd w:val="clear" w:color="auto" w:fill="D9D9D9"/>
          <w:rtl w:val="0"/>
        </w:rPr>
        <w:t xml:space="preserve">(prueba.Calcular)); </w:t>
      </w:r>
    </w:p>
    <w:p>
      <w:pPr>
        <w:bidi w:val="0"/>
        <w:spacing w:before="0" w:after="0" w:line="221" w:lineRule="exact"/>
        <w:ind w:left="1" w:right="527" w:firstLine="0"/>
        <w:jc w:val="left"/>
      </w:pPr>
      <w:r>
        <w:rPr>
          <w:rFonts w:ascii="Consolas" w:eastAsia="Consolas" w:hAnsi="Consolas" w:cs="Consolas"/>
          <w:color w:val="000000"/>
          <w:spacing w:val="0"/>
          <w:sz w:val="19"/>
          <w:shd w:val="clear" w:color="auto" w:fill="D9D9D9"/>
          <w:rtl w:val="0"/>
        </w:rPr>
        <w:t xml:space="preserve">                hilo[i].Name = </w:t>
      </w:r>
      <w:r>
        <w:rPr>
          <w:rFonts w:ascii="Consolas" w:eastAsia="Consolas" w:hAnsi="Consolas" w:cs="Consolas"/>
          <w:color w:val="2B91AF"/>
          <w:spacing w:val="0"/>
          <w:sz w:val="19"/>
          <w:shd w:val="clear" w:color="auto" w:fill="D9D9D9"/>
          <w:rtl w:val="0"/>
        </w:rPr>
        <w:t>String</w:t>
      </w:r>
      <w:r>
        <w:rPr>
          <w:rFonts w:ascii="Consolas" w:eastAsia="Consolas" w:hAnsi="Consolas" w:cs="Consolas"/>
          <w:color w:val="000000"/>
          <w:spacing w:val="0"/>
          <w:sz w:val="19"/>
          <w:shd w:val="clear" w:color="auto" w:fill="D9D9D9"/>
          <w:rtl w:val="0"/>
        </w:rPr>
        <w:t>.Format(</w:t>
      </w:r>
      <w:r>
        <w:rPr>
          <w:rFonts w:ascii="Consolas" w:eastAsia="Consolas" w:hAnsi="Consolas" w:cs="Consolas"/>
          <w:color w:val="A31515"/>
          <w:spacing w:val="0"/>
          <w:sz w:val="19"/>
          <w:shd w:val="clear" w:color="auto" w:fill="D9D9D9"/>
          <w:rtl w:val="0"/>
        </w:rPr>
        <w:t>"Thread Trabajando: {0}"</w:t>
      </w:r>
      <w:r>
        <w:rPr>
          <w:rFonts w:ascii="Consolas" w:eastAsia="Consolas" w:hAnsi="Consolas" w:cs="Consolas"/>
          <w:color w:val="000000"/>
          <w:spacing w:val="0"/>
          <w:sz w:val="19"/>
          <w:shd w:val="clear" w:color="auto" w:fill="D9D9D9"/>
          <w:rtl w:val="0"/>
        </w:rPr>
        <w:t xml:space="preserve">, i);             } </w:t>
      </w:r>
    </w:p>
    <w:p>
      <w:pPr>
        <w:bidi w:val="0"/>
        <w:spacing w:before="0" w:after="0" w:line="221" w:lineRule="exact"/>
        <w:ind w:left="1" w:right="4289"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//comienza cada thread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foreach</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Thread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x </w:t>
      </w:r>
      <w:r>
        <w:rPr>
          <w:rFonts w:ascii="Consolas" w:eastAsia="Consolas" w:hAnsi="Consolas" w:cs="Consolas"/>
          <w:color w:val="0000FF"/>
          <w:spacing w:val="0"/>
          <w:sz w:val="19"/>
          <w:shd w:val="clear" w:color="auto" w:fill="D9D9D9"/>
          <w:rtl w:val="0"/>
        </w:rPr>
        <w:t>in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hilo)             {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x.Start();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8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783" w:after="0" w:line="275" w:lineRule="exact"/>
        <w:ind w:left="1" w:right="-199" w:firstLine="0"/>
        <w:jc w:val="both"/>
      </w:pPr>
      <w:r>
        <w:rPr>
          <w:rFonts w:ascii="Times New Roman" w:eastAsia="Times New Roman" w:hAnsi="Times New Roman" w:cs="Times New Roman"/>
          <w:color w:val="000000"/>
          <w:spacing w:val="0"/>
          <w:sz w:val="24"/>
          <w:shd w:val="clear" w:color="auto" w:fill="auto"/>
          <w:rtl w:val="0"/>
        </w:rPr>
        <w:t xml:space="preserve">Después  de  compilar  este  programa,  el  thread  principal  dentro  de  este  dominio  de aplicación comienza produciendo cinco threads secundarios. Y a cada hilo de trabajo se le dice que llame al método </w:t>
      </w:r>
      <w:r>
        <w:rPr>
          <w:rFonts w:ascii="Times New Roman" w:eastAsia="Times New Roman" w:hAnsi="Times New Roman" w:cs="Times New Roman"/>
          <w:b/>
          <w:bCs/>
          <w:color w:val="000000"/>
          <w:spacing w:val="0"/>
          <w:sz w:val="24"/>
          <w:shd w:val="clear" w:color="auto" w:fill="auto"/>
          <w:rtl w:val="0"/>
        </w:rPr>
        <w:t>Calcular ()</w:t>
      </w:r>
      <w:r>
        <w:rPr>
          <w:rFonts w:ascii="Times New Roman" w:eastAsia="Times New Roman" w:hAnsi="Times New Roman" w:cs="Times New Roman"/>
          <w:color w:val="000000"/>
          <w:spacing w:val="0"/>
          <w:sz w:val="24"/>
          <w:shd w:val="clear" w:color="auto" w:fill="auto"/>
          <w:rtl w:val="0"/>
        </w:rPr>
        <w:t xml:space="preserve"> en la misma instancia de la clase Prueba. Por lo tanto, los cinco threads comienzan a acceder al método </w:t>
      </w:r>
      <w:r>
        <w:rPr>
          <w:rFonts w:ascii="Times New Roman" w:eastAsia="Times New Roman" w:hAnsi="Times New Roman" w:cs="Times New Roman"/>
          <w:b/>
          <w:bCs/>
          <w:color w:val="000000"/>
          <w:spacing w:val="0"/>
          <w:sz w:val="24"/>
          <w:shd w:val="clear" w:color="auto" w:fill="auto"/>
          <w:rtl w:val="0"/>
        </w:rPr>
        <w:t>Calcular ()</w:t>
      </w:r>
      <w:r>
        <w:rPr>
          <w:rFonts w:ascii="Times New Roman" w:eastAsia="Times New Roman" w:hAnsi="Times New Roman" w:cs="Times New Roman"/>
          <w:color w:val="000000"/>
          <w:spacing w:val="0"/>
          <w:sz w:val="24"/>
          <w:shd w:val="clear" w:color="auto" w:fill="auto"/>
          <w:rtl w:val="0"/>
        </w:rPr>
        <w:t xml:space="preserve"> simultáneamente y, como no hemos tomado ninguna precaución para bloquear los recursos compartidos de este objeto; esto conducirá hacia la Race Condition y la aplicación produce resultados impredecibles como podemos ver en los siguientes resultados diferentes: </w:t>
      </w:r>
    </w:p>
    <w:p>
      <w:pPr>
        <w:bidi w:val="0"/>
        <w:spacing w:before="291" w:after="0" w:line="265" w:lineRule="exact"/>
        <w:ind w:left="1" w:right="-200" w:firstLine="0"/>
        <w:jc w:val="both"/>
      </w:pPr>
      <w:r>
        <w:rPr>
          <w:rFonts w:ascii="Times New Roman" w:eastAsia="Times New Roman" w:hAnsi="Times New Roman" w:cs="Times New Roman"/>
          <w:b/>
          <w:bCs/>
          <w:color w:val="000000"/>
          <w:spacing w:val="0"/>
          <w:sz w:val="24"/>
          <w:shd w:val="clear" w:color="auto" w:fill="auto"/>
          <w:rtl w:val="0"/>
        </w:rPr>
        <w:t xml:space="preserve">Resultado </w:t>
      </w:r>
    </w:p>
    <w:p>
      <w:pPr>
        <w:bidi w:val="0"/>
        <w:spacing w:before="280" w:after="0"/>
        <w:ind w:left="0" w:right="-200" w:firstLine="0"/>
        <w:jc w:val="both"/>
      </w:pPr>
      <w:r>
        <w:pict>
          <v:shape id="_x0000_i1027" type="#_x0000_t75" style="width:425.2pt;height:222.15pt">
            <v:imagedata r:id="rId12" o:title=""/>
            <w10:anchorlock/>
          </v:shape>
        </w:pict>
      </w:r>
    </w:p>
    <w:p>
      <w:pPr>
        <w:bidi w:val="0"/>
        <w:spacing w:before="837" w:after="0" w:line="305" w:lineRule="exact"/>
        <w:ind w:left="1" w:right="-200" w:firstLine="0"/>
        <w:jc w:val="both"/>
      </w:pPr>
      <w:r>
        <w:rPr>
          <w:rFonts w:ascii="Cambria" w:eastAsia="Cambria" w:hAnsi="Cambria" w:cs="Cambria"/>
          <w:b/>
          <w:bCs/>
          <w:color w:val="4F81BD"/>
          <w:spacing w:val="0"/>
          <w:sz w:val="26"/>
          <w:shd w:val="clear" w:color="auto" w:fill="auto"/>
          <w:rtl w:val="0"/>
        </w:rPr>
        <w:t xml:space="preserve">Deadlocks </w:t>
      </w:r>
    </w:p>
    <w:p>
      <w:pPr>
        <w:bidi w:val="0"/>
        <w:spacing w:before="327" w:after="0" w:line="276" w:lineRule="exact"/>
        <w:ind w:left="1" w:right="-197" w:firstLine="0"/>
        <w:jc w:val="both"/>
      </w:pPr>
      <w:r>
        <w:rPr>
          <w:rFonts w:ascii="Times New Roman" w:eastAsia="Times New Roman" w:hAnsi="Times New Roman" w:cs="Times New Roman"/>
          <w:color w:val="000000"/>
          <w:spacing w:val="0"/>
          <w:sz w:val="24"/>
          <w:shd w:val="clear" w:color="auto" w:fill="auto"/>
          <w:rtl w:val="0"/>
        </w:rPr>
        <w:t xml:space="preserve">Tener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muchos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bloqueos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una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aplicación </w:t>
      </w:r>
      <w:r>
        <w:rPr>
          <w:rFonts w:ascii="Times New Roman" w:eastAsia="Times New Roman" w:hAnsi="Times New Roman" w:cs="Times New Roman"/>
          <w:color w:val="000000"/>
          <w:spacing w:val="2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puede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hacer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2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aplicación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tenga problemas. Con </w:t>
      </w:r>
      <w:r>
        <w:rPr>
          <w:rFonts w:ascii="Times New Roman" w:eastAsia="Times New Roman" w:hAnsi="Times New Roman" w:cs="Times New Roman"/>
          <w:b/>
          <w:bCs/>
          <w:color w:val="000000"/>
          <w:spacing w:val="0"/>
          <w:sz w:val="24"/>
          <w:shd w:val="clear" w:color="auto" w:fill="auto"/>
          <w:rtl w:val="0"/>
        </w:rPr>
        <w:t>Deadlocks</w:t>
      </w:r>
      <w:r>
        <w:rPr>
          <w:rFonts w:ascii="Times New Roman" w:eastAsia="Times New Roman" w:hAnsi="Times New Roman" w:cs="Times New Roman"/>
          <w:color w:val="000000"/>
          <w:spacing w:val="0"/>
          <w:sz w:val="24"/>
          <w:shd w:val="clear" w:color="auto" w:fill="auto"/>
          <w:rtl w:val="0"/>
        </w:rPr>
        <w:t xml:space="preserve">, al menos dos hilos se esperan el uno al otro para liberar un bloqueo. Cuando ambos threads se esperan, se produce una situación de interbloqueo y los threads esperan interminablemente y el programa deja de responder. </w:t>
      </w:r>
    </w:p>
    <w:p>
      <w:pPr>
        <w:bidi w:val="0"/>
        <w:spacing w:before="280" w:after="0" w:line="275" w:lineRule="exact"/>
        <w:ind w:left="1" w:right="-199" w:firstLine="0"/>
        <w:jc w:val="both"/>
      </w:pPr>
      <w:r>
        <w:rPr>
          <w:rFonts w:ascii="Times New Roman" w:eastAsia="Times New Roman" w:hAnsi="Times New Roman" w:cs="Times New Roman"/>
          <w:color w:val="000000"/>
          <w:spacing w:val="0"/>
          <w:sz w:val="24"/>
          <w:shd w:val="clear" w:color="auto" w:fill="auto"/>
          <w:rtl w:val="0"/>
        </w:rPr>
        <w:t xml:space="preserve">En este ejemplo, ambos métodos cambiaron el estado de los </w:t>
      </w:r>
      <w:r>
        <w:rPr>
          <w:rFonts w:ascii="Times New Roman" w:eastAsia="Times New Roman" w:hAnsi="Times New Roman" w:cs="Times New Roman"/>
          <w:color w:val="000000"/>
          <w:spacing w:val="1"/>
          <w:sz w:val="24"/>
          <w:shd w:val="clear" w:color="auto" w:fill="auto"/>
          <w:rtl w:val="0"/>
        </w:rPr>
        <w:t>objetos</w:t>
      </w:r>
      <w:r>
        <w:rPr>
          <w:rFonts w:ascii="Times New Roman" w:eastAsia="Times New Roman" w:hAnsi="Times New Roman" w:cs="Times New Roman"/>
          <w:color w:val="000000"/>
          <w:spacing w:val="0"/>
          <w:sz w:val="24"/>
          <w:shd w:val="clear" w:color="auto" w:fill="auto"/>
          <w:rtl w:val="0"/>
        </w:rPr>
        <w:t xml:space="preserve"> objeto1 y objeto2 al bloquearlos. El método </w:t>
      </w:r>
      <w:r>
        <w:rPr>
          <w:rFonts w:ascii="Times New Roman" w:eastAsia="Times New Roman" w:hAnsi="Times New Roman" w:cs="Times New Roman"/>
          <w:b/>
          <w:bCs/>
          <w:color w:val="000000"/>
          <w:spacing w:val="0"/>
          <w:sz w:val="24"/>
          <w:shd w:val="clear" w:color="auto" w:fill="auto"/>
          <w:rtl w:val="0"/>
        </w:rPr>
        <w:t>DeadLock1 ()</w:t>
      </w:r>
      <w:r>
        <w:rPr>
          <w:rFonts w:ascii="Times New Roman" w:eastAsia="Times New Roman" w:hAnsi="Times New Roman" w:cs="Times New Roman"/>
          <w:color w:val="000000"/>
          <w:spacing w:val="0"/>
          <w:sz w:val="24"/>
          <w:shd w:val="clear" w:color="auto" w:fill="auto"/>
          <w:rtl w:val="0"/>
        </w:rPr>
        <w:t xml:space="preserve"> primero bloquea el objeto1 y luego el objeto2. El método </w:t>
      </w:r>
      <w:r>
        <w:rPr>
          <w:rFonts w:ascii="Times New Roman" w:eastAsia="Times New Roman" w:hAnsi="Times New Roman" w:cs="Times New Roman"/>
          <w:b/>
          <w:bCs/>
          <w:color w:val="000000"/>
          <w:spacing w:val="0"/>
          <w:sz w:val="24"/>
          <w:shd w:val="clear" w:color="auto" w:fill="auto"/>
          <w:rtl w:val="0"/>
        </w:rPr>
        <w:t xml:space="preserve">DeadLock2 () </w:t>
      </w:r>
      <w:r>
        <w:rPr>
          <w:rFonts w:ascii="Times New Roman" w:eastAsia="Times New Roman" w:hAnsi="Times New Roman" w:cs="Times New Roman"/>
          <w:color w:val="000000"/>
          <w:spacing w:val="0"/>
          <w:sz w:val="24"/>
          <w:shd w:val="clear" w:color="auto" w:fill="auto"/>
          <w:rtl w:val="0"/>
        </w:rPr>
        <w:t xml:space="preserve">primero bloquea el objeto2 y luego el objeto1. Por lo tanto, se </w:t>
      </w:r>
      <w:r>
        <w:rPr>
          <w:rFonts w:ascii="Times New Roman" w:eastAsia="Times New Roman" w:hAnsi="Times New Roman" w:cs="Times New Roman"/>
          <w:color w:val="000000"/>
          <w:spacing w:val="0"/>
          <w:sz w:val="24"/>
          <w:shd w:val="clear" w:color="auto" w:fill="auto"/>
          <w:rtl w:val="0"/>
        </w:rPr>
        <w:t xml:space="preserve">libera el bloqueo para el objeto1, luego se produce un cambio de hilo y el segundo método se inicia y obtiene el bloqueo para el objeto2. El segundo hilo ahora espera el bloqueo del objeto1. Ambos hilos ahora esperan y no se liberan. Esta es típicamente una situación de punto muerto. </w:t>
      </w:r>
    </w:p>
    <w:p>
      <w:pPr>
        <w:bidi w:val="0"/>
        <w:spacing w:before="279" w:after="0" w:line="222" w:lineRule="exact"/>
        <w:ind w:left="1"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1"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System.Threading; </w:t>
      </w:r>
    </w:p>
    <w:p>
      <w:pPr>
        <w:bidi w:val="0"/>
        <w:spacing w:before="1" w:after="0" w:line="222" w:lineRule="exact"/>
        <w:ind w:left="1" w:right="-200" w:firstLine="0"/>
        <w:jc w:val="both"/>
      </w:pPr>
      <w:r>
        <w:rPr>
          <w:rFonts w:ascii="Consolas" w:eastAsia="Consolas" w:hAnsi="Consolas" w:cs="Consolas"/>
          <w:color w:val="0000FF"/>
          <w:spacing w:val="0"/>
          <w:sz w:val="19"/>
          <w:shd w:val="clear" w:color="auto" w:fill="D9D9D9"/>
          <w:rtl w:val="0"/>
        </w:rPr>
        <w:t>namespace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threading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Program</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object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objeto1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object</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object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objeto2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object</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DeadLock1() </w:t>
      </w:r>
    </w:p>
    <w:p>
      <w:pPr>
        <w:bidi w:val="0"/>
        <w:spacing w:before="1"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lock</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(objeto1) </w:t>
      </w:r>
    </w:p>
    <w:p>
      <w:pPr>
        <w:bidi w:val="0"/>
        <w:spacing w:before="0" w:after="0" w:line="222" w:lineRule="exact"/>
        <w:ind w:left="1" w:right="-200" w:firstLine="0"/>
        <w:jc w:val="both"/>
      </w:pPr>
      <w:r>
        <w:rPr>
          <w:rFonts w:ascii="Consolas" w:eastAsia="Consolas" w:hAnsi="Consolas" w:cs="Consolas"/>
          <w:color w:val="000000"/>
          <w:spacing w:val="0"/>
          <w:sz w:val="19"/>
          <w:shd w:val="clear" w:color="auto" w:fill="D9D9D9"/>
          <w:rtl w:val="0"/>
        </w:rPr>
        <w:t xml:space="preserve">            { </w:t>
      </w:r>
    </w:p>
    <w:p>
      <w:r>
        <w:rPr>
          <w:b/>
          <w:color w:val="FF0000"/>
          <w:sz w:val="24"/>
        </w:rPr>
        <w:t>This document was truncated here because it was created in the Evaluation Mode.</w:t>
      </w:r>
    </w:p>
    <w:sectPr>
      <w:headerReference w:type="default" r:id="rId13"/>
      <w:footerReference w:type="default" r:id="rId14"/>
      <w:pgSz w:w="11906" w:h="16838"/>
      <w:pgMar w:top="1417" w:right="1640" w:bottom="1120" w:left="1701" w:header="709"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118" w:right="-200" w:firstLine="0"/>
      <w:jc w:val="both"/>
    </w:pPr>
    <w:r>
      <w:rPr>
        <w:rFonts w:ascii="Calibri" w:eastAsia="Calibri" w:hAnsi="Calibri" w:cs="Calibri"/>
        <w:color w:val="000000"/>
        <w:spacing w:val="0"/>
        <w:sz w:val="22"/>
        <w:shd w:val="clear" w:color="auto" w:fill="auto"/>
        <w:rtl w:val="0"/>
      </w:rPr>
      <w:drawing>
        <wp:anchor simplePos="0" relativeHeight="251658240" behindDoc="0" locked="0" layoutInCell="1" allowOverlap="1">
          <wp:simplePos x="0" y="0"/>
          <wp:positionH relativeFrom="margin">
            <wp:align>center</wp:align>
          </wp:positionH>
          <wp:positionV relativeFrom="margin">
            <wp:align>center</wp:align>
          </wp:positionV>
          <wp:extent cx="5543550" cy="3012799"/>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543550" cy="3012799"/>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Ejemplos - Threading – Curso Completo de Desarrollo C Sharp – Ángel Arias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840" w:firstLine="0"/>
      <w:jc w:val="both"/>
    </w:pPr>
    <w:r>
      <w:drawing>
        <wp:anchor simplePos="0" relativeHeight="251659264" behindDoc="0" locked="0" layoutInCell="1" allowOverlap="1">
          <wp:simplePos x="0" y="0"/>
          <wp:positionH relativeFrom="margin">
            <wp:align>center</wp:align>
          </wp:positionH>
          <wp:positionV relativeFrom="margin">
            <wp:align>center</wp:align>
          </wp:positionV>
          <wp:extent cx="5438140" cy="2955511"/>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438140" cy="295551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0288" behindDoc="0" locked="0" layoutInCell="1" allowOverlap="1">
          <wp:simplePos x="0" y="0"/>
          <wp:positionH relativeFrom="margin">
            <wp:align>center</wp:align>
          </wp:positionH>
          <wp:positionV relativeFrom="margin">
            <wp:align>center</wp:align>
          </wp:positionV>
          <wp:extent cx="5438140" cy="2955511"/>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5438140" cy="2955511"/>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1" w:right="-200" w:firstLine="0"/>
      <w:jc w:val="both"/>
    </w:pPr>
    <w:r>
      <w:rPr>
        <w:rFonts w:ascii="Calibri" w:eastAsia="Calibri" w:hAnsi="Calibri" w:cs="Calibri"/>
        <w:color w:val="000000"/>
        <w:spacing w:val="0"/>
        <w:sz w:val="22"/>
        <w:shd w:val="clear" w:color="auto" w:fill="auto"/>
        <w:rtl w:val="0"/>
      </w:rPr>
      <w:drawing>
        <wp:anchor simplePos="0" relativeHeight="251661312" behindDoc="0" locked="0" layoutInCell="1" allowOverlap="1">
          <wp:simplePos x="0" y="0"/>
          <wp:positionH relativeFrom="margin">
            <wp:align>center</wp:align>
          </wp:positionH>
          <wp:positionV relativeFrom="margin">
            <wp:align>center</wp:align>
          </wp:positionV>
          <wp:extent cx="5438775" cy="2955856"/>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438775" cy="2955856"/>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Ejemplos - Threading – Curso Completo de Desarrollo C Sharp – Ángel Arias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695"/>
        </w:tabs>
        <w:ind w:left="695"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image" Target="media/image4.jpeg" /><Relationship Id="rId13" Type="http://schemas.openxmlformats.org/officeDocument/2006/relationships/header" Target="header4.xml" /><Relationship Id="rId14" Type="http://schemas.openxmlformats.org/officeDocument/2006/relationships/footer" Target="footer4.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media/image2.png"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image" Target="media/image3.png"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