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u w:val="single"/>
          <w:rtl w:val="0"/>
        </w:rPr>
        <w:t xml:space="preserve">CONTRATO DE PRESTAÇÃO DE SERVIÇOS PROFISSIONAIS EM CARÁTER EVENTUAL (LEI 10.220/2001)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="252.00000000000003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Pelo presente Instrumento Particular de Contrato de Prestação de Serviços que entre si fazem, de um lado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{NOME_EMPRESA}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sediada na Cidade de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{ENDERECO_EMPRESA}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inscrita no CNPJ/MF. sob o nº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{CNPJ_EMPRESA}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neste ato representado pelo Sr.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{NOME_CONTRATANTE}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Empresário, CPF nº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{CPF_CONTRATANTE}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residente e domiciliado na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{ENDERECO_CONTRATANTE}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doravante denominado CONTRATANTE, e, do outro lado, o SR.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{NOME_PEAO}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peão de rodeio, CPF nº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{CPF_PEAO}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doravante denominado CONTRATADO, mediante as cláusulas e condições seguintes, as quais prometem cumprir. Considerando que O CONTRATANTE organizará o evento denominado 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{NOME_FESTA}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” cidade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{CIDADE_FESTA}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Considerando que o CONTRATADO é profissional do Rodeio, e, requer sua inscrição para competir no evento com o objetivo único de participação na disputa pelo prêmio a ser distribuído pelo CONTRATANTE sem relação de emprego; desta forma, o presente é celebrado nos termos e condições a seguir estipuladas: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PRIMEIRA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objeto do presente Contrato é a prestação de serviços na disputa com provas de montaria na modalidade TOUROS, demonstrando destreza na modalidade esportiva que desempenha, declarando se ciente dos riscos inerentes à sua prática, isentando o CONTRATANTE de qualquer responsabilidade civil ou criminal, decorrente do exercício profissional a que se propõe.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SEGUNDA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prazo de vigência do presente contrato é de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{PRAZO_DIAS}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(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{PRAZO_EXTENSO}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dias, com início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{DATA_INICIO}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e término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{DATA_FIM}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TERCEIRA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CONTRATADO não está subordinado a horário, declarando-se apenas ciente da programação do evento e das provas que disputará, programação esta que não ultrapassará 08:00 horas por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0" w:line="252.00000000000003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QUARTA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CONTRATADO receberá o valor básico líquido de R$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{VALOR_LIQUIDO_RECIBO}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(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{VALOR_LIQUIDO_EXTENSO}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), na data de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{DATA_PAGAMENTO}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sendo este valor acrescido do valor do prêmio que sua colocação na competição prever, conforme especificado a seguir: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{MODALIDADE}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PREMIAÇÃO TOTAL R$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{PREMIO_TOTAL}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{PREMIO_TOTAL_EXTENSO}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Distribuídos entre a classificação final do rodeio.</w:t>
      </w:r>
    </w:p>
    <w:p w:rsidR="00000000" w:rsidDel="00000000" w:rsidP="00000000" w:rsidRDefault="00000000" w:rsidRPr="00000000" w14:paraId="00000008">
      <w:pPr>
        <w:spacing w:after="100" w:before="0" w:line="252.00000000000003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="252.00000000000003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="252.00000000000003" w:lineRule="auto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{#distribuicao}</w:t>
      </w:r>
    </w:p>
    <w:p w:rsidR="00000000" w:rsidDel="00000000" w:rsidP="00000000" w:rsidRDefault="00000000" w:rsidRPr="00000000" w14:paraId="0000000B">
      <w:pPr>
        <w:spacing w:after="100" w:line="252.00000000000003" w:lineRule="auto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{posicao} ➔ R$ {valor}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252.00000000000003" w:lineRule="auto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{/distribuicao}</w:t>
      </w:r>
    </w:p>
    <w:p w:rsidR="00000000" w:rsidDel="00000000" w:rsidP="00000000" w:rsidRDefault="00000000" w:rsidRPr="00000000" w14:paraId="0000000D">
      <w:pPr>
        <w:spacing w:after="100" w:line="252.00000000000003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="252.00000000000003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252.00000000000003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0" w:line="252.00000000000003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PARÁGRAFO ÚNICO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CONTRATADO expressamente autoriza o CONTRATANTE a efetuar os descontos legais (IRRF e INSS) devidos.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QUINTA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se obriga a contratar seguro de vida e acidentes pessoais, com cobertura em favor do CONTRATADO, emitida pela Companhia de Seguros, cujo endosso será de responsabilidade daquele, compreendendo indenização por morte ou invalidez permanente, bem como, despesas médicas e hospitalares decorrentes de eventual acidente durante as provas, nos termos do disposto no artigo 2º §§ 1º e 3º da Lei 10.220/2001.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CLÁUSULA SEXTA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providenciará local para a permanência do CONTRATADO antes da realização da competição de sua modalidade, sendo a área para aquecimento físico.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LÁUSULA SÉTIMA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CONTRATADO se obriga a utilizar todos os equipamentos de segurança necessários ao desempenho de sua modalidade e os instrumentos técnicos utilizados nas provas.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CLÁUSULA OITAVA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Fica terminantemente proibido o uso de esporas com rosetas pontiagudas ou quaisquer outros instrumentos que cause ferimentos nos animais, ou que provoque choques elétricos, sob pena de rescisão deste.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CLÁUSULA NONA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CONTRATADO declara-se ciente de que haverá divulgação comercial, filmagens e reportagens do evento “ </w:t>
      </w:r>
      <w:r w:rsidDel="00000000" w:rsidR="00000000" w:rsidRPr="00000000">
        <w:rPr>
          <w:b w:val="1"/>
          <w:bCs w:val="1"/>
          <w:rtl w:val="0"/>
        </w:rPr>
        <w:t xml:space="preserve">{NOME_FESTA}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” no município de </w:t>
      </w:r>
      <w:r w:rsidDel="00000000" w:rsidR="00000000" w:rsidRPr="00000000">
        <w:rPr>
          <w:b w:val="1"/>
          <w:bCs w:val="1"/>
          <w:rtl w:val="0"/>
        </w:rPr>
        <w:t xml:space="preserve">{CIDADE_FESTA}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e neste ato, cede o direito de uso da sua imagem, autorizando o CONTRATANTE a divulgá-la, bem como, ceder a terceiros a fim de utilizá-las em qualquer veículo de comunicação na mídia escrita ou visual, independente de qualquer comunicação prévia, cessão está sem qualquer ônus para o CONTRATANTE.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CLÁUSULA DÉCIMA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CONTRATADO declara estar ciente de que haverá sorteio em que fará parte integrante, devendo trajar suas próprias vestimentas adequadas, e/ou com logomarca da empresa parceira do CONTRATANTE.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CLÁUSULA DÉCIMA PRIMEIRA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Fica estipulada multa de 10 Salários Mínimo, pelo eventual descumprimento deste Contrato. Qualquer descumprimento com as responsabilidades como competidor ou desrespeito com a comissão organizadora, público, patrocinadores ou profissional atuando no evento, causara desclassificação do mesmo na competição.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CLÁUSULA DÉCIMA SEGUNDA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Fica eleito o Forum de </w:t>
      </w:r>
      <w:r w:rsidDel="00000000" w:rsidR="00000000" w:rsidRPr="00000000">
        <w:rPr>
          <w:b w:val="1"/>
          <w:bCs w:val="1"/>
          <w:rtl w:val="0"/>
        </w:rPr>
        <w:t xml:space="preserve">{CIDADE_FORUM}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para dirimir quaisquer dúvidas por ventura existentes e que tenham por objeto o presente contrato. E, por estarem assim ajustadas, as partes assinam este Contrato em (02) duas vias de igual teor e forma, na presença de duas testemunhas idôneas.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520" w:before="0" w:line="252.00000000000003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{CIDADE_FESTA}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{DATA_INICIO}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0" w:line="252.00000000000003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{NOME_EMPRESA}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0" w:line="252.00000000000003" w:lineRule="auto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CONTRATANTE-CNPJ:nº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{CNPJ_EMPRESA}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before="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CONTRATADO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0" w:line="252.00000000000003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{NOME_PEAO}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0" w:line="252.00000000000003" w:lineRule="auto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CPF-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{CPF_PEAO}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80" w:before="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TESTEMUNHA-1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80" w:before="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TESTEMUNHA-2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80" w:before="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8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RECIBO DE PAGAMENTO AUTONOMO- R.P.A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Eu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{NOME_PEAO}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portador do CPF-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{CPF_PEAO}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competidor em touros, declaro que recebi da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{NOME_EMPRESA}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pessoa jurídica de direito privado devidamente inscrita no CNPJ/MF sob CNPJ nº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{CNPJ_EMPRESA}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estabelecido na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{ENDERECO_EMPRESA}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sendo representado neste ato pelo Sr.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{NOME_CONTRATANTE}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RG nº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{RG_CONTRATANTE}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inscrito no CPF/MF sob o nº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{CPF_CONTRATANTE}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à importância de R$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{VALOR_LIQUIDO_RECIBO}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{VALOR_LIQUIDO_EXTENSO}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referente ao contrato de trabalho como competidor de rodeio, no período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{DATA_INICIO}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{DATA_FIM}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durante 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{NOME_FESTA}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no município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{CIDADE_FESTA}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center"/>
        <w:tblLayout w:type="fixed"/>
        <w:tblLook w:val="0400"/>
      </w:tblPr>
      <w:tblGrid>
        <w:gridCol w:w="5025"/>
        <w:gridCol w:w="4725"/>
        <w:tblGridChange w:id="0">
          <w:tblGrid>
            <w:gridCol w:w="5025"/>
            <w:gridCol w:w="47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Valor do contrato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{FRACAO_DIAS}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 salário mínimo vigente (R$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{VALOR_CONTRATO_BRUTO}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) 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R$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{VALOR_PROPORCIONAL}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INSS (11%) ..............................................................................................................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R$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{VALOR_INSS_CALCULADO}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Valor Líquido a receber...............................................................................................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R$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{VALOR_LIQUIDO_RECIBO}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40" w:before="0" w:line="252.0000000000000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0" w:before="0" w:line="252.00000000000003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{CIDADE_FESTA}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{DATA_INICIO}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before="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Competidor em Touro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0" w:line="252.00000000000003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{NOME_PEAO}</w:t>
        <w:br w:type="textWrapping"/>
        <w:t xml:space="preserve">{CPF_PEAO}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34" w:w="11909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