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A8D" w:rsidRDefault="00C90A8D" w:rsidP="00C90A8D">
      <w:pPr>
        <w:pStyle w:val="Titre1"/>
      </w:pPr>
      <w:r>
        <w:t>Morale machines</w:t>
      </w:r>
    </w:p>
    <w:p w:rsidR="00C90A8D" w:rsidRDefault="00C90A8D" w:rsidP="00C90A8D"/>
    <w:p w:rsidR="00C90A8D" w:rsidRDefault="00C90A8D" w:rsidP="00C90A8D">
      <w:pPr>
        <w:pStyle w:val="Paragraphedeliste"/>
        <w:numPr>
          <w:ilvl w:val="0"/>
          <w:numId w:val="1"/>
        </w:numPr>
      </w:pPr>
      <w:r>
        <w:t>Plateforme en ligne qui génère des dilemmes moraux</w:t>
      </w:r>
    </w:p>
    <w:p w:rsidR="00C34767" w:rsidRPr="00C34767" w:rsidRDefault="00C34767" w:rsidP="00C34767">
      <w:pPr>
        <w:pStyle w:val="Paragraphedeliste"/>
        <w:numPr>
          <w:ilvl w:val="0"/>
          <w:numId w:val="1"/>
        </w:numPr>
      </w:pPr>
      <w:r w:rsidRPr="00C34767">
        <w:t xml:space="preserve">D’après le site du MIT : </w:t>
      </w:r>
    </w:p>
    <w:p w:rsidR="00C34767" w:rsidRPr="00C34767" w:rsidRDefault="00C34767" w:rsidP="00C34767">
      <w:pPr>
        <w:pStyle w:val="Paragraphedeliste"/>
        <w:rPr>
          <w:lang w:val="en-US"/>
        </w:rPr>
      </w:pPr>
      <w:r>
        <w:rPr>
          <w:lang w:val="en-US"/>
        </w:rPr>
        <w:t>“</w:t>
      </w:r>
      <w:r w:rsidRPr="00C34767">
        <w:rPr>
          <w:lang w:val="en-US"/>
        </w:rPr>
        <w:t>The Moral Machine is a platform for gathering a human perspective on moral decisions made by machine intelligence, such as self-driving cars. We generate moral dilemmas, where a driverless car must choose the lesser of two evils, such as killing two passengers or five pedestrians. As an outside observer, people judge which outcome they think is more acceptable. They can then see how their responses compare with other people. If they are feeling creative, people can also design their own scenarios, for others to view, share, and discuss.</w:t>
      </w:r>
      <w:r>
        <w:rPr>
          <w:lang w:val="en-US"/>
        </w:rPr>
        <w:t>”</w:t>
      </w:r>
    </w:p>
    <w:p w:rsidR="00C90A8D" w:rsidRDefault="00C90A8D" w:rsidP="00C90A8D">
      <w:pPr>
        <w:pStyle w:val="Paragraphedeliste"/>
        <w:keepNext/>
        <w:numPr>
          <w:ilvl w:val="0"/>
          <w:numId w:val="1"/>
        </w:numPr>
      </w:pPr>
      <w:r>
        <w:t xml:space="preserve">Mise en place par le </w:t>
      </w:r>
      <w:r w:rsidR="00C34767">
        <w:t>début 2017</w:t>
      </w:r>
      <w:r>
        <w:rPr>
          <w:noProof/>
        </w:rPr>
        <w:drawing>
          <wp:inline distT="0" distB="0" distL="0" distR="0">
            <wp:extent cx="5750560" cy="2668905"/>
            <wp:effectExtent l="0" t="0" r="2540" b="0"/>
            <wp:docPr id="1" name="Image 1" descr="C:\Users\Thibaud\Documents\ShareX\Screenshots\2019-07\chrome_2019-07-04_09-4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baud\Documents\ShareX\Screenshots\2019-07\chrome_2019-07-04_09-47-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0560" cy="2668905"/>
                    </a:xfrm>
                    <a:prstGeom prst="rect">
                      <a:avLst/>
                    </a:prstGeom>
                    <a:noFill/>
                    <a:ln>
                      <a:noFill/>
                    </a:ln>
                  </pic:spPr>
                </pic:pic>
              </a:graphicData>
            </a:graphic>
          </wp:inline>
        </w:drawing>
      </w:r>
    </w:p>
    <w:p w:rsidR="00C90A8D" w:rsidRDefault="00C90A8D" w:rsidP="00C90A8D">
      <w:pPr>
        <w:pStyle w:val="Lgende"/>
      </w:pPr>
      <w:r>
        <w:t>Ici l'accident résultera en la mort de 1 femme et un 1 homme qui respectait la loi ou alors en la mort de 1 femme athlète et un 1 homme athlète qui ne respectait pas la loi</w:t>
      </w:r>
    </w:p>
    <w:p w:rsidR="00C90A8D" w:rsidRDefault="00C90A8D" w:rsidP="00C90A8D">
      <w:pPr>
        <w:pStyle w:val="Paragraphedeliste"/>
        <w:keepNext/>
        <w:numPr>
          <w:ilvl w:val="0"/>
          <w:numId w:val="1"/>
        </w:numPr>
      </w:pPr>
      <w:r>
        <w:t>Le but est de choisir « qui tuer » afin d’établir des statistiques</w:t>
      </w:r>
      <w:r>
        <w:rPr>
          <w:noProof/>
        </w:rPr>
        <w:drawing>
          <wp:inline distT="0" distB="0" distL="0" distR="0">
            <wp:extent cx="5761355" cy="2595245"/>
            <wp:effectExtent l="0" t="0" r="0" b="0"/>
            <wp:docPr id="2" name="Image 2" descr="C:\Users\Thibaud\Documents\ShareX\Screenshots\2019-07\chrome_2019-07-04_09-5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baud\Documents\ShareX\Screenshots\2019-07\chrome_2019-07-04_09-51-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2595245"/>
                    </a:xfrm>
                    <a:prstGeom prst="rect">
                      <a:avLst/>
                    </a:prstGeom>
                    <a:noFill/>
                    <a:ln>
                      <a:noFill/>
                    </a:ln>
                  </pic:spPr>
                </pic:pic>
              </a:graphicData>
            </a:graphic>
          </wp:inline>
        </w:drawing>
      </w:r>
    </w:p>
    <w:p w:rsidR="00C90A8D" w:rsidRPr="00C90A8D" w:rsidRDefault="00C90A8D" w:rsidP="00C90A8D">
      <w:pPr>
        <w:pStyle w:val="Lgende"/>
      </w:pPr>
      <w:r>
        <w:t>Ici on doit juger s'il nous semble plus juste de tuer 4 chien ou 4 personnes</w:t>
      </w:r>
    </w:p>
    <w:p w:rsidR="0061337C" w:rsidRDefault="0061337C" w:rsidP="0061337C">
      <w:pPr>
        <w:pStyle w:val="Paragraphedeliste"/>
        <w:keepNext/>
      </w:pPr>
      <w:r>
        <w:rPr>
          <w:noProof/>
        </w:rPr>
        <w:lastRenderedPageBreak/>
        <w:drawing>
          <wp:inline distT="0" distB="0" distL="0" distR="0">
            <wp:extent cx="5756275" cy="2764155"/>
            <wp:effectExtent l="0" t="0" r="0" b="0"/>
            <wp:docPr id="3" name="Image 3" descr="C:\Users\Thibaud\Documents\ShareX\Screenshots\2019-07\chrome_2019-07-04_10-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baud\Documents\ShareX\Screenshots\2019-07\chrome_2019-07-04_10-1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2764155"/>
                    </a:xfrm>
                    <a:prstGeom prst="rect">
                      <a:avLst/>
                    </a:prstGeom>
                    <a:noFill/>
                    <a:ln>
                      <a:noFill/>
                    </a:ln>
                  </pic:spPr>
                </pic:pic>
              </a:graphicData>
            </a:graphic>
          </wp:inline>
        </w:drawing>
      </w:r>
    </w:p>
    <w:p w:rsidR="00C90A8D" w:rsidRDefault="0061337C" w:rsidP="0061337C">
      <w:pPr>
        <w:pStyle w:val="Lgende"/>
      </w:pPr>
      <w:r>
        <w:t>Ici les pertes seront les même mais on juge si la voiture doit ou pas faire un écart</w:t>
      </w:r>
    </w:p>
    <w:p w:rsidR="0061337C" w:rsidRDefault="0061337C" w:rsidP="0061337C">
      <w:pPr>
        <w:jc w:val="center"/>
      </w:pPr>
      <w:r>
        <w:rPr>
          <w:noProof/>
        </w:rPr>
        <w:lastRenderedPageBreak/>
        <w:drawing>
          <wp:inline distT="0" distB="0" distL="0" distR="0">
            <wp:extent cx="5752465" cy="2872740"/>
            <wp:effectExtent l="0" t="0" r="635" b="3810"/>
            <wp:docPr id="4" name="Image 4" descr="C:\Users\Thibaud\Documents\ShareX\Screenshots\2019-07\chrome_2019-07-04_10-1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baud\Documents\ShareX\Screenshots\2019-07\chrome_2019-07-04_10-12-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2872740"/>
                    </a:xfrm>
                    <a:prstGeom prst="rect">
                      <a:avLst/>
                    </a:prstGeom>
                    <a:noFill/>
                    <a:ln>
                      <a:noFill/>
                    </a:ln>
                  </pic:spPr>
                </pic:pic>
              </a:graphicData>
            </a:graphic>
          </wp:inline>
        </w:drawing>
      </w:r>
      <w:r>
        <w:rPr>
          <w:noProof/>
        </w:rPr>
        <w:drawing>
          <wp:inline distT="0" distB="0" distL="0" distR="0">
            <wp:extent cx="3895106" cy="3562625"/>
            <wp:effectExtent l="0" t="0" r="0" b="0"/>
            <wp:docPr id="5" name="Image 5" descr="C:\Users\Thibaud\Documents\ShareX\Screenshots\2019-07\chrome_2019-07-04_10-1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baud\Documents\ShareX\Screenshots\2019-07\chrome_2019-07-04_10-13-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0365" cy="3604021"/>
                    </a:xfrm>
                    <a:prstGeom prst="rect">
                      <a:avLst/>
                    </a:prstGeom>
                    <a:noFill/>
                    <a:ln>
                      <a:noFill/>
                    </a:ln>
                  </pic:spPr>
                </pic:pic>
              </a:graphicData>
            </a:graphic>
          </wp:inline>
        </w:drawing>
      </w:r>
    </w:p>
    <w:p w:rsidR="0061337C" w:rsidRDefault="0061337C" w:rsidP="0061337C">
      <w:r>
        <w:t>Les statistique sont regroupé par pays où l’on peut les comparer :</w:t>
      </w:r>
      <w:r w:rsidRPr="0061337C">
        <w:t xml:space="preserve"> </w:t>
      </w:r>
      <w:hyperlink r:id="rId10" w:history="1">
        <w:r>
          <w:rPr>
            <w:rStyle w:val="Lienhypertexte"/>
          </w:rPr>
          <w:t>http://moralmachineresults.scalablecoop.org/</w:t>
        </w:r>
      </w:hyperlink>
    </w:p>
    <w:p w:rsidR="0061337C" w:rsidRDefault="0061337C" w:rsidP="0061337C">
      <w:pPr>
        <w:keepNext/>
      </w:pPr>
      <w:r>
        <w:rPr>
          <w:noProof/>
        </w:rPr>
        <w:drawing>
          <wp:inline distT="0" distB="0" distL="0" distR="0">
            <wp:extent cx="5756910" cy="612140"/>
            <wp:effectExtent l="0" t="0" r="0" b="0"/>
            <wp:docPr id="6" name="Image 6" descr="C:\Users\Thibaud\Documents\ShareX\Screenshots\2019-07\chrome_2019-07-04_10-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baud\Documents\ShareX\Screenshots\2019-07\chrome_2019-07-04_10-14-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612140"/>
                    </a:xfrm>
                    <a:prstGeom prst="rect">
                      <a:avLst/>
                    </a:prstGeom>
                    <a:noFill/>
                    <a:ln>
                      <a:noFill/>
                    </a:ln>
                  </pic:spPr>
                </pic:pic>
              </a:graphicData>
            </a:graphic>
          </wp:inline>
        </w:drawing>
      </w:r>
    </w:p>
    <w:p w:rsidR="00C34767" w:rsidRPr="00C34767" w:rsidRDefault="0061337C" w:rsidP="003B1414">
      <w:pPr>
        <w:pStyle w:val="Lgende"/>
      </w:pPr>
      <w:r>
        <w:t>Au Japon on sauve beaucoup les piétons et les personne qui obéissent à la loi qu'</w:t>
      </w:r>
      <w:proofErr w:type="spellStart"/>
      <w:r>
        <w:t>au</w:t>
      </w:r>
      <w:proofErr w:type="spellEnd"/>
      <w:r>
        <w:t xml:space="preserve"> Etats-Unis</w:t>
      </w:r>
      <w:bookmarkStart w:id="0" w:name="_GoBack"/>
      <w:bookmarkEnd w:id="0"/>
    </w:p>
    <w:sectPr w:rsidR="00C34767" w:rsidRPr="00C34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9292D"/>
    <w:multiLevelType w:val="hybridMultilevel"/>
    <w:tmpl w:val="C14C217A"/>
    <w:lvl w:ilvl="0" w:tplc="4FE2EE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8D"/>
    <w:rsid w:val="003B1414"/>
    <w:rsid w:val="004906F8"/>
    <w:rsid w:val="0061337C"/>
    <w:rsid w:val="00C34767"/>
    <w:rsid w:val="00C90A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125A"/>
  <w15:chartTrackingRefBased/>
  <w15:docId w15:val="{BD0A9E99-4AD9-40CF-AE6E-1246DEA5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0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9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0A8D"/>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C90A8D"/>
    <w:pPr>
      <w:spacing w:after="0" w:line="240" w:lineRule="auto"/>
    </w:pPr>
  </w:style>
  <w:style w:type="character" w:customStyle="1" w:styleId="Titre2Car">
    <w:name w:val="Titre 2 Car"/>
    <w:basedOn w:val="Policepardfaut"/>
    <w:link w:val="Titre2"/>
    <w:uiPriority w:val="9"/>
    <w:rsid w:val="00C90A8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90A8D"/>
    <w:pPr>
      <w:ind w:left="720"/>
      <w:contextualSpacing/>
    </w:pPr>
  </w:style>
  <w:style w:type="paragraph" w:styleId="Lgende">
    <w:name w:val="caption"/>
    <w:basedOn w:val="Normal"/>
    <w:next w:val="Normal"/>
    <w:uiPriority w:val="35"/>
    <w:unhideWhenUsed/>
    <w:qFormat/>
    <w:rsid w:val="00C90A8D"/>
    <w:pPr>
      <w:spacing w:after="200" w:line="240" w:lineRule="auto"/>
    </w:pPr>
    <w:rPr>
      <w:i/>
      <w:iCs/>
      <w:color w:val="44546A" w:themeColor="text2"/>
      <w:sz w:val="18"/>
      <w:szCs w:val="18"/>
    </w:rPr>
  </w:style>
  <w:style w:type="character" w:styleId="Lienhypertexte">
    <w:name w:val="Hyperlink"/>
    <w:basedOn w:val="Policepardfaut"/>
    <w:uiPriority w:val="99"/>
    <w:semiHidden/>
    <w:unhideWhenUsed/>
    <w:rsid w:val="00613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moralmachineresults.scalablecoop.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1143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 H</dc:creator>
  <cp:keywords/>
  <dc:description/>
  <cp:lastModifiedBy>Aeri H</cp:lastModifiedBy>
  <cp:revision>1</cp:revision>
  <dcterms:created xsi:type="dcterms:W3CDTF">2019-07-04T07:45:00Z</dcterms:created>
  <dcterms:modified xsi:type="dcterms:W3CDTF">2019-07-04T09:02:00Z</dcterms:modified>
</cp:coreProperties>
</file>