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D30E" w14:textId="77777777" w:rsidR="00810C5F" w:rsidRPr="00810C5F" w:rsidRDefault="00810C5F" w:rsidP="00810C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10C5F">
        <w:rPr>
          <w:rFonts w:ascii="Arial" w:hAnsi="Arial" w:cs="Arial"/>
          <w:b/>
          <w:bCs/>
          <w:sz w:val="32"/>
          <w:szCs w:val="32"/>
        </w:rPr>
        <w:t>Йордан Радичков</w:t>
      </w:r>
    </w:p>
    <w:p w14:paraId="6ABE7848" w14:textId="77777777" w:rsidR="00810C5F" w:rsidRPr="00810C5F" w:rsidRDefault="00810C5F" w:rsidP="00810C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10C5F">
        <w:rPr>
          <w:rFonts w:ascii="Arial" w:hAnsi="Arial" w:cs="Arial"/>
          <w:b/>
          <w:bCs/>
          <w:sz w:val="32"/>
          <w:szCs w:val="32"/>
        </w:rPr>
        <w:t>(1929 - 2004)</w:t>
      </w:r>
    </w:p>
    <w:p w14:paraId="6C72A80C" w14:textId="7563E3BF" w:rsidR="00810C5F" w:rsidRPr="00810C5F" w:rsidRDefault="00810C5F" w:rsidP="00810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„</w:t>
      </w:r>
      <w:r w:rsidRPr="00810C5F">
        <w:rPr>
          <w:rFonts w:ascii="Arial" w:hAnsi="Arial" w:cs="Arial"/>
        </w:rPr>
        <w:t>Ако понякога описваме части от живота, то а</w:t>
      </w:r>
      <w:r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 xml:space="preserve"> мисля, че по тоя начин ние правим отчаяни опити да съживим тези части </w:t>
      </w:r>
      <w:r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>а втори живот, много по-дълъг от истинския, и да надмогнем смъртта. (А надявам</w:t>
      </w:r>
      <w:r w:rsidR="004D0D38">
        <w:rPr>
          <w:rFonts w:ascii="Arial" w:hAnsi="Arial" w:cs="Arial"/>
        </w:rPr>
        <w:t xml:space="preserve"> </w:t>
      </w:r>
      <w:r w:rsidRPr="00810C5F">
        <w:rPr>
          <w:rFonts w:ascii="Arial" w:hAnsi="Arial" w:cs="Arial"/>
        </w:rPr>
        <w:t>се да останат там (в написаното) отпечатъци от паметта</w:t>
      </w:r>
      <w:r>
        <w:rPr>
          <w:rFonts w:ascii="Arial" w:hAnsi="Arial" w:cs="Arial"/>
        </w:rPr>
        <w:t>…</w:t>
      </w:r>
      <w:r w:rsidRPr="00810C5F">
        <w:rPr>
          <w:rFonts w:ascii="Arial" w:hAnsi="Arial" w:cs="Arial"/>
        </w:rPr>
        <w:t xml:space="preserve"> Всеки един строи кораба на своя живот и сам по себе си светът е една огромна корабостроителница.</w:t>
      </w:r>
      <w:r w:rsidR="004D0D38">
        <w:rPr>
          <w:rFonts w:ascii="Arial" w:hAnsi="Arial" w:cs="Arial"/>
        </w:rPr>
        <w:t>“</w:t>
      </w:r>
    </w:p>
    <w:p w14:paraId="05A5BA31" w14:textId="6D78BBEB" w:rsidR="00810C5F" w:rsidRPr="00810C5F" w:rsidRDefault="00810C5F" w:rsidP="00810C5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810C5F">
        <w:rPr>
          <w:rFonts w:ascii="Arial" w:hAnsi="Arial" w:cs="Arial"/>
          <w:b/>
          <w:bCs/>
          <w:sz w:val="32"/>
          <w:szCs w:val="32"/>
        </w:rPr>
        <w:t>■ Миналото и паметта в творчеството на Йордан Радичков</w:t>
      </w:r>
    </w:p>
    <w:p w14:paraId="7998084A" w14:textId="0B4D8181" w:rsidR="00810C5F" w:rsidRPr="00810C5F" w:rsidRDefault="00810C5F" w:rsidP="00810C5F">
      <w:pPr>
        <w:jc w:val="both"/>
        <w:rPr>
          <w:rFonts w:ascii="Arial" w:hAnsi="Arial" w:cs="Arial"/>
        </w:rPr>
      </w:pPr>
      <w:r w:rsidRPr="002E6980">
        <w:rPr>
          <w:rFonts w:ascii="Arial" w:hAnsi="Arial" w:cs="Arial"/>
          <w:b/>
          <w:bCs/>
          <w:highlight w:val="yellow"/>
        </w:rPr>
        <w:t>Темата за миналото и паметта</w:t>
      </w:r>
      <w:r w:rsidRPr="002E6980">
        <w:rPr>
          <w:rFonts w:ascii="Arial" w:hAnsi="Arial" w:cs="Arial"/>
          <w:highlight w:val="yellow"/>
        </w:rPr>
        <w:t xml:space="preserve"> присъства още в ранните разкази</w:t>
      </w:r>
      <w:r w:rsidRPr="00810C5F">
        <w:rPr>
          <w:rFonts w:ascii="Arial" w:hAnsi="Arial" w:cs="Arial"/>
        </w:rPr>
        <w:t xml:space="preserve"> на Йордан Радичков от 60-те години на XX век, например в сборника „Свирепо настроение" (1965 г.). В творбите на писателя </w:t>
      </w:r>
      <w:r w:rsidRPr="002E6980">
        <w:rPr>
          <w:rFonts w:ascii="Arial" w:hAnsi="Arial" w:cs="Arial"/>
          <w:b/>
          <w:bCs/>
          <w:highlight w:val="yellow"/>
        </w:rPr>
        <w:t>оживяват, интерпретирани нетрадиционно, старогръцки митове и легенди, библейски сюжети, предания и поверия от родния берковски край, в които е съхранена житейската мъдрост на предците</w:t>
      </w:r>
      <w:r w:rsidRPr="004D0D38">
        <w:rPr>
          <w:rFonts w:ascii="Arial" w:hAnsi="Arial" w:cs="Arial"/>
          <w:b/>
          <w:bCs/>
        </w:rPr>
        <w:t>.</w:t>
      </w:r>
      <w:r w:rsidRPr="00810C5F">
        <w:rPr>
          <w:rFonts w:ascii="Arial" w:hAnsi="Arial" w:cs="Arial"/>
        </w:rPr>
        <w:t xml:space="preserve"> Литературният изследовател професор Цветана Георгиева разкрива значението на спомените от детството: „Връщането към дома, към корените помага на разказвача (</w:t>
      </w:r>
      <w:r w:rsidR="004D0D38">
        <w:rPr>
          <w:rFonts w:ascii="Arial" w:hAnsi="Arial" w:cs="Arial"/>
        </w:rPr>
        <w:t>..</w:t>
      </w:r>
      <w:r w:rsidRPr="00810C5F">
        <w:rPr>
          <w:rFonts w:ascii="Arial" w:hAnsi="Arial" w:cs="Arial"/>
        </w:rPr>
        <w:t>.) да възстанови душевната си хармония".</w:t>
      </w:r>
    </w:p>
    <w:p w14:paraId="588304EE" w14:textId="0E182B60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Повествователят създава </w:t>
      </w:r>
      <w:r w:rsidRPr="002E6980">
        <w:rPr>
          <w:rFonts w:ascii="Arial" w:hAnsi="Arial" w:cs="Arial"/>
          <w:b/>
          <w:bCs/>
          <w:highlight w:val="green"/>
        </w:rPr>
        <w:t>странен, загадъчен митологичен свят</w:t>
      </w:r>
      <w:r w:rsidRPr="00810C5F">
        <w:rPr>
          <w:rFonts w:ascii="Arial" w:hAnsi="Arial" w:cs="Arial"/>
        </w:rPr>
        <w:t xml:space="preserve">, </w:t>
      </w:r>
      <w:r w:rsidRPr="002E6980">
        <w:rPr>
          <w:rFonts w:ascii="Arial" w:hAnsi="Arial" w:cs="Arial"/>
          <w:highlight w:val="yellow"/>
        </w:rPr>
        <w:t>населявайки го с творенията на своята фантазия</w:t>
      </w:r>
      <w:r w:rsidRPr="00810C5F">
        <w:rPr>
          <w:rFonts w:ascii="Arial" w:hAnsi="Arial" w:cs="Arial"/>
        </w:rPr>
        <w:t xml:space="preserve">. Такива </w:t>
      </w:r>
      <w:r w:rsidRPr="002E6980">
        <w:rPr>
          <w:rFonts w:ascii="Arial" w:hAnsi="Arial" w:cs="Arial"/>
          <w:highlight w:val="yellow"/>
        </w:rPr>
        <w:t xml:space="preserve">образи, родени от въображението на </w:t>
      </w:r>
      <w:r w:rsidRPr="002E6980">
        <w:rPr>
          <w:rFonts w:ascii="Arial" w:hAnsi="Arial" w:cs="Arial"/>
          <w:b/>
          <w:bCs/>
          <w:highlight w:val="yellow"/>
        </w:rPr>
        <w:t>митотвореца</w:t>
      </w:r>
      <w:r w:rsidRPr="00810C5F">
        <w:rPr>
          <w:rFonts w:ascii="Arial" w:hAnsi="Arial" w:cs="Arial"/>
        </w:rPr>
        <w:t xml:space="preserve"> Радичков, са </w:t>
      </w:r>
      <w:proofErr w:type="spellStart"/>
      <w:r w:rsidRPr="00810C5F">
        <w:rPr>
          <w:rFonts w:ascii="Arial" w:hAnsi="Arial" w:cs="Arial"/>
        </w:rPr>
        <w:t>верблюдът</w:t>
      </w:r>
      <w:proofErr w:type="spellEnd"/>
      <w:r w:rsidRPr="00810C5F">
        <w:rPr>
          <w:rFonts w:ascii="Arial" w:hAnsi="Arial" w:cs="Arial"/>
        </w:rPr>
        <w:t>, който „може да превърне в пясък и най-зелената градина на приятелството" (</w:t>
      </w:r>
      <w:proofErr w:type="spellStart"/>
      <w:r w:rsidRPr="00810C5F">
        <w:rPr>
          <w:rFonts w:ascii="Arial" w:hAnsi="Arial" w:cs="Arial"/>
        </w:rPr>
        <w:t>верблюд</w:t>
      </w:r>
      <w:proofErr w:type="spellEnd"/>
      <w:r w:rsidRPr="00810C5F">
        <w:rPr>
          <w:rFonts w:ascii="Arial" w:hAnsi="Arial" w:cs="Arial"/>
        </w:rPr>
        <w:t xml:space="preserve"> - камила); тенецът - дух, който след смъртта „не отива никъде, а остава при нас"; лудата трева, в чийто празничен свят човек изгубва паметта си, но намира себе си. В новелата „Луда трева" писателят споделя убеждението си, че </w:t>
      </w:r>
      <w:r w:rsidRPr="002E6980">
        <w:rPr>
          <w:rFonts w:ascii="Arial" w:hAnsi="Arial" w:cs="Arial"/>
          <w:b/>
          <w:bCs/>
          <w:highlight w:val="yellow"/>
        </w:rPr>
        <w:t xml:space="preserve">митологичните истории, помагащи на хората да </w:t>
      </w:r>
      <w:proofErr w:type="spellStart"/>
      <w:r w:rsidRPr="002E6980">
        <w:rPr>
          <w:rFonts w:ascii="Arial" w:hAnsi="Arial" w:cs="Arial"/>
          <w:b/>
          <w:bCs/>
          <w:highlight w:val="yellow"/>
        </w:rPr>
        <w:t>преоткрият</w:t>
      </w:r>
      <w:proofErr w:type="spellEnd"/>
      <w:r w:rsidRPr="002E6980">
        <w:rPr>
          <w:rFonts w:ascii="Arial" w:hAnsi="Arial" w:cs="Arial"/>
          <w:b/>
          <w:bCs/>
          <w:highlight w:val="yellow"/>
        </w:rPr>
        <w:t xml:space="preserve"> истинската си същност</w:t>
      </w:r>
      <w:r w:rsidRPr="002E6980">
        <w:rPr>
          <w:rFonts w:ascii="Arial" w:hAnsi="Arial" w:cs="Arial"/>
          <w:highlight w:val="yellow"/>
        </w:rPr>
        <w:t>, не изчезват в потока на времето, а са спътници на всяко ново поколение: „митовете нас ни надживяват".</w:t>
      </w:r>
    </w:p>
    <w:p w14:paraId="63E3367D" w14:textId="3E0C9F20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Митологичното е преплетено с драматичната съдба на героите и в някои от </w:t>
      </w:r>
      <w:r w:rsidRPr="004D0D38">
        <w:rPr>
          <w:rFonts w:ascii="Arial" w:hAnsi="Arial" w:cs="Arial"/>
          <w:b/>
          <w:bCs/>
        </w:rPr>
        <w:t>романите</w:t>
      </w:r>
      <w:r w:rsidRPr="00810C5F">
        <w:rPr>
          <w:rFonts w:ascii="Arial" w:hAnsi="Arial" w:cs="Arial"/>
        </w:rPr>
        <w:t xml:space="preserve"> на Йордан Радичков. В „Прашка" (1977 г.) главният персонаж - младежът </w:t>
      </w:r>
      <w:proofErr w:type="spellStart"/>
      <w:r w:rsidRPr="00810C5F">
        <w:rPr>
          <w:rFonts w:ascii="Arial" w:hAnsi="Arial" w:cs="Arial"/>
        </w:rPr>
        <w:t>Левачко</w:t>
      </w:r>
      <w:proofErr w:type="spellEnd"/>
      <w:r w:rsidRPr="00810C5F">
        <w:rPr>
          <w:rFonts w:ascii="Arial" w:hAnsi="Arial" w:cs="Arial"/>
        </w:rPr>
        <w:t xml:space="preserve"> - желае като библейския Давид да влезе в двубой с Голиат и да го победи с изстреляния от прашка камък. В мислите на младия човек Голиат е символ на бездуховната действителност, в която властват егоизмът, отчуждението, безразличието към съдбата на търсещото пътя си момче. Камъкът </w:t>
      </w:r>
      <w:r w:rsidR="004D0D38">
        <w:rPr>
          <w:rFonts w:ascii="Arial" w:hAnsi="Arial" w:cs="Arial"/>
        </w:rPr>
        <w:t>в</w:t>
      </w:r>
      <w:r w:rsidRPr="00810C5F">
        <w:rPr>
          <w:rFonts w:ascii="Arial" w:hAnsi="Arial" w:cs="Arial"/>
        </w:rPr>
        <w:t xml:space="preserve"> прашката също има </w:t>
      </w:r>
      <w:r w:rsidRPr="00C00C63">
        <w:rPr>
          <w:rFonts w:ascii="Arial" w:hAnsi="Arial" w:cs="Arial"/>
          <w:b/>
          <w:bCs/>
        </w:rPr>
        <w:t>алегоричен смисъл</w:t>
      </w:r>
      <w:r w:rsidRPr="00810C5F">
        <w:rPr>
          <w:rFonts w:ascii="Arial" w:hAnsi="Arial" w:cs="Arial"/>
        </w:rPr>
        <w:t xml:space="preserve"> - знак е </w:t>
      </w:r>
      <w:r w:rsidR="004D0D38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 xml:space="preserve">а протеста на </w:t>
      </w:r>
      <w:proofErr w:type="spellStart"/>
      <w:r w:rsidRPr="00810C5F">
        <w:rPr>
          <w:rFonts w:ascii="Arial" w:hAnsi="Arial" w:cs="Arial"/>
        </w:rPr>
        <w:t>Ле</w:t>
      </w:r>
      <w:r w:rsidR="004D0D38">
        <w:rPr>
          <w:rFonts w:ascii="Arial" w:hAnsi="Arial" w:cs="Arial"/>
        </w:rPr>
        <w:t>в</w:t>
      </w:r>
      <w:r w:rsidRPr="00810C5F">
        <w:rPr>
          <w:rFonts w:ascii="Arial" w:hAnsi="Arial" w:cs="Arial"/>
        </w:rPr>
        <w:t>ачко</w:t>
      </w:r>
      <w:proofErr w:type="spellEnd"/>
      <w:r w:rsidRPr="00810C5F">
        <w:rPr>
          <w:rFonts w:ascii="Arial" w:hAnsi="Arial" w:cs="Arial"/>
        </w:rPr>
        <w:t xml:space="preserve"> сре</w:t>
      </w:r>
      <w:r w:rsidR="004D0D38">
        <w:rPr>
          <w:rFonts w:ascii="Arial" w:hAnsi="Arial" w:cs="Arial"/>
        </w:rPr>
        <w:t>щ</w:t>
      </w:r>
      <w:r w:rsidRPr="00810C5F">
        <w:rPr>
          <w:rFonts w:ascii="Arial" w:hAnsi="Arial" w:cs="Arial"/>
        </w:rPr>
        <w:t xml:space="preserve">у един застинал </w:t>
      </w:r>
      <w:r w:rsidR="004D0D38">
        <w:rPr>
          <w:rFonts w:ascii="Arial" w:hAnsi="Arial" w:cs="Arial"/>
        </w:rPr>
        <w:t>в</w:t>
      </w:r>
      <w:r w:rsidRPr="00810C5F">
        <w:rPr>
          <w:rFonts w:ascii="Arial" w:hAnsi="Arial" w:cs="Arial"/>
        </w:rPr>
        <w:t xml:space="preserve"> еснафското си спокойствие свят, който не се интересува от драмата на сирака. Повествователят </w:t>
      </w:r>
      <w:r w:rsidRPr="00C00C63">
        <w:rPr>
          <w:rFonts w:ascii="Arial" w:hAnsi="Arial" w:cs="Arial"/>
          <w:b/>
          <w:bCs/>
        </w:rPr>
        <w:t>трансформира дре</w:t>
      </w:r>
      <w:r w:rsidR="004D0D38" w:rsidRPr="00C00C63">
        <w:rPr>
          <w:rFonts w:ascii="Arial" w:hAnsi="Arial" w:cs="Arial"/>
          <w:b/>
          <w:bCs/>
        </w:rPr>
        <w:t>в</w:t>
      </w:r>
      <w:r w:rsidRPr="00C00C63">
        <w:rPr>
          <w:rFonts w:ascii="Arial" w:hAnsi="Arial" w:cs="Arial"/>
          <w:b/>
          <w:bCs/>
        </w:rPr>
        <w:t>ния мит</w:t>
      </w:r>
      <w:r w:rsidRPr="00810C5F">
        <w:rPr>
          <w:rFonts w:ascii="Arial" w:hAnsi="Arial" w:cs="Arial"/>
        </w:rPr>
        <w:t xml:space="preserve"> и представя неговия трагичен вариант, пропит с песимизъм. Младежът, осъзнал болезнената истина, че „</w:t>
      </w:r>
      <w:proofErr w:type="spellStart"/>
      <w:r w:rsidRPr="00810C5F">
        <w:rPr>
          <w:rFonts w:ascii="Arial" w:hAnsi="Arial" w:cs="Arial"/>
        </w:rPr>
        <w:t>Голиатите</w:t>
      </w:r>
      <w:proofErr w:type="spellEnd"/>
      <w:r w:rsidRPr="00810C5F">
        <w:rPr>
          <w:rFonts w:ascii="Arial" w:hAnsi="Arial" w:cs="Arial"/>
        </w:rPr>
        <w:t xml:space="preserve"> в живота са много", не е победителят в този двубой, а претърпява поражение. Думите му - камъкът в прашката - не пробуждат ничия съвест, не нарушават потискащата тишина в провинциалния град. Триумфът на старозаветния Давид е останал в далечното минало, а в прозаичното настояще времето сякаш е спряло и няма място </w:t>
      </w:r>
      <w:r w:rsidR="004D0D38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>а митични подвизи.</w:t>
      </w:r>
    </w:p>
    <w:p w14:paraId="1EAE40BD" w14:textId="15CA518E" w:rsidR="00810C5F" w:rsidRPr="00810C5F" w:rsidRDefault="00810C5F" w:rsidP="00810C5F">
      <w:pPr>
        <w:jc w:val="both"/>
        <w:rPr>
          <w:rFonts w:ascii="Arial" w:hAnsi="Arial" w:cs="Arial"/>
        </w:rPr>
      </w:pPr>
      <w:r w:rsidRPr="002E6980">
        <w:rPr>
          <w:rFonts w:ascii="Arial" w:hAnsi="Arial" w:cs="Arial"/>
          <w:b/>
          <w:bCs/>
          <w:highlight w:val="yellow"/>
        </w:rPr>
        <w:t>Аналогията с митологични герои</w:t>
      </w:r>
      <w:r w:rsidRPr="002E6980">
        <w:rPr>
          <w:rFonts w:ascii="Arial" w:hAnsi="Arial" w:cs="Arial"/>
          <w:highlight w:val="yellow"/>
        </w:rPr>
        <w:t xml:space="preserve"> присъства и в </w:t>
      </w:r>
      <w:r w:rsidRPr="002E6980">
        <w:rPr>
          <w:rFonts w:ascii="Arial" w:hAnsi="Arial" w:cs="Arial"/>
          <w:b/>
          <w:bCs/>
          <w:highlight w:val="yellow"/>
        </w:rPr>
        <w:t>последния роман на Радичков - „Ноев ковчег"</w:t>
      </w:r>
      <w:r w:rsidRPr="00C00C63">
        <w:rPr>
          <w:rFonts w:ascii="Arial" w:hAnsi="Arial" w:cs="Arial"/>
          <w:b/>
          <w:bCs/>
        </w:rPr>
        <w:t xml:space="preserve"> (1988 г.)</w:t>
      </w:r>
      <w:r w:rsidRPr="00810C5F">
        <w:rPr>
          <w:rFonts w:ascii="Arial" w:hAnsi="Arial" w:cs="Arial"/>
        </w:rPr>
        <w:t xml:space="preserve">, като и в тази творба </w:t>
      </w:r>
      <w:r w:rsidRPr="002E6980">
        <w:rPr>
          <w:rFonts w:ascii="Arial" w:hAnsi="Arial" w:cs="Arial"/>
          <w:b/>
          <w:bCs/>
          <w:highlight w:val="yellow"/>
        </w:rPr>
        <w:t>познатите сюжети са разработени по оригинален начин</w:t>
      </w:r>
      <w:r w:rsidRPr="002E6980">
        <w:rPr>
          <w:rFonts w:ascii="Arial" w:hAnsi="Arial" w:cs="Arial"/>
          <w:highlight w:val="yellow"/>
        </w:rPr>
        <w:t>.</w:t>
      </w:r>
      <w:r w:rsidRPr="00810C5F">
        <w:rPr>
          <w:rFonts w:ascii="Arial" w:hAnsi="Arial" w:cs="Arial"/>
        </w:rPr>
        <w:t xml:space="preserve"> Според </w:t>
      </w:r>
      <w:r w:rsidRPr="002E6980">
        <w:rPr>
          <w:rFonts w:ascii="Arial" w:hAnsi="Arial" w:cs="Arial"/>
          <w:highlight w:val="yellow"/>
        </w:rPr>
        <w:t>библейската книга „Битие</w:t>
      </w:r>
      <w:r w:rsidRPr="00810C5F">
        <w:rPr>
          <w:rFonts w:ascii="Arial" w:hAnsi="Arial" w:cs="Arial"/>
        </w:rPr>
        <w:t xml:space="preserve">" </w:t>
      </w:r>
      <w:r w:rsidRPr="002E6980">
        <w:rPr>
          <w:rFonts w:ascii="Arial" w:hAnsi="Arial" w:cs="Arial"/>
          <w:highlight w:val="yellow"/>
        </w:rPr>
        <w:t>Бог Йехова избира Ной и неговото семейство, водещи благочестив живот, да спасят след потопа човешкия род</w:t>
      </w:r>
      <w:r w:rsidRPr="00810C5F">
        <w:rPr>
          <w:rFonts w:ascii="Arial" w:hAnsi="Arial" w:cs="Arial"/>
        </w:rPr>
        <w:t xml:space="preserve">. В Радичковата книга </w:t>
      </w:r>
      <w:r w:rsidRPr="002E6980">
        <w:rPr>
          <w:rFonts w:ascii="Arial" w:hAnsi="Arial" w:cs="Arial"/>
          <w:highlight w:val="green"/>
        </w:rPr>
        <w:t xml:space="preserve">Ноевият ковчег на повествователя съхранява „трохите на живота", „отпечатъци от паметта", </w:t>
      </w:r>
      <w:r w:rsidRPr="002E6980">
        <w:rPr>
          <w:rFonts w:ascii="Arial" w:hAnsi="Arial" w:cs="Arial"/>
          <w:b/>
          <w:bCs/>
          <w:highlight w:val="green"/>
        </w:rPr>
        <w:t>запазва чрез словото спомена</w:t>
      </w:r>
      <w:r w:rsidRPr="002E6980">
        <w:rPr>
          <w:rFonts w:ascii="Arial" w:hAnsi="Arial" w:cs="Arial"/>
          <w:highlight w:val="green"/>
        </w:rPr>
        <w:t xml:space="preserve"> както </w:t>
      </w:r>
      <w:r w:rsidR="00C00C63" w:rsidRPr="002E6980">
        <w:rPr>
          <w:rFonts w:ascii="Arial" w:hAnsi="Arial" w:cs="Arial"/>
          <w:highlight w:val="green"/>
        </w:rPr>
        <w:t>з</w:t>
      </w:r>
      <w:r w:rsidRPr="002E6980">
        <w:rPr>
          <w:rFonts w:ascii="Arial" w:hAnsi="Arial" w:cs="Arial"/>
          <w:highlight w:val="green"/>
        </w:rPr>
        <w:t xml:space="preserve">а красивото, благородното, така и </w:t>
      </w:r>
      <w:r w:rsidR="00C00C63" w:rsidRPr="002E6980">
        <w:rPr>
          <w:rFonts w:ascii="Arial" w:hAnsi="Arial" w:cs="Arial"/>
          <w:highlight w:val="green"/>
        </w:rPr>
        <w:t>з</w:t>
      </w:r>
      <w:r w:rsidRPr="002E6980">
        <w:rPr>
          <w:rFonts w:ascii="Arial" w:hAnsi="Arial" w:cs="Arial"/>
          <w:highlight w:val="green"/>
        </w:rPr>
        <w:t>а грозното, греховното</w:t>
      </w:r>
      <w:r w:rsidRPr="00810C5F">
        <w:rPr>
          <w:rFonts w:ascii="Arial" w:hAnsi="Arial" w:cs="Arial"/>
        </w:rPr>
        <w:t xml:space="preserve">. </w:t>
      </w:r>
      <w:r w:rsidRPr="002E6980">
        <w:rPr>
          <w:rFonts w:ascii="Arial" w:hAnsi="Arial" w:cs="Arial"/>
          <w:highlight w:val="yellow"/>
        </w:rPr>
        <w:t xml:space="preserve">Ръководно начало е </w:t>
      </w:r>
      <w:r w:rsidRPr="002E6980">
        <w:rPr>
          <w:rFonts w:ascii="Arial" w:hAnsi="Arial" w:cs="Arial"/>
          <w:b/>
          <w:bCs/>
          <w:highlight w:val="yellow"/>
        </w:rPr>
        <w:t>принципът на истинността при пресъздаването на отминалото време</w:t>
      </w:r>
      <w:r w:rsidRPr="002E6980">
        <w:rPr>
          <w:rFonts w:ascii="Arial" w:hAnsi="Arial" w:cs="Arial"/>
          <w:highlight w:val="yellow"/>
        </w:rPr>
        <w:t>:</w:t>
      </w:r>
      <w:r w:rsidRPr="00810C5F">
        <w:rPr>
          <w:rFonts w:ascii="Arial" w:hAnsi="Arial" w:cs="Arial"/>
        </w:rPr>
        <w:t xml:space="preserve"> „Живи впечатления ще събера, това, което съм видял с очи и пипнал с пръст".</w:t>
      </w:r>
    </w:p>
    <w:p w14:paraId="1DF658A5" w14:textId="6B781229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В някои произведения на Йордан Радичков образът на съответната историческа епоха е изграден без интерпретация на митологични мотиви, без препратка към древни легенди. В сборника с разкази „Барутен буквар" (1969 г.) сюжетното действие се развива по време на Втората световна война, а героите са обикновени селяни, чийто живот се променя след срещата им с партизани (участници в нелегалната въоръжена борба срещу политическия режим). Някои от персонажите правят съзнателния избор да помагат на преследваните от властта, а други са въвлечени случайно в събитията. Книгата не представя т.нар. съпротивително движение според каноничните схеми на социалистическия реализъм - с патетика, героизация, мащабна епичност, а обрисува битовия човек, подвластен често и на страха, със средствата на иронията. Показателна е репликата на Цеко, </w:t>
      </w:r>
      <w:r w:rsidRPr="00810C5F">
        <w:rPr>
          <w:rFonts w:ascii="Arial" w:hAnsi="Arial" w:cs="Arial"/>
        </w:rPr>
        <w:lastRenderedPageBreak/>
        <w:t xml:space="preserve">известен в селото с прякора си Две </w:t>
      </w:r>
      <w:proofErr w:type="spellStart"/>
      <w:r w:rsidRPr="00810C5F">
        <w:rPr>
          <w:rFonts w:ascii="Arial" w:hAnsi="Arial" w:cs="Arial"/>
        </w:rPr>
        <w:t>щръклета</w:t>
      </w:r>
      <w:proofErr w:type="spellEnd"/>
      <w:r w:rsidRPr="00810C5F">
        <w:rPr>
          <w:rFonts w:ascii="Arial" w:hAnsi="Arial" w:cs="Arial"/>
        </w:rPr>
        <w:t>: „Ако е въпросът, всеки е взел участие тогава в събитията. Кой с живота си е платил, кой с пушка, а който не може с пушка или с живота си, той пък с мълчание е участвал".</w:t>
      </w:r>
    </w:p>
    <w:p w14:paraId="0EB37E72" w14:textId="49A8EB9C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Различна е гледната точка към миналото в първия роман на Радичков - „Всички и никой" (1975 г.). Главният герой - сержант Иван </w:t>
      </w:r>
      <w:proofErr w:type="spellStart"/>
      <w:r w:rsidRPr="00810C5F">
        <w:rPr>
          <w:rFonts w:ascii="Arial" w:hAnsi="Arial" w:cs="Arial"/>
        </w:rPr>
        <w:t>Мравов</w:t>
      </w:r>
      <w:proofErr w:type="spellEnd"/>
      <w:r w:rsidRPr="00810C5F">
        <w:rPr>
          <w:rFonts w:ascii="Arial" w:hAnsi="Arial" w:cs="Arial"/>
        </w:rPr>
        <w:t xml:space="preserve"> - се връща в спомените си към времето на своята младост, към действията на комунистическата власт от края на 40-те и началото на 50-те години на XX век: национализацията (преминаването на частната собственост във владение на държавата), създаването на кооперативни стопанства, бригадирското движение. Тази ретроспекция, провокирана от старите, лющещи се надписи върху зидовете, поражда у персонажа мрачни мисли </w:t>
      </w:r>
      <w:r w:rsidR="00C00C63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 xml:space="preserve">а неосъществените младежки мечти, </w:t>
      </w:r>
      <w:r w:rsidR="00C00C63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>а победилата проза на живота. Израз на разочарование е тъжното прозрение, че обещаваният рай „е останал някъде между земята и небето".</w:t>
      </w:r>
    </w:p>
    <w:p w14:paraId="1706A05A" w14:textId="70638A00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В творчеството си Йордан Радичков </w:t>
      </w:r>
      <w:r w:rsidRPr="00C00C63">
        <w:rPr>
          <w:rFonts w:ascii="Arial" w:hAnsi="Arial" w:cs="Arial"/>
          <w:b/>
          <w:bCs/>
        </w:rPr>
        <w:t>пародира идеологическите митове на отминалата епоха</w:t>
      </w:r>
      <w:r w:rsidRPr="00810C5F">
        <w:rPr>
          <w:rFonts w:ascii="Arial" w:hAnsi="Arial" w:cs="Arial"/>
        </w:rPr>
        <w:t xml:space="preserve"> (например в пиесата „Образ и подобие") или ги </w:t>
      </w:r>
      <w:proofErr w:type="spellStart"/>
      <w:r w:rsidRPr="00C00C63">
        <w:rPr>
          <w:rFonts w:ascii="Arial" w:hAnsi="Arial" w:cs="Arial"/>
          <w:b/>
          <w:bCs/>
        </w:rPr>
        <w:t>демитологизира</w:t>
      </w:r>
      <w:proofErr w:type="spellEnd"/>
      <w:r w:rsidRPr="00C00C63">
        <w:rPr>
          <w:rFonts w:ascii="Arial" w:hAnsi="Arial" w:cs="Arial"/>
          <w:b/>
          <w:bCs/>
        </w:rPr>
        <w:t>,</w:t>
      </w:r>
      <w:r w:rsidRPr="00810C5F">
        <w:rPr>
          <w:rFonts w:ascii="Arial" w:hAnsi="Arial" w:cs="Arial"/>
        </w:rPr>
        <w:t xml:space="preserve"> показвайки разминаването на гръмките лозунги с реалността („Всички и никой"). </w:t>
      </w:r>
    </w:p>
    <w:p w14:paraId="7442545D" w14:textId="77777777" w:rsidR="00810C5F" w:rsidRPr="00C00C63" w:rsidRDefault="00810C5F" w:rsidP="00810C5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00C63">
        <w:rPr>
          <w:rFonts w:ascii="Arial" w:hAnsi="Arial" w:cs="Arial"/>
          <w:b/>
          <w:bCs/>
          <w:sz w:val="32"/>
          <w:szCs w:val="32"/>
        </w:rPr>
        <w:t>■ Жанрови и композиционни особености на романа „Ноев ковчег"</w:t>
      </w:r>
    </w:p>
    <w:p w14:paraId="5F512572" w14:textId="6475D815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Първата публикация на откъс от книгата „Ноев ковчег" е през 1984 г. в списание „Съвременник". Самостоятелното издание на произведението </w:t>
      </w:r>
      <w:r w:rsidRPr="002E6980">
        <w:rPr>
          <w:rFonts w:ascii="Arial" w:hAnsi="Arial" w:cs="Arial"/>
          <w:highlight w:val="yellow"/>
        </w:rPr>
        <w:t>излиза през 1988 г. и съдържа 13 текста (своеобразни „глави")</w:t>
      </w:r>
      <w:r w:rsidRPr="00810C5F">
        <w:rPr>
          <w:rFonts w:ascii="Arial" w:hAnsi="Arial" w:cs="Arial"/>
        </w:rPr>
        <w:t xml:space="preserve">. През 1992 г. творбата е издадена отново, като са включени още два текста - пиесата (театралната хроника) „Образ и подобие", забранена от цензурата по време на тоталитарния режим, и „Малък послеслов </w:t>
      </w:r>
      <w:r w:rsidR="00C00C63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>а верноподаниците". В краткия текст в началото - „Към читателя" - Йордан Радичков пише: „</w:t>
      </w:r>
      <w:r w:rsidRPr="002E6980">
        <w:rPr>
          <w:rFonts w:ascii="Arial" w:hAnsi="Arial" w:cs="Arial"/>
          <w:highlight w:val="yellow"/>
        </w:rPr>
        <w:t xml:space="preserve">Сега читателят има в ръцете си целия литературен товар на „Ноев ковчег", който дълго и търпеливо събирах </w:t>
      </w:r>
      <w:r w:rsidR="00C00C63" w:rsidRPr="002E6980">
        <w:rPr>
          <w:rFonts w:ascii="Arial" w:hAnsi="Arial" w:cs="Arial"/>
          <w:highlight w:val="yellow"/>
        </w:rPr>
        <w:t>з</w:t>
      </w:r>
      <w:r w:rsidRPr="002E6980">
        <w:rPr>
          <w:rFonts w:ascii="Arial" w:hAnsi="Arial" w:cs="Arial"/>
          <w:highlight w:val="yellow"/>
        </w:rPr>
        <w:t>а него".</w:t>
      </w:r>
    </w:p>
    <w:p w14:paraId="4716778E" w14:textId="13CA320C" w:rsidR="00810C5F" w:rsidRPr="00810C5F" w:rsidRDefault="00810C5F" w:rsidP="00810C5F">
      <w:pPr>
        <w:jc w:val="both"/>
        <w:rPr>
          <w:rFonts w:ascii="Arial" w:hAnsi="Arial" w:cs="Arial"/>
        </w:rPr>
      </w:pPr>
      <w:r w:rsidRPr="002E6980">
        <w:rPr>
          <w:rFonts w:ascii="Arial" w:hAnsi="Arial" w:cs="Arial"/>
          <w:highlight w:val="yellow"/>
        </w:rPr>
        <w:t xml:space="preserve">„Ноев ковчег" се </w:t>
      </w:r>
      <w:r w:rsidRPr="002E6980">
        <w:rPr>
          <w:rFonts w:ascii="Arial" w:hAnsi="Arial" w:cs="Arial"/>
          <w:b/>
          <w:bCs/>
          <w:highlight w:val="yellow"/>
        </w:rPr>
        <w:t xml:space="preserve">различава от епическия роман, характерен </w:t>
      </w:r>
      <w:r w:rsidR="00C00C63" w:rsidRPr="002E6980">
        <w:rPr>
          <w:rFonts w:ascii="Arial" w:hAnsi="Arial" w:cs="Arial"/>
          <w:b/>
          <w:bCs/>
          <w:highlight w:val="yellow"/>
        </w:rPr>
        <w:t>з</w:t>
      </w:r>
      <w:r w:rsidRPr="002E6980">
        <w:rPr>
          <w:rFonts w:ascii="Arial" w:hAnsi="Arial" w:cs="Arial"/>
          <w:b/>
          <w:bCs/>
          <w:highlight w:val="yellow"/>
        </w:rPr>
        <w:t>а българската литература през 50-те и 60-те години на XX век</w:t>
      </w:r>
      <w:r w:rsidRPr="00810C5F">
        <w:rPr>
          <w:rFonts w:ascii="Arial" w:hAnsi="Arial" w:cs="Arial"/>
        </w:rPr>
        <w:t xml:space="preserve"> - „Железният светилник", „Преспанските камбани", „Илинден" и „Гласовете ви чувам" на Димитър Талев, „Тютюн" на Димитър Димов, „Иван Кондарев" на Емилиян Станев и др. Литературната критика определя </w:t>
      </w:r>
      <w:r w:rsidRPr="002E6980">
        <w:rPr>
          <w:rFonts w:ascii="Arial" w:hAnsi="Arial" w:cs="Arial"/>
          <w:highlight w:val="yellow"/>
        </w:rPr>
        <w:t xml:space="preserve">произведението </w:t>
      </w:r>
      <w:r w:rsidRPr="002E6980">
        <w:rPr>
          <w:rFonts w:ascii="Arial" w:hAnsi="Arial" w:cs="Arial"/>
          <w:b/>
          <w:bCs/>
          <w:highlight w:val="green"/>
        </w:rPr>
        <w:t>като „фрагментарен роман"</w:t>
      </w:r>
      <w:r w:rsidRPr="00810C5F">
        <w:rPr>
          <w:rFonts w:ascii="Arial" w:hAnsi="Arial" w:cs="Arial"/>
        </w:rPr>
        <w:t xml:space="preserve"> (професор Светлозар Игов), „книга изповед, обобщение, равносметка" (професор Петър Динеков), „най-</w:t>
      </w:r>
      <w:proofErr w:type="spellStart"/>
      <w:r w:rsidRPr="00810C5F">
        <w:rPr>
          <w:rFonts w:ascii="Arial" w:hAnsi="Arial" w:cs="Arial"/>
        </w:rPr>
        <w:t>радичковския</w:t>
      </w:r>
      <w:proofErr w:type="spellEnd"/>
      <w:r w:rsidRPr="00810C5F">
        <w:rPr>
          <w:rFonts w:ascii="Arial" w:hAnsi="Arial" w:cs="Arial"/>
        </w:rPr>
        <w:t xml:space="preserve"> роман" (професор Инна </w:t>
      </w:r>
      <w:proofErr w:type="spellStart"/>
      <w:r w:rsidRPr="00810C5F">
        <w:rPr>
          <w:rFonts w:ascii="Arial" w:hAnsi="Arial" w:cs="Arial"/>
        </w:rPr>
        <w:t>Пе</w:t>
      </w:r>
      <w:r w:rsidR="00563483">
        <w:rPr>
          <w:rFonts w:ascii="Arial" w:hAnsi="Arial" w:cs="Arial"/>
        </w:rPr>
        <w:t>л</w:t>
      </w:r>
      <w:r w:rsidRPr="00810C5F">
        <w:rPr>
          <w:rFonts w:ascii="Arial" w:hAnsi="Arial" w:cs="Arial"/>
        </w:rPr>
        <w:t>ева</w:t>
      </w:r>
      <w:proofErr w:type="spellEnd"/>
      <w:r w:rsidRPr="00810C5F">
        <w:rPr>
          <w:rFonts w:ascii="Arial" w:hAnsi="Arial" w:cs="Arial"/>
        </w:rPr>
        <w:t>).</w:t>
      </w:r>
    </w:p>
    <w:p w14:paraId="43F56711" w14:textId="2BAD102A" w:rsidR="00810C5F" w:rsidRPr="00810C5F" w:rsidRDefault="00810C5F" w:rsidP="00810C5F">
      <w:pPr>
        <w:jc w:val="both"/>
        <w:rPr>
          <w:rFonts w:ascii="Arial" w:hAnsi="Arial" w:cs="Arial"/>
        </w:rPr>
      </w:pPr>
      <w:r w:rsidRPr="002E6980">
        <w:rPr>
          <w:rFonts w:ascii="Arial" w:hAnsi="Arial" w:cs="Arial"/>
          <w:highlight w:val="yellow"/>
          <w:u w:val="single"/>
        </w:rPr>
        <w:t>Частите на книгата условно може да се назоват „глави",</w:t>
      </w:r>
      <w:r w:rsidRPr="002E6980">
        <w:rPr>
          <w:rFonts w:ascii="Arial" w:hAnsi="Arial" w:cs="Arial"/>
          <w:highlight w:val="yellow"/>
        </w:rPr>
        <w:t xml:space="preserve"> защото </w:t>
      </w:r>
      <w:r w:rsidRPr="002E6980">
        <w:rPr>
          <w:rFonts w:ascii="Arial" w:hAnsi="Arial" w:cs="Arial"/>
          <w:b/>
          <w:bCs/>
          <w:highlight w:val="green"/>
        </w:rPr>
        <w:t>липсва традиционният, класически сюжет с общи герои и няма причинно-следствени връзки между отделните истории</w:t>
      </w:r>
      <w:r w:rsidRPr="00810C5F">
        <w:rPr>
          <w:rFonts w:ascii="Arial" w:hAnsi="Arial" w:cs="Arial"/>
        </w:rPr>
        <w:t xml:space="preserve">. Текстовете от изданието през 1988 г. </w:t>
      </w:r>
      <w:r w:rsidRPr="002E6980">
        <w:rPr>
          <w:rFonts w:ascii="Arial" w:hAnsi="Arial" w:cs="Arial"/>
          <w:highlight w:val="yellow"/>
        </w:rPr>
        <w:t xml:space="preserve">са </w:t>
      </w:r>
      <w:r w:rsidRPr="002E6980">
        <w:rPr>
          <w:rFonts w:ascii="Arial" w:hAnsi="Arial" w:cs="Arial"/>
          <w:highlight w:val="yellow"/>
          <w:u w:val="single"/>
        </w:rPr>
        <w:t>с различен обем</w:t>
      </w:r>
      <w:r w:rsidRPr="00810C5F">
        <w:rPr>
          <w:rFonts w:ascii="Arial" w:hAnsi="Arial" w:cs="Arial"/>
        </w:rPr>
        <w:t xml:space="preserve"> - </w:t>
      </w:r>
      <w:r w:rsidRPr="002E6980">
        <w:rPr>
          <w:rFonts w:ascii="Arial" w:hAnsi="Arial" w:cs="Arial"/>
          <w:highlight w:val="yellow"/>
          <w:u w:val="single"/>
        </w:rPr>
        <w:t>от няколко страници („Три врани", „Хлебарката", „Тъмният трюм" и др.) до повече от 120 страници</w:t>
      </w:r>
      <w:r w:rsidRPr="00810C5F">
        <w:rPr>
          <w:rFonts w:ascii="Arial" w:hAnsi="Arial" w:cs="Arial"/>
        </w:rPr>
        <w:t xml:space="preserve"> („Щърков сняг"). </w:t>
      </w:r>
      <w:r w:rsidRPr="002E6980">
        <w:rPr>
          <w:rFonts w:ascii="Arial" w:hAnsi="Arial" w:cs="Arial"/>
          <w:highlight w:val="yellow"/>
        </w:rPr>
        <w:t xml:space="preserve">В тях се </w:t>
      </w:r>
      <w:r w:rsidRPr="002E6980">
        <w:rPr>
          <w:rFonts w:ascii="Arial" w:hAnsi="Arial" w:cs="Arial"/>
          <w:b/>
          <w:bCs/>
          <w:highlight w:val="green"/>
        </w:rPr>
        <w:t>преплитат разнородни особености - на разказа, новелата, легендата, приказката, притчата</w:t>
      </w:r>
      <w:r w:rsidRPr="00810C5F">
        <w:rPr>
          <w:rFonts w:ascii="Arial" w:hAnsi="Arial" w:cs="Arial"/>
        </w:rPr>
        <w:t xml:space="preserve"> и др. Многобройни са </w:t>
      </w:r>
      <w:r w:rsidRPr="002E6980">
        <w:rPr>
          <w:rFonts w:ascii="Arial" w:hAnsi="Arial" w:cs="Arial"/>
          <w:b/>
          <w:bCs/>
          <w:highlight w:val="green"/>
        </w:rPr>
        <w:t>интерпретираните теми в тези композиционни части</w:t>
      </w:r>
      <w:r w:rsidRPr="002E6980">
        <w:rPr>
          <w:rFonts w:ascii="Arial" w:hAnsi="Arial" w:cs="Arial"/>
          <w:highlight w:val="green"/>
        </w:rPr>
        <w:t xml:space="preserve"> - </w:t>
      </w:r>
      <w:r w:rsidR="00563483" w:rsidRPr="002E6980">
        <w:rPr>
          <w:rFonts w:ascii="Arial" w:hAnsi="Arial" w:cs="Arial"/>
          <w:b/>
          <w:bCs/>
          <w:highlight w:val="green"/>
        </w:rPr>
        <w:t>з</w:t>
      </w:r>
      <w:r w:rsidRPr="002E6980">
        <w:rPr>
          <w:rFonts w:ascii="Arial" w:hAnsi="Arial" w:cs="Arial"/>
          <w:b/>
          <w:bCs/>
          <w:highlight w:val="green"/>
        </w:rPr>
        <w:t>а миналото и паметта, враждебното отношение на човека към природата, страданието на самотните, отхвърлени от общността същества в човешкия и животинския свят</w:t>
      </w:r>
      <w:r w:rsidRPr="00563483">
        <w:rPr>
          <w:rFonts w:ascii="Arial" w:hAnsi="Arial" w:cs="Arial"/>
          <w:b/>
          <w:bCs/>
        </w:rPr>
        <w:t xml:space="preserve"> и др.</w:t>
      </w:r>
    </w:p>
    <w:p w14:paraId="7858AE85" w14:textId="4532346A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Тази жанрова, структурна и идейно-тематична специфика на романа, в който е осъществен </w:t>
      </w:r>
      <w:r w:rsidRPr="00C00968">
        <w:rPr>
          <w:rFonts w:ascii="Arial" w:hAnsi="Arial" w:cs="Arial"/>
          <w:highlight w:val="green"/>
        </w:rPr>
        <w:t xml:space="preserve">синтез на </w:t>
      </w:r>
      <w:r w:rsidRPr="00C00968">
        <w:rPr>
          <w:rFonts w:ascii="Arial" w:hAnsi="Arial" w:cs="Arial"/>
          <w:b/>
          <w:bCs/>
          <w:highlight w:val="green"/>
        </w:rPr>
        <w:t xml:space="preserve">реалното и мистичното, документалното и </w:t>
      </w:r>
      <w:proofErr w:type="spellStart"/>
      <w:r w:rsidRPr="00C00968">
        <w:rPr>
          <w:rFonts w:ascii="Arial" w:hAnsi="Arial" w:cs="Arial"/>
          <w:b/>
          <w:bCs/>
          <w:highlight w:val="green"/>
        </w:rPr>
        <w:t>фикционалното</w:t>
      </w:r>
      <w:proofErr w:type="spellEnd"/>
      <w:r w:rsidRPr="00810C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810C5F">
        <w:rPr>
          <w:rFonts w:ascii="Arial" w:hAnsi="Arial" w:cs="Arial"/>
        </w:rPr>
        <w:t xml:space="preserve">дава основание да се говори </w:t>
      </w:r>
      <w:r w:rsidR="00563483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 xml:space="preserve">а присъствието на </w:t>
      </w:r>
      <w:r w:rsidRPr="00C00968">
        <w:rPr>
          <w:rFonts w:ascii="Arial" w:hAnsi="Arial" w:cs="Arial"/>
          <w:b/>
          <w:bCs/>
          <w:highlight w:val="green"/>
        </w:rPr>
        <w:t>фрагменти, съчетани на принципа на колажа, монтажа</w:t>
      </w:r>
      <w:r w:rsidRPr="00810C5F">
        <w:rPr>
          <w:rFonts w:ascii="Arial" w:hAnsi="Arial" w:cs="Arial"/>
        </w:rPr>
        <w:t xml:space="preserve">. Някои изследователи възприемат </w:t>
      </w:r>
      <w:r w:rsidRPr="00C00968">
        <w:rPr>
          <w:rFonts w:ascii="Arial" w:hAnsi="Arial" w:cs="Arial"/>
          <w:highlight w:val="yellow"/>
        </w:rPr>
        <w:t>книгата на Йордан Радичков и като сборник,</w:t>
      </w:r>
      <w:r w:rsidRPr="00810C5F">
        <w:rPr>
          <w:rFonts w:ascii="Arial" w:hAnsi="Arial" w:cs="Arial"/>
        </w:rPr>
        <w:t xml:space="preserve"> наблягат на „</w:t>
      </w:r>
      <w:proofErr w:type="spellStart"/>
      <w:r w:rsidRPr="00810C5F">
        <w:rPr>
          <w:rFonts w:ascii="Arial" w:hAnsi="Arial" w:cs="Arial"/>
        </w:rPr>
        <w:t>сборниковото</w:t>
      </w:r>
      <w:proofErr w:type="spellEnd"/>
      <w:r w:rsidRPr="00810C5F">
        <w:rPr>
          <w:rFonts w:ascii="Arial" w:hAnsi="Arial" w:cs="Arial"/>
        </w:rPr>
        <w:t>" в творбата.</w:t>
      </w:r>
    </w:p>
    <w:p w14:paraId="7D2C1515" w14:textId="05BEC2AF" w:rsidR="00810C5F" w:rsidRPr="00810C5F" w:rsidRDefault="00810C5F" w:rsidP="00810C5F">
      <w:pPr>
        <w:jc w:val="both"/>
        <w:rPr>
          <w:rFonts w:ascii="Arial" w:hAnsi="Arial" w:cs="Arial"/>
        </w:rPr>
      </w:pPr>
      <w:r w:rsidRPr="00C00968">
        <w:rPr>
          <w:rFonts w:ascii="Arial" w:hAnsi="Arial" w:cs="Arial"/>
          <w:highlight w:val="yellow"/>
        </w:rPr>
        <w:t xml:space="preserve">Повествователят - основният персонаж </w:t>
      </w:r>
      <w:r w:rsidR="00563483" w:rsidRPr="00C00968">
        <w:rPr>
          <w:rFonts w:ascii="Arial" w:hAnsi="Arial" w:cs="Arial"/>
          <w:highlight w:val="yellow"/>
        </w:rPr>
        <w:t>в</w:t>
      </w:r>
      <w:r w:rsidRPr="00C00968">
        <w:rPr>
          <w:rFonts w:ascii="Arial" w:hAnsi="Arial" w:cs="Arial"/>
          <w:highlight w:val="yellow"/>
        </w:rPr>
        <w:t xml:space="preserve"> книгата</w:t>
      </w:r>
      <w:r w:rsidRPr="00810C5F">
        <w:rPr>
          <w:rFonts w:ascii="Arial" w:hAnsi="Arial" w:cs="Arial"/>
        </w:rPr>
        <w:t xml:space="preserve"> - </w:t>
      </w:r>
      <w:r w:rsidRPr="00C00968">
        <w:rPr>
          <w:rFonts w:ascii="Arial" w:hAnsi="Arial" w:cs="Arial"/>
          <w:highlight w:val="yellow"/>
        </w:rPr>
        <w:t xml:space="preserve">коментира още в първата „глава" жанровото </w:t>
      </w:r>
      <w:r w:rsidR="00563483" w:rsidRPr="00C00968">
        <w:rPr>
          <w:rFonts w:ascii="Arial" w:hAnsi="Arial" w:cs="Arial"/>
          <w:highlight w:val="yellow"/>
        </w:rPr>
        <w:t>ú</w:t>
      </w:r>
      <w:r w:rsidRPr="00C00968">
        <w:rPr>
          <w:rFonts w:ascii="Arial" w:hAnsi="Arial" w:cs="Arial"/>
          <w:highlight w:val="yellow"/>
        </w:rPr>
        <w:t xml:space="preserve"> своеобразие:</w:t>
      </w:r>
      <w:r w:rsidRPr="00810C5F">
        <w:rPr>
          <w:rFonts w:ascii="Arial" w:hAnsi="Arial" w:cs="Arial"/>
        </w:rPr>
        <w:t xml:space="preserve"> „Наред с всичко туй разбирам, че </w:t>
      </w:r>
      <w:r w:rsidRPr="00C00968">
        <w:rPr>
          <w:rFonts w:ascii="Arial" w:hAnsi="Arial" w:cs="Arial"/>
          <w:highlight w:val="yellow"/>
        </w:rPr>
        <w:t>написаното по-нататък ще страда откъм чистота на жанра</w:t>
      </w:r>
      <w:r w:rsidRPr="00810C5F">
        <w:rPr>
          <w:rFonts w:ascii="Arial" w:hAnsi="Arial" w:cs="Arial"/>
        </w:rPr>
        <w:t xml:space="preserve">. Залъгвам се с надеждата, че недостатъкът може лека-полека да се превърне в предимство. Ще имам грижата да събирам само части от живот, макар и тези части да са бедни. Но нали са части все пак от цялото" Именно </w:t>
      </w:r>
      <w:r w:rsidRPr="00C00968">
        <w:rPr>
          <w:rFonts w:ascii="Arial" w:hAnsi="Arial" w:cs="Arial"/>
          <w:b/>
          <w:bCs/>
          <w:highlight w:val="green"/>
        </w:rPr>
        <w:t>фигурата на повествователя</w:t>
      </w:r>
      <w:r w:rsidRPr="00810C5F">
        <w:rPr>
          <w:rFonts w:ascii="Arial" w:hAnsi="Arial" w:cs="Arial"/>
        </w:rPr>
        <w:t xml:space="preserve">, който представя пред читателите </w:t>
      </w:r>
      <w:r w:rsidRPr="00C00968">
        <w:rPr>
          <w:rFonts w:ascii="Arial" w:hAnsi="Arial" w:cs="Arial"/>
          <w:highlight w:val="yellow"/>
        </w:rPr>
        <w:t xml:space="preserve">своите философски размисли, „бележките" си и спомените </w:t>
      </w:r>
      <w:r w:rsidR="00563483" w:rsidRPr="00C00968">
        <w:rPr>
          <w:rFonts w:ascii="Arial" w:hAnsi="Arial" w:cs="Arial"/>
          <w:highlight w:val="yellow"/>
        </w:rPr>
        <w:t>з</w:t>
      </w:r>
      <w:r w:rsidRPr="00C00968">
        <w:rPr>
          <w:rFonts w:ascii="Arial" w:hAnsi="Arial" w:cs="Arial"/>
          <w:highlight w:val="yellow"/>
        </w:rPr>
        <w:t>а преживяното</w:t>
      </w:r>
      <w:r w:rsidRPr="00810C5F">
        <w:rPr>
          <w:rFonts w:ascii="Arial" w:hAnsi="Arial" w:cs="Arial"/>
        </w:rPr>
        <w:t xml:space="preserve">, </w:t>
      </w:r>
      <w:r w:rsidRPr="00C00968">
        <w:rPr>
          <w:rFonts w:ascii="Arial" w:hAnsi="Arial" w:cs="Arial"/>
          <w:b/>
          <w:bCs/>
          <w:highlight w:val="green"/>
        </w:rPr>
        <w:t>осъществява връзката между отделните части на „Ноев ковчег"</w:t>
      </w:r>
      <w:r w:rsidRPr="00563483">
        <w:rPr>
          <w:rFonts w:ascii="Arial" w:hAnsi="Arial" w:cs="Arial"/>
          <w:b/>
          <w:bCs/>
        </w:rPr>
        <w:t>.</w:t>
      </w:r>
      <w:r w:rsidRPr="00810C5F">
        <w:rPr>
          <w:rFonts w:ascii="Arial" w:hAnsi="Arial" w:cs="Arial"/>
        </w:rPr>
        <w:t xml:space="preserve"> Във </w:t>
      </w:r>
      <w:r w:rsidRPr="00C00968">
        <w:rPr>
          <w:rFonts w:ascii="Arial" w:hAnsi="Arial" w:cs="Arial"/>
          <w:b/>
          <w:bCs/>
          <w:highlight w:val="yellow"/>
        </w:rPr>
        <w:t>встъпителния текст</w:t>
      </w:r>
      <w:r w:rsidRPr="00810C5F">
        <w:rPr>
          <w:rFonts w:ascii="Arial" w:hAnsi="Arial" w:cs="Arial"/>
        </w:rPr>
        <w:t xml:space="preserve"> - „Космическият удавник, или въведение към Ноевия ковчег" - той споделя </w:t>
      </w:r>
      <w:r w:rsidRPr="00FF34E4">
        <w:rPr>
          <w:rFonts w:ascii="Arial" w:hAnsi="Arial" w:cs="Arial"/>
          <w:b/>
          <w:bCs/>
          <w:highlight w:val="green"/>
        </w:rPr>
        <w:t xml:space="preserve">творческите си намерения, художествения замисъл да съхрани житейските си впечатления </w:t>
      </w:r>
      <w:r w:rsidR="00563483" w:rsidRPr="00FF34E4">
        <w:rPr>
          <w:rFonts w:ascii="Arial" w:hAnsi="Arial" w:cs="Arial"/>
          <w:b/>
          <w:bCs/>
          <w:highlight w:val="green"/>
        </w:rPr>
        <w:t>з</w:t>
      </w:r>
      <w:r w:rsidRPr="00FF34E4">
        <w:rPr>
          <w:rFonts w:ascii="Arial" w:hAnsi="Arial" w:cs="Arial"/>
          <w:b/>
          <w:bCs/>
          <w:highlight w:val="green"/>
        </w:rPr>
        <w:t xml:space="preserve">а „цялата мизерия и величественост на този въшкав живот" и като Ной да пренесе паметта </w:t>
      </w:r>
      <w:r w:rsidR="00563483" w:rsidRPr="00FF34E4">
        <w:rPr>
          <w:rFonts w:ascii="Arial" w:hAnsi="Arial" w:cs="Arial"/>
          <w:b/>
          <w:bCs/>
          <w:highlight w:val="green"/>
        </w:rPr>
        <w:t>з</w:t>
      </w:r>
      <w:r w:rsidRPr="00FF34E4">
        <w:rPr>
          <w:rFonts w:ascii="Arial" w:hAnsi="Arial" w:cs="Arial"/>
          <w:b/>
          <w:bCs/>
          <w:highlight w:val="green"/>
        </w:rPr>
        <w:t>а своето противоречиво време</w:t>
      </w:r>
      <w:r w:rsidRPr="00810C5F">
        <w:rPr>
          <w:rFonts w:ascii="Arial" w:hAnsi="Arial" w:cs="Arial"/>
        </w:rPr>
        <w:t xml:space="preserve">. В </w:t>
      </w:r>
      <w:r w:rsidRPr="00C00968">
        <w:rPr>
          <w:rFonts w:ascii="Arial" w:hAnsi="Arial" w:cs="Arial"/>
          <w:b/>
          <w:bCs/>
          <w:highlight w:val="yellow"/>
        </w:rPr>
        <w:t>заключителния текст</w:t>
      </w:r>
      <w:r w:rsidRPr="00810C5F">
        <w:rPr>
          <w:rFonts w:ascii="Arial" w:hAnsi="Arial" w:cs="Arial"/>
        </w:rPr>
        <w:t xml:space="preserve">, който може да се разгледа </w:t>
      </w:r>
      <w:r w:rsidRPr="00C00968">
        <w:rPr>
          <w:rFonts w:ascii="Arial" w:hAnsi="Arial" w:cs="Arial"/>
          <w:highlight w:val="green"/>
        </w:rPr>
        <w:t xml:space="preserve">като </w:t>
      </w:r>
      <w:r w:rsidRPr="00C00968">
        <w:rPr>
          <w:rFonts w:ascii="Arial" w:hAnsi="Arial" w:cs="Arial"/>
          <w:b/>
          <w:bCs/>
          <w:highlight w:val="green"/>
        </w:rPr>
        <w:t>епилог</w:t>
      </w:r>
      <w:r w:rsidRPr="00810C5F">
        <w:rPr>
          <w:rFonts w:ascii="Arial" w:hAnsi="Arial" w:cs="Arial"/>
        </w:rPr>
        <w:t xml:space="preserve">, е </w:t>
      </w:r>
      <w:r w:rsidRPr="00C00968">
        <w:rPr>
          <w:rFonts w:ascii="Arial" w:hAnsi="Arial" w:cs="Arial"/>
          <w:highlight w:val="green"/>
        </w:rPr>
        <w:t xml:space="preserve">затворена </w:t>
      </w:r>
      <w:r w:rsidRPr="00C00968">
        <w:rPr>
          <w:rFonts w:ascii="Arial" w:hAnsi="Arial" w:cs="Arial"/>
          <w:b/>
          <w:bCs/>
          <w:highlight w:val="green"/>
        </w:rPr>
        <w:t>композиционната рамка</w:t>
      </w:r>
      <w:r w:rsidRPr="00C00968">
        <w:rPr>
          <w:rFonts w:ascii="Arial" w:hAnsi="Arial" w:cs="Arial"/>
          <w:highlight w:val="green"/>
        </w:rPr>
        <w:t xml:space="preserve"> на произведението</w:t>
      </w:r>
      <w:r w:rsidRPr="00810C5F">
        <w:rPr>
          <w:rFonts w:ascii="Arial" w:hAnsi="Arial" w:cs="Arial"/>
        </w:rPr>
        <w:t xml:space="preserve"> с </w:t>
      </w:r>
      <w:r w:rsidRPr="00C00968">
        <w:rPr>
          <w:rFonts w:ascii="Arial" w:hAnsi="Arial" w:cs="Arial"/>
          <w:highlight w:val="yellow"/>
        </w:rPr>
        <w:lastRenderedPageBreak/>
        <w:t xml:space="preserve">връщането към темата </w:t>
      </w:r>
      <w:r w:rsidR="00563483" w:rsidRPr="00C00968">
        <w:rPr>
          <w:rFonts w:ascii="Arial" w:hAnsi="Arial" w:cs="Arial"/>
          <w:highlight w:val="yellow"/>
        </w:rPr>
        <w:t>з</w:t>
      </w:r>
      <w:r w:rsidRPr="00C00968">
        <w:rPr>
          <w:rFonts w:ascii="Arial" w:hAnsi="Arial" w:cs="Arial"/>
          <w:highlight w:val="yellow"/>
        </w:rPr>
        <w:t>а тъжното съществуване, изпълнено със страдание и самота: „Бедният мой въшкав животец</w:t>
      </w:r>
      <w:r w:rsidR="00563483" w:rsidRPr="00C00968">
        <w:rPr>
          <w:rFonts w:ascii="Arial" w:hAnsi="Arial" w:cs="Arial"/>
          <w:highlight w:val="yellow"/>
        </w:rPr>
        <w:t>!</w:t>
      </w:r>
      <w:r w:rsidRPr="00C00968">
        <w:rPr>
          <w:rFonts w:ascii="Arial" w:hAnsi="Arial" w:cs="Arial"/>
          <w:highlight w:val="yellow"/>
        </w:rPr>
        <w:t xml:space="preserve"> Дожаля ми </w:t>
      </w:r>
      <w:r w:rsidR="00563483" w:rsidRPr="00C00968">
        <w:rPr>
          <w:rFonts w:ascii="Arial" w:hAnsi="Arial" w:cs="Arial"/>
          <w:highlight w:val="yellow"/>
        </w:rPr>
        <w:t>з</w:t>
      </w:r>
      <w:r w:rsidRPr="00C00968">
        <w:rPr>
          <w:rFonts w:ascii="Arial" w:hAnsi="Arial" w:cs="Arial"/>
          <w:highlight w:val="yellow"/>
        </w:rPr>
        <w:t>а него и се разплаках"</w:t>
      </w:r>
      <w:r w:rsidRPr="00810C5F">
        <w:rPr>
          <w:rFonts w:ascii="Arial" w:hAnsi="Arial" w:cs="Arial"/>
        </w:rPr>
        <w:t>.</w:t>
      </w:r>
    </w:p>
    <w:p w14:paraId="1F31AEB5" w14:textId="77777777" w:rsidR="00810C5F" w:rsidRPr="00563483" w:rsidRDefault="00810C5F" w:rsidP="00810C5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63483">
        <w:rPr>
          <w:rFonts w:ascii="Arial" w:hAnsi="Arial" w:cs="Arial"/>
          <w:b/>
          <w:bCs/>
          <w:sz w:val="28"/>
          <w:szCs w:val="28"/>
        </w:rPr>
        <w:t>■ Миналото и паметта в романа „Ноев ковчег".</w:t>
      </w:r>
    </w:p>
    <w:p w14:paraId="500814C5" w14:textId="77777777" w:rsidR="00810C5F" w:rsidRPr="00563483" w:rsidRDefault="00810C5F" w:rsidP="00810C5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63483">
        <w:rPr>
          <w:rFonts w:ascii="Arial" w:hAnsi="Arial" w:cs="Arial"/>
          <w:b/>
          <w:bCs/>
          <w:sz w:val="24"/>
          <w:szCs w:val="24"/>
        </w:rPr>
        <w:t>Норми и ценности, проблеми и конфликти</w:t>
      </w:r>
    </w:p>
    <w:p w14:paraId="7B550E5B" w14:textId="28081432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Творбата </w:t>
      </w:r>
      <w:r w:rsidRPr="00C00968">
        <w:rPr>
          <w:rFonts w:ascii="Arial" w:hAnsi="Arial" w:cs="Arial"/>
          <w:highlight w:val="yellow"/>
        </w:rPr>
        <w:t xml:space="preserve">започва необичайно, с шокиращо признание на повествователя </w:t>
      </w:r>
      <w:r w:rsidR="00563483" w:rsidRPr="00C00968">
        <w:rPr>
          <w:rFonts w:ascii="Arial" w:hAnsi="Arial" w:cs="Arial"/>
          <w:highlight w:val="yellow"/>
        </w:rPr>
        <w:t>з</w:t>
      </w:r>
      <w:r w:rsidRPr="00C00968">
        <w:rPr>
          <w:rFonts w:ascii="Arial" w:hAnsi="Arial" w:cs="Arial"/>
          <w:highlight w:val="yellow"/>
        </w:rPr>
        <w:t>а натрапчив спомен</w:t>
      </w:r>
      <w:r w:rsidRPr="00810C5F">
        <w:rPr>
          <w:rFonts w:ascii="Arial" w:hAnsi="Arial" w:cs="Arial"/>
        </w:rPr>
        <w:t xml:space="preserve">, от който не може да се отърси: „Трупът на един удавник ме измъчва непрекъснато. Когато е с гръб към мен, виждам върху плещите му страшни рани". </w:t>
      </w:r>
      <w:r w:rsidRPr="00C00968">
        <w:rPr>
          <w:rFonts w:ascii="Arial" w:hAnsi="Arial" w:cs="Arial"/>
          <w:highlight w:val="yellow"/>
        </w:rPr>
        <w:t>Мистичният образ на „космическия удавник"</w:t>
      </w:r>
      <w:r w:rsidRPr="00810C5F">
        <w:rPr>
          <w:rFonts w:ascii="Arial" w:hAnsi="Arial" w:cs="Arial"/>
        </w:rPr>
        <w:t xml:space="preserve"> е свързан с </w:t>
      </w:r>
      <w:r w:rsidRPr="00C00968">
        <w:rPr>
          <w:rFonts w:ascii="Arial" w:hAnsi="Arial" w:cs="Arial"/>
          <w:highlight w:val="yellow"/>
        </w:rPr>
        <w:t>тайнственото, загадъчното, иреалното и придобива измеренията на кошмарно видение, халюцинация</w:t>
      </w:r>
      <w:r w:rsidRPr="00810C5F">
        <w:rPr>
          <w:rFonts w:ascii="Arial" w:hAnsi="Arial" w:cs="Arial"/>
        </w:rPr>
        <w:t xml:space="preserve">. Погледът на разказвача </w:t>
      </w:r>
      <w:r w:rsidRPr="00C00968">
        <w:rPr>
          <w:rFonts w:ascii="Arial" w:hAnsi="Arial" w:cs="Arial"/>
          <w:highlight w:val="yellow"/>
        </w:rPr>
        <w:t>е насочен назад във времето</w:t>
      </w:r>
      <w:r w:rsidRPr="00810C5F">
        <w:rPr>
          <w:rFonts w:ascii="Arial" w:hAnsi="Arial" w:cs="Arial"/>
        </w:rPr>
        <w:t xml:space="preserve"> към </w:t>
      </w:r>
      <w:r w:rsidRPr="00C00968">
        <w:rPr>
          <w:rFonts w:ascii="Arial" w:hAnsi="Arial" w:cs="Arial"/>
          <w:highlight w:val="yellow"/>
        </w:rPr>
        <w:t>странната „среща" с удавника</w:t>
      </w:r>
      <w:r w:rsidRPr="00810C5F">
        <w:rPr>
          <w:rFonts w:ascii="Arial" w:hAnsi="Arial" w:cs="Arial"/>
        </w:rPr>
        <w:t xml:space="preserve">, </w:t>
      </w:r>
      <w:r w:rsidRPr="00C00968">
        <w:rPr>
          <w:rFonts w:ascii="Arial" w:hAnsi="Arial" w:cs="Arial"/>
          <w:highlight w:val="yellow"/>
        </w:rPr>
        <w:t>носен от придошлия порой край софийското село Мусачево</w:t>
      </w:r>
      <w:r w:rsidRPr="00810C5F">
        <w:rPr>
          <w:rFonts w:ascii="Arial" w:hAnsi="Arial" w:cs="Arial"/>
        </w:rPr>
        <w:t xml:space="preserve">. Специфично </w:t>
      </w:r>
      <w:r w:rsidR="00563483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 xml:space="preserve">а художествения подход на Радичков е </w:t>
      </w:r>
      <w:r w:rsidRPr="00C00968">
        <w:rPr>
          <w:rFonts w:ascii="Arial" w:hAnsi="Arial" w:cs="Arial"/>
          <w:highlight w:val="yellow"/>
        </w:rPr>
        <w:t xml:space="preserve">да </w:t>
      </w:r>
      <w:r w:rsidRPr="00C00968">
        <w:rPr>
          <w:rFonts w:ascii="Arial" w:hAnsi="Arial" w:cs="Arial"/>
          <w:b/>
          <w:bCs/>
          <w:highlight w:val="yellow"/>
        </w:rPr>
        <w:t>заличава границата между действително преживяното и невероятното</w:t>
      </w:r>
      <w:r w:rsidRPr="00810C5F">
        <w:rPr>
          <w:rFonts w:ascii="Arial" w:hAnsi="Arial" w:cs="Arial"/>
        </w:rPr>
        <w:t xml:space="preserve"> и да създава </w:t>
      </w:r>
      <w:r w:rsidRPr="00C00968">
        <w:rPr>
          <w:rFonts w:ascii="Arial" w:hAnsi="Arial" w:cs="Arial"/>
          <w:highlight w:val="yellow"/>
        </w:rPr>
        <w:t xml:space="preserve">впечатлението </w:t>
      </w:r>
      <w:r w:rsidR="00563483" w:rsidRPr="00C00968">
        <w:rPr>
          <w:rFonts w:ascii="Arial" w:hAnsi="Arial" w:cs="Arial"/>
          <w:highlight w:val="yellow"/>
        </w:rPr>
        <w:t>з</w:t>
      </w:r>
      <w:r w:rsidRPr="00C00968">
        <w:rPr>
          <w:rFonts w:ascii="Arial" w:hAnsi="Arial" w:cs="Arial"/>
          <w:highlight w:val="yellow"/>
        </w:rPr>
        <w:t xml:space="preserve">а </w:t>
      </w:r>
      <w:r w:rsidRPr="00C00968">
        <w:rPr>
          <w:rFonts w:ascii="Arial" w:hAnsi="Arial" w:cs="Arial"/>
          <w:b/>
          <w:bCs/>
          <w:highlight w:val="yellow"/>
        </w:rPr>
        <w:t>правдоподобност, достоверност на нещо измислено</w:t>
      </w:r>
      <w:r w:rsidRPr="00810C5F">
        <w:rPr>
          <w:rFonts w:ascii="Arial" w:hAnsi="Arial" w:cs="Arial"/>
        </w:rPr>
        <w:t xml:space="preserve">, сътворено от въображението. </w:t>
      </w:r>
      <w:r w:rsidRPr="00C00968">
        <w:rPr>
          <w:rFonts w:ascii="Arial" w:hAnsi="Arial" w:cs="Arial"/>
          <w:highlight w:val="yellow"/>
        </w:rPr>
        <w:t xml:space="preserve">Свидетелство </w:t>
      </w:r>
      <w:r w:rsidR="00563483" w:rsidRPr="00C00968">
        <w:rPr>
          <w:rFonts w:ascii="Arial" w:hAnsi="Arial" w:cs="Arial"/>
          <w:highlight w:val="yellow"/>
        </w:rPr>
        <w:t>з</w:t>
      </w:r>
      <w:r w:rsidRPr="00C00968">
        <w:rPr>
          <w:rFonts w:ascii="Arial" w:hAnsi="Arial" w:cs="Arial"/>
          <w:highlight w:val="yellow"/>
        </w:rPr>
        <w:t>а условността на описаната драматична ситуа</w:t>
      </w:r>
      <w:r w:rsidR="00563483" w:rsidRPr="00C00968">
        <w:rPr>
          <w:rFonts w:ascii="Arial" w:hAnsi="Arial" w:cs="Arial"/>
          <w:highlight w:val="yellow"/>
        </w:rPr>
        <w:t>ц</w:t>
      </w:r>
      <w:r w:rsidRPr="00C00968">
        <w:rPr>
          <w:rFonts w:ascii="Arial" w:hAnsi="Arial" w:cs="Arial"/>
          <w:highlight w:val="yellow"/>
        </w:rPr>
        <w:t>ия</w:t>
      </w:r>
      <w:r w:rsidRPr="00810C5F">
        <w:rPr>
          <w:rFonts w:ascii="Arial" w:hAnsi="Arial" w:cs="Arial"/>
        </w:rPr>
        <w:t xml:space="preserve"> е необикновеното </w:t>
      </w:r>
      <w:r w:rsidRPr="00C00968">
        <w:rPr>
          <w:rFonts w:ascii="Arial" w:hAnsi="Arial" w:cs="Arial"/>
          <w:highlight w:val="yellow"/>
        </w:rPr>
        <w:t>усещане на повествователя</w:t>
      </w:r>
      <w:r w:rsidRPr="00810C5F">
        <w:rPr>
          <w:rFonts w:ascii="Arial" w:hAnsi="Arial" w:cs="Arial"/>
        </w:rPr>
        <w:t xml:space="preserve">, че </w:t>
      </w:r>
      <w:r w:rsidRPr="00C00968">
        <w:rPr>
          <w:rFonts w:ascii="Arial" w:hAnsi="Arial" w:cs="Arial"/>
          <w:highlight w:val="yellow"/>
        </w:rPr>
        <w:t>сякаш се е пренесъл в началото на митологичното време</w:t>
      </w:r>
      <w:r w:rsidRPr="00810C5F">
        <w:rPr>
          <w:rFonts w:ascii="Arial" w:hAnsi="Arial" w:cs="Arial"/>
        </w:rPr>
        <w:t xml:space="preserve"> - „в </w:t>
      </w:r>
      <w:proofErr w:type="spellStart"/>
      <w:r w:rsidRPr="00810C5F">
        <w:rPr>
          <w:rFonts w:ascii="Arial" w:hAnsi="Arial" w:cs="Arial"/>
        </w:rPr>
        <w:t>утробието</w:t>
      </w:r>
      <w:proofErr w:type="spellEnd"/>
      <w:r w:rsidRPr="00810C5F">
        <w:rPr>
          <w:rFonts w:ascii="Arial" w:hAnsi="Arial" w:cs="Arial"/>
        </w:rPr>
        <w:t xml:space="preserve"> на световния потоп".</w:t>
      </w:r>
    </w:p>
    <w:p w14:paraId="0914C0FB" w14:textId="37E20A8B" w:rsidR="00810C5F" w:rsidRPr="00810C5F" w:rsidRDefault="00810C5F" w:rsidP="00810C5F">
      <w:pPr>
        <w:jc w:val="both"/>
        <w:rPr>
          <w:rFonts w:ascii="Arial" w:hAnsi="Arial" w:cs="Arial"/>
        </w:rPr>
      </w:pPr>
      <w:r w:rsidRPr="00C00968">
        <w:rPr>
          <w:rFonts w:ascii="Arial" w:hAnsi="Arial" w:cs="Arial"/>
          <w:b/>
          <w:bCs/>
          <w:highlight w:val="yellow"/>
        </w:rPr>
        <w:t>Пътуването от настоящето към миналото</w:t>
      </w:r>
      <w:r w:rsidRPr="00810C5F">
        <w:rPr>
          <w:rFonts w:ascii="Arial" w:hAnsi="Arial" w:cs="Arial"/>
        </w:rPr>
        <w:t xml:space="preserve"> е породено от </w:t>
      </w:r>
      <w:r w:rsidRPr="00C00968">
        <w:rPr>
          <w:rFonts w:ascii="Arial" w:hAnsi="Arial" w:cs="Arial"/>
          <w:highlight w:val="yellow"/>
        </w:rPr>
        <w:t>желанието да се преосмисли изминатият път</w:t>
      </w:r>
      <w:r w:rsidRPr="00810C5F">
        <w:rPr>
          <w:rFonts w:ascii="Arial" w:hAnsi="Arial" w:cs="Arial"/>
        </w:rPr>
        <w:t xml:space="preserve"> и да се </w:t>
      </w:r>
      <w:r w:rsidRPr="00C00968">
        <w:rPr>
          <w:rFonts w:ascii="Arial" w:hAnsi="Arial" w:cs="Arial"/>
          <w:highlight w:val="yellow"/>
        </w:rPr>
        <w:t xml:space="preserve">извлекат важни истини </w:t>
      </w:r>
      <w:r w:rsidR="008C56F6" w:rsidRPr="00C00968">
        <w:rPr>
          <w:rFonts w:ascii="Arial" w:hAnsi="Arial" w:cs="Arial"/>
          <w:highlight w:val="yellow"/>
        </w:rPr>
        <w:t>з</w:t>
      </w:r>
      <w:r w:rsidRPr="00C00968">
        <w:rPr>
          <w:rFonts w:ascii="Arial" w:hAnsi="Arial" w:cs="Arial"/>
          <w:highlight w:val="yellow"/>
        </w:rPr>
        <w:t>а човешкото съществуване</w:t>
      </w:r>
      <w:r w:rsidRPr="00810C5F">
        <w:rPr>
          <w:rFonts w:ascii="Arial" w:hAnsi="Arial" w:cs="Arial"/>
        </w:rPr>
        <w:t xml:space="preserve">. Според Радичковата </w:t>
      </w:r>
      <w:r w:rsidRPr="00FF34E4">
        <w:rPr>
          <w:rFonts w:ascii="Arial" w:hAnsi="Arial" w:cs="Arial"/>
          <w:highlight w:val="green"/>
        </w:rPr>
        <w:t xml:space="preserve">концепция </w:t>
      </w:r>
      <w:r w:rsidR="008C56F6" w:rsidRPr="00FF34E4">
        <w:rPr>
          <w:rFonts w:ascii="Arial" w:hAnsi="Arial" w:cs="Arial"/>
          <w:highlight w:val="green"/>
        </w:rPr>
        <w:t>з</w:t>
      </w:r>
      <w:r w:rsidRPr="00FF34E4">
        <w:rPr>
          <w:rFonts w:ascii="Arial" w:hAnsi="Arial" w:cs="Arial"/>
          <w:highlight w:val="green"/>
        </w:rPr>
        <w:t>а миналото то непрекъснато преминава през съзнанието и душата на личността и оставя незаличими следи, утаява се на „дъното на паметта".</w:t>
      </w:r>
      <w:r w:rsidRPr="00810C5F">
        <w:rPr>
          <w:rFonts w:ascii="Arial" w:hAnsi="Arial" w:cs="Arial"/>
        </w:rPr>
        <w:t xml:space="preserve"> Стремежът на човека да опише </w:t>
      </w:r>
      <w:r w:rsidRPr="00FF34E4">
        <w:rPr>
          <w:rFonts w:ascii="Arial" w:hAnsi="Arial" w:cs="Arial"/>
          <w:highlight w:val="green"/>
        </w:rPr>
        <w:t xml:space="preserve">фрагменти от своето битие - „трохите на живота", - е израз на желанието му да възкреси отминалите мигове и да направи опит </w:t>
      </w:r>
      <w:r w:rsidR="008C56F6" w:rsidRPr="00FF34E4">
        <w:rPr>
          <w:rFonts w:ascii="Arial" w:hAnsi="Arial" w:cs="Arial"/>
          <w:highlight w:val="green"/>
        </w:rPr>
        <w:t>з</w:t>
      </w:r>
      <w:r w:rsidRPr="00FF34E4">
        <w:rPr>
          <w:rFonts w:ascii="Arial" w:hAnsi="Arial" w:cs="Arial"/>
          <w:highlight w:val="green"/>
        </w:rPr>
        <w:t xml:space="preserve">а противопоставяне на смъртта и забравата, </w:t>
      </w:r>
      <w:r w:rsidR="008C56F6" w:rsidRPr="00FF34E4">
        <w:rPr>
          <w:rFonts w:ascii="Arial" w:hAnsi="Arial" w:cs="Arial"/>
          <w:highlight w:val="green"/>
        </w:rPr>
        <w:t>з</w:t>
      </w:r>
      <w:r w:rsidRPr="00FF34E4">
        <w:rPr>
          <w:rFonts w:ascii="Arial" w:hAnsi="Arial" w:cs="Arial"/>
          <w:highlight w:val="green"/>
        </w:rPr>
        <w:t>а тяхното превъзмогване.</w:t>
      </w:r>
    </w:p>
    <w:p w14:paraId="2A37D3F6" w14:textId="3812278C" w:rsidR="00810C5F" w:rsidRPr="00E72FD5" w:rsidRDefault="00810C5F" w:rsidP="00810C5F">
      <w:pPr>
        <w:jc w:val="both"/>
        <w:rPr>
          <w:rFonts w:ascii="Arial" w:hAnsi="Arial" w:cs="Arial"/>
          <w:b/>
          <w:bCs/>
        </w:rPr>
      </w:pPr>
      <w:r w:rsidRPr="00810C5F">
        <w:rPr>
          <w:rFonts w:ascii="Arial" w:hAnsi="Arial" w:cs="Arial"/>
        </w:rPr>
        <w:t xml:space="preserve">Неочакваната аналогия на разказвача с Ной - „Нали уж все Ноеви ковчези ковях и правих!" - разкрива </w:t>
      </w:r>
      <w:r w:rsidRPr="00E72FD5">
        <w:rPr>
          <w:rFonts w:ascii="Arial" w:hAnsi="Arial" w:cs="Arial"/>
          <w:b/>
          <w:bCs/>
          <w:highlight w:val="green"/>
        </w:rPr>
        <w:t xml:space="preserve">специфична жанрова особеност на текста </w:t>
      </w:r>
      <w:r w:rsidR="00C00968" w:rsidRPr="00E72FD5">
        <w:rPr>
          <w:rFonts w:ascii="Arial" w:hAnsi="Arial" w:cs="Arial"/>
          <w:b/>
          <w:bCs/>
          <w:highlight w:val="green"/>
        </w:rPr>
        <w:t>–</w:t>
      </w:r>
      <w:r w:rsidRPr="00E72FD5">
        <w:rPr>
          <w:rFonts w:ascii="Arial" w:hAnsi="Arial" w:cs="Arial"/>
          <w:b/>
          <w:bCs/>
          <w:highlight w:val="green"/>
        </w:rPr>
        <w:t xml:space="preserve"> алюзиите</w:t>
      </w:r>
      <w:r w:rsidR="00C00968" w:rsidRPr="00E72FD5">
        <w:rPr>
          <w:rFonts w:ascii="Arial" w:hAnsi="Arial" w:cs="Arial"/>
          <w:b/>
          <w:bCs/>
          <w:highlight w:val="green"/>
        </w:rPr>
        <w:t xml:space="preserve"> (намеците)</w:t>
      </w:r>
      <w:r w:rsidRPr="00E72FD5">
        <w:rPr>
          <w:rFonts w:ascii="Arial" w:hAnsi="Arial" w:cs="Arial"/>
          <w:b/>
          <w:bCs/>
          <w:highlight w:val="green"/>
        </w:rPr>
        <w:t>, изненадващите връзки между образите.</w:t>
      </w:r>
      <w:r w:rsidRPr="00810C5F">
        <w:rPr>
          <w:rFonts w:ascii="Arial" w:hAnsi="Arial" w:cs="Arial"/>
        </w:rPr>
        <w:t xml:space="preserve"> Сравнявайки себе си с библейския Ной, </w:t>
      </w:r>
      <w:r w:rsidRPr="00E72FD5">
        <w:rPr>
          <w:rFonts w:ascii="Arial" w:hAnsi="Arial" w:cs="Arial"/>
          <w:highlight w:val="yellow"/>
        </w:rPr>
        <w:t xml:space="preserve">повествователят не се възприема като спасител на човешкия род, който </w:t>
      </w:r>
      <w:r w:rsidR="008C56F6" w:rsidRPr="00E72FD5">
        <w:rPr>
          <w:rFonts w:ascii="Arial" w:hAnsi="Arial" w:cs="Arial"/>
          <w:highlight w:val="yellow"/>
        </w:rPr>
        <w:t>щ</w:t>
      </w:r>
      <w:r w:rsidRPr="00E72FD5">
        <w:rPr>
          <w:rFonts w:ascii="Arial" w:hAnsi="Arial" w:cs="Arial"/>
          <w:highlight w:val="yellow"/>
        </w:rPr>
        <w:t>е го преведе през изпитанията, не се отъждествява с богоизбрана фигур</w:t>
      </w:r>
      <w:r w:rsidRPr="00810C5F">
        <w:rPr>
          <w:rFonts w:ascii="Arial" w:hAnsi="Arial" w:cs="Arial"/>
        </w:rPr>
        <w:t xml:space="preserve">а, чиято отговорност е да опази живота на Земята. </w:t>
      </w:r>
      <w:r w:rsidRPr="00FF34E4">
        <w:rPr>
          <w:rFonts w:ascii="Arial" w:hAnsi="Arial" w:cs="Arial"/>
          <w:highlight w:val="green"/>
        </w:rPr>
        <w:t xml:space="preserve">Неговата задача е </w:t>
      </w:r>
      <w:r w:rsidRPr="00FF34E4">
        <w:rPr>
          <w:rFonts w:ascii="Arial" w:hAnsi="Arial" w:cs="Arial"/>
          <w:b/>
          <w:bCs/>
          <w:highlight w:val="green"/>
        </w:rPr>
        <w:t>чрез писаното слово да достигнат до читателите „от</w:t>
      </w:r>
      <w:r w:rsidR="008C56F6" w:rsidRPr="00FF34E4">
        <w:rPr>
          <w:rFonts w:ascii="Arial" w:hAnsi="Arial" w:cs="Arial"/>
          <w:b/>
          <w:bCs/>
          <w:highlight w:val="green"/>
        </w:rPr>
        <w:t>п</w:t>
      </w:r>
      <w:r w:rsidRPr="00FF34E4">
        <w:rPr>
          <w:rFonts w:ascii="Arial" w:hAnsi="Arial" w:cs="Arial"/>
          <w:b/>
          <w:bCs/>
          <w:highlight w:val="green"/>
        </w:rPr>
        <w:t>ечатъци от паметта"</w:t>
      </w:r>
      <w:r w:rsidRPr="00FF34E4">
        <w:rPr>
          <w:rFonts w:ascii="Arial" w:hAnsi="Arial" w:cs="Arial"/>
          <w:highlight w:val="green"/>
        </w:rPr>
        <w:t xml:space="preserve"> - </w:t>
      </w:r>
      <w:r w:rsidR="008C56F6" w:rsidRPr="00FF34E4">
        <w:rPr>
          <w:rFonts w:ascii="Arial" w:hAnsi="Arial" w:cs="Arial"/>
          <w:b/>
          <w:bCs/>
          <w:highlight w:val="green"/>
        </w:rPr>
        <w:t>з</w:t>
      </w:r>
      <w:r w:rsidRPr="00FF34E4">
        <w:rPr>
          <w:rFonts w:ascii="Arial" w:hAnsi="Arial" w:cs="Arial"/>
          <w:b/>
          <w:bCs/>
          <w:highlight w:val="green"/>
        </w:rPr>
        <w:t xml:space="preserve">а редките проявления на възвишеното и </w:t>
      </w:r>
      <w:r w:rsidR="008C56F6" w:rsidRPr="00FF34E4">
        <w:rPr>
          <w:rFonts w:ascii="Arial" w:hAnsi="Arial" w:cs="Arial"/>
          <w:b/>
          <w:bCs/>
          <w:highlight w:val="green"/>
        </w:rPr>
        <w:t>з</w:t>
      </w:r>
      <w:r w:rsidRPr="00FF34E4">
        <w:rPr>
          <w:rFonts w:ascii="Arial" w:hAnsi="Arial" w:cs="Arial"/>
          <w:b/>
          <w:bCs/>
          <w:highlight w:val="green"/>
        </w:rPr>
        <w:t>а многобройните моменти на страдание и самота.</w:t>
      </w:r>
    </w:p>
    <w:p w14:paraId="3ACB4ABA" w14:textId="2C89C00E" w:rsidR="00810C5F" w:rsidRPr="00810C5F" w:rsidRDefault="00810C5F" w:rsidP="00810C5F">
      <w:pPr>
        <w:jc w:val="both"/>
        <w:rPr>
          <w:rFonts w:ascii="Arial" w:hAnsi="Arial" w:cs="Arial"/>
        </w:rPr>
      </w:pPr>
      <w:r w:rsidRPr="00E72FD5">
        <w:rPr>
          <w:rFonts w:ascii="Arial" w:hAnsi="Arial" w:cs="Arial"/>
          <w:b/>
          <w:bCs/>
          <w:highlight w:val="green"/>
        </w:rPr>
        <w:t>Художествените образи</w:t>
      </w:r>
      <w:r w:rsidRPr="00810C5F">
        <w:rPr>
          <w:rFonts w:ascii="Arial" w:hAnsi="Arial" w:cs="Arial"/>
        </w:rPr>
        <w:t xml:space="preserve"> в произведението - от „боледуващия" свят на хората и от пространството на животните - </w:t>
      </w:r>
      <w:r w:rsidRPr="00E72FD5">
        <w:rPr>
          <w:rFonts w:ascii="Arial" w:hAnsi="Arial" w:cs="Arial"/>
          <w:highlight w:val="green"/>
        </w:rPr>
        <w:t xml:space="preserve">имат </w:t>
      </w:r>
      <w:r w:rsidRPr="00E72FD5">
        <w:rPr>
          <w:rFonts w:ascii="Arial" w:hAnsi="Arial" w:cs="Arial"/>
          <w:b/>
          <w:bCs/>
          <w:highlight w:val="green"/>
        </w:rPr>
        <w:t xml:space="preserve">алегоричен, </w:t>
      </w:r>
      <w:proofErr w:type="spellStart"/>
      <w:r w:rsidRPr="00E72FD5">
        <w:rPr>
          <w:rFonts w:ascii="Arial" w:hAnsi="Arial" w:cs="Arial"/>
          <w:b/>
          <w:bCs/>
          <w:highlight w:val="green"/>
        </w:rPr>
        <w:t>притчов</w:t>
      </w:r>
      <w:proofErr w:type="spellEnd"/>
      <w:r w:rsidRPr="00E72FD5">
        <w:rPr>
          <w:rFonts w:ascii="Arial" w:hAnsi="Arial" w:cs="Arial"/>
          <w:b/>
          <w:bCs/>
          <w:highlight w:val="green"/>
        </w:rPr>
        <w:t xml:space="preserve"> смисъл</w:t>
      </w:r>
      <w:r w:rsidRPr="00810C5F">
        <w:rPr>
          <w:rFonts w:ascii="Arial" w:hAnsi="Arial" w:cs="Arial"/>
        </w:rPr>
        <w:t xml:space="preserve"> и загатват </w:t>
      </w:r>
      <w:r w:rsidR="008C56F6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 xml:space="preserve">а </w:t>
      </w:r>
      <w:r w:rsidRPr="00E72FD5">
        <w:rPr>
          <w:rFonts w:ascii="Arial" w:hAnsi="Arial" w:cs="Arial"/>
          <w:highlight w:val="yellow"/>
        </w:rPr>
        <w:t>закодираните в тях идейни послания</w:t>
      </w:r>
      <w:r w:rsidRPr="00810C5F">
        <w:rPr>
          <w:rFonts w:ascii="Arial" w:hAnsi="Arial" w:cs="Arial"/>
        </w:rPr>
        <w:t xml:space="preserve">. </w:t>
      </w:r>
      <w:r w:rsidRPr="00E72FD5">
        <w:rPr>
          <w:rFonts w:ascii="Arial" w:hAnsi="Arial" w:cs="Arial"/>
          <w:highlight w:val="yellow"/>
        </w:rPr>
        <w:t>Всеки от персонажите</w:t>
      </w:r>
      <w:r w:rsidRPr="00810C5F">
        <w:rPr>
          <w:rFonts w:ascii="Arial" w:hAnsi="Arial" w:cs="Arial"/>
        </w:rPr>
        <w:t xml:space="preserve"> е </w:t>
      </w:r>
      <w:r w:rsidRPr="00E72FD5">
        <w:rPr>
          <w:rFonts w:ascii="Arial" w:hAnsi="Arial" w:cs="Arial"/>
          <w:highlight w:val="yellow"/>
          <w:u w:val="single"/>
        </w:rPr>
        <w:t>част от миналото</w:t>
      </w:r>
      <w:r w:rsidRPr="00810C5F">
        <w:rPr>
          <w:rFonts w:ascii="Arial" w:hAnsi="Arial" w:cs="Arial"/>
        </w:rPr>
        <w:t xml:space="preserve">, свързан е с определен миг от потока на времето, но </w:t>
      </w:r>
      <w:r w:rsidRPr="00E72FD5">
        <w:rPr>
          <w:rFonts w:ascii="Arial" w:hAnsi="Arial" w:cs="Arial"/>
          <w:highlight w:val="yellow"/>
          <w:u w:val="single"/>
        </w:rPr>
        <w:t>присъства и в настоящето на повествователя като болезнен, потискащ спомен</w:t>
      </w:r>
      <w:r w:rsidRPr="00810C5F">
        <w:rPr>
          <w:rFonts w:ascii="Arial" w:hAnsi="Arial" w:cs="Arial"/>
        </w:rPr>
        <w:t xml:space="preserve">. </w:t>
      </w:r>
      <w:r w:rsidRPr="00E72FD5">
        <w:rPr>
          <w:rFonts w:ascii="Arial" w:hAnsi="Arial" w:cs="Arial"/>
          <w:highlight w:val="yellow"/>
        </w:rPr>
        <w:t>„Космическият удавник" е оприличен на Икар, на когото „са се откъснали крилете при падането".</w:t>
      </w:r>
      <w:r w:rsidRPr="00810C5F">
        <w:rPr>
          <w:rFonts w:ascii="Arial" w:hAnsi="Arial" w:cs="Arial"/>
        </w:rPr>
        <w:t xml:space="preserve"> Повествователят </w:t>
      </w:r>
      <w:r w:rsidRPr="00E72FD5">
        <w:rPr>
          <w:rFonts w:ascii="Arial" w:hAnsi="Arial" w:cs="Arial"/>
          <w:highlight w:val="yellow"/>
        </w:rPr>
        <w:t xml:space="preserve">преплита библейската история </w:t>
      </w:r>
      <w:r w:rsidR="008C56F6" w:rsidRPr="00E72FD5">
        <w:rPr>
          <w:rFonts w:ascii="Arial" w:hAnsi="Arial" w:cs="Arial"/>
          <w:highlight w:val="yellow"/>
        </w:rPr>
        <w:t>з</w:t>
      </w:r>
      <w:r w:rsidRPr="00E72FD5">
        <w:rPr>
          <w:rFonts w:ascii="Arial" w:hAnsi="Arial" w:cs="Arial"/>
          <w:highlight w:val="yellow"/>
        </w:rPr>
        <w:t xml:space="preserve">а потопа със старогръцкия мит </w:t>
      </w:r>
      <w:r w:rsidR="008C56F6" w:rsidRPr="00E72FD5">
        <w:rPr>
          <w:rFonts w:ascii="Arial" w:hAnsi="Arial" w:cs="Arial"/>
          <w:highlight w:val="yellow"/>
        </w:rPr>
        <w:t>з</w:t>
      </w:r>
      <w:r w:rsidRPr="00E72FD5">
        <w:rPr>
          <w:rFonts w:ascii="Arial" w:hAnsi="Arial" w:cs="Arial"/>
          <w:highlight w:val="yellow"/>
        </w:rPr>
        <w:t>а сина на прочутия строител Дедал</w:t>
      </w:r>
      <w:r w:rsidRPr="00810C5F">
        <w:rPr>
          <w:rFonts w:ascii="Arial" w:hAnsi="Arial" w:cs="Arial"/>
        </w:rPr>
        <w:t xml:space="preserve">, съчетава мотиви с древен произход и </w:t>
      </w:r>
      <w:r w:rsidRPr="00E72FD5">
        <w:rPr>
          <w:rFonts w:ascii="Arial" w:hAnsi="Arial" w:cs="Arial"/>
          <w:highlight w:val="yellow"/>
        </w:rPr>
        <w:t xml:space="preserve">създава </w:t>
      </w:r>
      <w:r w:rsidRPr="00E72FD5">
        <w:rPr>
          <w:rFonts w:ascii="Arial" w:hAnsi="Arial" w:cs="Arial"/>
          <w:b/>
          <w:bCs/>
          <w:highlight w:val="yellow"/>
        </w:rPr>
        <w:t>свой митологичен модел</w:t>
      </w:r>
      <w:r w:rsidRPr="00E72FD5">
        <w:rPr>
          <w:rFonts w:ascii="Arial" w:hAnsi="Arial" w:cs="Arial"/>
          <w:highlight w:val="yellow"/>
        </w:rPr>
        <w:t xml:space="preserve"> на човешкото битие.</w:t>
      </w:r>
      <w:r w:rsidRPr="00810C5F">
        <w:rPr>
          <w:rFonts w:ascii="Arial" w:hAnsi="Arial" w:cs="Arial"/>
        </w:rPr>
        <w:t xml:space="preserve"> </w:t>
      </w:r>
      <w:r w:rsidRPr="00E72FD5">
        <w:rPr>
          <w:rFonts w:ascii="Arial" w:hAnsi="Arial" w:cs="Arial"/>
          <w:highlight w:val="yellow"/>
          <w:u w:val="single"/>
        </w:rPr>
        <w:t>Образът на Икар</w:t>
      </w:r>
      <w:r w:rsidRPr="00810C5F">
        <w:rPr>
          <w:rFonts w:ascii="Arial" w:hAnsi="Arial" w:cs="Arial"/>
        </w:rPr>
        <w:t xml:space="preserve"> в Радичковата творба е </w:t>
      </w:r>
      <w:r w:rsidRPr="00E72FD5">
        <w:rPr>
          <w:rFonts w:ascii="Arial" w:hAnsi="Arial" w:cs="Arial"/>
          <w:b/>
          <w:bCs/>
          <w:highlight w:val="yellow"/>
        </w:rPr>
        <w:t>многозначен символ</w:t>
      </w:r>
      <w:r w:rsidRPr="00810C5F">
        <w:rPr>
          <w:rFonts w:ascii="Arial" w:hAnsi="Arial" w:cs="Arial"/>
        </w:rPr>
        <w:t xml:space="preserve"> - </w:t>
      </w:r>
      <w:r w:rsidRPr="00E72FD5">
        <w:rPr>
          <w:rFonts w:ascii="Arial" w:hAnsi="Arial" w:cs="Arial"/>
          <w:highlight w:val="yellow"/>
          <w:u w:val="single"/>
        </w:rPr>
        <w:t>на неосъществената дръзка мечта, прекъснатия полет, трагичното крушение на надеждите и копнежите</w:t>
      </w:r>
      <w:r w:rsidRPr="00810C5F">
        <w:rPr>
          <w:rFonts w:ascii="Arial" w:hAnsi="Arial" w:cs="Arial"/>
        </w:rPr>
        <w:t xml:space="preserve">. </w:t>
      </w:r>
      <w:r w:rsidRPr="00E72FD5">
        <w:rPr>
          <w:rFonts w:ascii="Arial" w:hAnsi="Arial" w:cs="Arial"/>
          <w:highlight w:val="yellow"/>
          <w:u w:val="single"/>
        </w:rPr>
        <w:t xml:space="preserve">Откъснатите криле са мрачен знак </w:t>
      </w:r>
      <w:r w:rsidR="008C56F6" w:rsidRPr="00E72FD5">
        <w:rPr>
          <w:rFonts w:ascii="Arial" w:hAnsi="Arial" w:cs="Arial"/>
          <w:highlight w:val="yellow"/>
          <w:u w:val="single"/>
        </w:rPr>
        <w:t>з</w:t>
      </w:r>
      <w:r w:rsidRPr="00E72FD5">
        <w:rPr>
          <w:rFonts w:ascii="Arial" w:hAnsi="Arial" w:cs="Arial"/>
          <w:highlight w:val="yellow"/>
          <w:u w:val="single"/>
        </w:rPr>
        <w:t>а невъзможността човекът да преодолее ограниченията на своята тленна природа</w:t>
      </w:r>
      <w:r w:rsidRPr="00810C5F">
        <w:rPr>
          <w:rFonts w:ascii="Arial" w:hAnsi="Arial" w:cs="Arial"/>
        </w:rPr>
        <w:t xml:space="preserve">. </w:t>
      </w:r>
      <w:r w:rsidRPr="00E72FD5">
        <w:rPr>
          <w:rFonts w:ascii="Arial" w:hAnsi="Arial" w:cs="Arial"/>
          <w:highlight w:val="yellow"/>
        </w:rPr>
        <w:t xml:space="preserve">Песимистично прозвучават размислите на разказвача </w:t>
      </w:r>
      <w:r w:rsidR="008C56F6" w:rsidRPr="00E72FD5">
        <w:rPr>
          <w:rFonts w:ascii="Arial" w:hAnsi="Arial" w:cs="Arial"/>
          <w:highlight w:val="yellow"/>
        </w:rPr>
        <w:t>з</w:t>
      </w:r>
      <w:r w:rsidRPr="00E72FD5">
        <w:rPr>
          <w:rFonts w:ascii="Arial" w:hAnsi="Arial" w:cs="Arial"/>
          <w:highlight w:val="yellow"/>
        </w:rPr>
        <w:t>а недостижимата висина, от която хората са безкрайно далече</w:t>
      </w:r>
      <w:r w:rsidRPr="00810C5F">
        <w:rPr>
          <w:rFonts w:ascii="Arial" w:hAnsi="Arial" w:cs="Arial"/>
        </w:rPr>
        <w:t>.</w:t>
      </w:r>
    </w:p>
    <w:p w14:paraId="23FE8A8D" w14:textId="6A1E37E9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Темата </w:t>
      </w:r>
      <w:r w:rsidR="008C56F6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 xml:space="preserve">а устрема нагоре, към небесното пространство, и </w:t>
      </w:r>
      <w:r w:rsidR="008C56F6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 xml:space="preserve">а неизбежното тъжно политане надолу е разработена и в друг текст на писателя - разказа „Падането на Икар" от сборника „Как така?" (1974 г.). Човешкият живот е видян като неразделимо единство на светлото и тъмното начало, въодушевлението и тъгата, изкачването и слизането, пропадането: „Тъй или иначе, ние летим и падаме, във всекиго от нас е вселена по една прашинка от Икар". </w:t>
      </w:r>
      <w:r w:rsidRPr="008C56F6">
        <w:rPr>
          <w:rFonts w:ascii="Arial" w:hAnsi="Arial" w:cs="Arial"/>
          <w:b/>
          <w:bCs/>
        </w:rPr>
        <w:t>Тази универсалност на внушенията</w:t>
      </w:r>
      <w:r w:rsidRPr="00810C5F">
        <w:rPr>
          <w:rFonts w:ascii="Arial" w:hAnsi="Arial" w:cs="Arial"/>
        </w:rPr>
        <w:t>, излизащи извън рамките на регионалното и националното, се чувства и в романа „Ноев ковчег".</w:t>
      </w:r>
    </w:p>
    <w:p w14:paraId="771619E9" w14:textId="3692824D" w:rsidR="00810C5F" w:rsidRPr="00810C5F" w:rsidRDefault="00810C5F" w:rsidP="00810C5F">
      <w:pPr>
        <w:jc w:val="both"/>
        <w:rPr>
          <w:rFonts w:ascii="Arial" w:hAnsi="Arial" w:cs="Arial"/>
        </w:rPr>
      </w:pPr>
      <w:r w:rsidRPr="00E72FD5">
        <w:rPr>
          <w:rFonts w:ascii="Arial" w:hAnsi="Arial" w:cs="Arial"/>
          <w:highlight w:val="yellow"/>
        </w:rPr>
        <w:t xml:space="preserve">Пътувайки през </w:t>
      </w:r>
      <w:r w:rsidR="008C56F6" w:rsidRPr="00E72FD5">
        <w:rPr>
          <w:rFonts w:ascii="Arial" w:hAnsi="Arial" w:cs="Arial"/>
          <w:highlight w:val="yellow"/>
        </w:rPr>
        <w:t>в</w:t>
      </w:r>
      <w:r w:rsidRPr="00E72FD5">
        <w:rPr>
          <w:rFonts w:ascii="Arial" w:hAnsi="Arial" w:cs="Arial"/>
          <w:highlight w:val="yellow"/>
        </w:rPr>
        <w:t>ремето</w:t>
      </w:r>
      <w:r w:rsidRPr="00810C5F">
        <w:rPr>
          <w:rFonts w:ascii="Arial" w:hAnsi="Arial" w:cs="Arial"/>
        </w:rPr>
        <w:t xml:space="preserve">, Ноевият ковчег на повествователя пренася </w:t>
      </w:r>
      <w:r w:rsidRPr="00E72FD5">
        <w:rPr>
          <w:rFonts w:ascii="Arial" w:hAnsi="Arial" w:cs="Arial"/>
          <w:b/>
          <w:bCs/>
          <w:highlight w:val="yellow"/>
        </w:rPr>
        <w:t xml:space="preserve">спомена и </w:t>
      </w:r>
      <w:r w:rsidR="008C56F6" w:rsidRPr="00E72FD5">
        <w:rPr>
          <w:rFonts w:ascii="Arial" w:hAnsi="Arial" w:cs="Arial"/>
          <w:b/>
          <w:bCs/>
          <w:highlight w:val="yellow"/>
        </w:rPr>
        <w:t>з</w:t>
      </w:r>
      <w:r w:rsidRPr="00E72FD5">
        <w:rPr>
          <w:rFonts w:ascii="Arial" w:hAnsi="Arial" w:cs="Arial"/>
          <w:b/>
          <w:bCs/>
          <w:highlight w:val="yellow"/>
        </w:rPr>
        <w:t>а други жертви на „този въшкав живот"</w:t>
      </w:r>
      <w:r w:rsidRPr="00810C5F">
        <w:rPr>
          <w:rFonts w:ascii="Arial" w:hAnsi="Arial" w:cs="Arial"/>
        </w:rPr>
        <w:t xml:space="preserve">. Те са отхвърлени от общността, </w:t>
      </w:r>
      <w:r w:rsidRPr="00E72FD5">
        <w:rPr>
          <w:rFonts w:ascii="Arial" w:hAnsi="Arial" w:cs="Arial"/>
          <w:b/>
          <w:bCs/>
          <w:highlight w:val="yellow"/>
        </w:rPr>
        <w:t>нещастни, самотни скитници</w:t>
      </w:r>
      <w:r w:rsidRPr="008C56F6">
        <w:rPr>
          <w:rFonts w:ascii="Arial" w:hAnsi="Arial" w:cs="Arial"/>
          <w:b/>
          <w:bCs/>
        </w:rPr>
        <w:t>,</w:t>
      </w:r>
      <w:r w:rsidRPr="00810C5F">
        <w:rPr>
          <w:rFonts w:ascii="Arial" w:hAnsi="Arial" w:cs="Arial"/>
        </w:rPr>
        <w:t xml:space="preserve"> изправени пред множество изпитания и </w:t>
      </w:r>
      <w:r w:rsidRPr="00E72FD5">
        <w:rPr>
          <w:rFonts w:ascii="Arial" w:hAnsi="Arial" w:cs="Arial"/>
          <w:b/>
          <w:bCs/>
          <w:highlight w:val="yellow"/>
        </w:rPr>
        <w:t xml:space="preserve">водещи борба </w:t>
      </w:r>
      <w:r w:rsidR="008C56F6" w:rsidRPr="00E72FD5">
        <w:rPr>
          <w:rFonts w:ascii="Arial" w:hAnsi="Arial" w:cs="Arial"/>
          <w:b/>
          <w:bCs/>
          <w:highlight w:val="yellow"/>
        </w:rPr>
        <w:t>з</w:t>
      </w:r>
      <w:r w:rsidRPr="00E72FD5">
        <w:rPr>
          <w:rFonts w:ascii="Arial" w:hAnsi="Arial" w:cs="Arial"/>
          <w:b/>
          <w:bCs/>
          <w:highlight w:val="yellow"/>
        </w:rPr>
        <w:t>а оцеляване</w:t>
      </w:r>
      <w:r w:rsidRPr="00810C5F">
        <w:rPr>
          <w:rFonts w:ascii="Arial" w:hAnsi="Arial" w:cs="Arial"/>
        </w:rPr>
        <w:t xml:space="preserve">. </w:t>
      </w:r>
      <w:r w:rsidRPr="00E72FD5">
        <w:rPr>
          <w:rFonts w:ascii="Arial" w:hAnsi="Arial" w:cs="Arial"/>
          <w:b/>
          <w:bCs/>
          <w:highlight w:val="yellow"/>
        </w:rPr>
        <w:t>Тези страдащи същества са от света на дивата природа, но са представени антропоморфно</w:t>
      </w:r>
      <w:r w:rsidRPr="00810C5F">
        <w:rPr>
          <w:rFonts w:ascii="Arial" w:hAnsi="Arial" w:cs="Arial"/>
        </w:rPr>
        <w:t xml:space="preserve"> (с човешки черти), дори </w:t>
      </w:r>
      <w:r w:rsidRPr="00E72FD5">
        <w:rPr>
          <w:rFonts w:ascii="Arial" w:hAnsi="Arial" w:cs="Arial"/>
          <w:b/>
          <w:bCs/>
          <w:highlight w:val="yellow"/>
        </w:rPr>
        <w:t>превъзхождат в нравствен план човека</w:t>
      </w:r>
      <w:r w:rsidRPr="00810C5F">
        <w:rPr>
          <w:rFonts w:ascii="Arial" w:hAnsi="Arial" w:cs="Arial"/>
        </w:rPr>
        <w:t xml:space="preserve">. Такива герои, които са изпитали болката във враждебния свят, са </w:t>
      </w:r>
      <w:r w:rsidRPr="00E72FD5">
        <w:rPr>
          <w:rFonts w:ascii="Arial" w:hAnsi="Arial" w:cs="Arial"/>
          <w:b/>
          <w:bCs/>
          <w:highlight w:val="yellow"/>
        </w:rPr>
        <w:t xml:space="preserve">дивото </w:t>
      </w:r>
      <w:r w:rsidRPr="00E72FD5">
        <w:rPr>
          <w:rFonts w:ascii="Arial" w:hAnsi="Arial" w:cs="Arial"/>
          <w:b/>
          <w:bCs/>
          <w:highlight w:val="yellow"/>
        </w:rPr>
        <w:lastRenderedPageBreak/>
        <w:t>прасе, преследвано и убито от ловците</w:t>
      </w:r>
      <w:r w:rsidRPr="00810C5F">
        <w:rPr>
          <w:rFonts w:ascii="Arial" w:hAnsi="Arial" w:cs="Arial"/>
        </w:rPr>
        <w:t xml:space="preserve"> („</w:t>
      </w:r>
      <w:proofErr w:type="spellStart"/>
      <w:r w:rsidRPr="00810C5F">
        <w:rPr>
          <w:rFonts w:ascii="Arial" w:hAnsi="Arial" w:cs="Arial"/>
        </w:rPr>
        <w:t>Въшкарчето</w:t>
      </w:r>
      <w:proofErr w:type="spellEnd"/>
      <w:r w:rsidRPr="00810C5F">
        <w:rPr>
          <w:rFonts w:ascii="Arial" w:hAnsi="Arial" w:cs="Arial"/>
        </w:rPr>
        <w:t xml:space="preserve">"), </w:t>
      </w:r>
      <w:r w:rsidRPr="00E72FD5">
        <w:rPr>
          <w:rFonts w:ascii="Arial" w:hAnsi="Arial" w:cs="Arial"/>
          <w:b/>
          <w:bCs/>
          <w:highlight w:val="yellow"/>
        </w:rPr>
        <w:t>мършавото куче със завързано дърво на шията</w:t>
      </w:r>
      <w:r w:rsidRPr="00810C5F">
        <w:rPr>
          <w:rFonts w:ascii="Arial" w:hAnsi="Arial" w:cs="Arial"/>
        </w:rPr>
        <w:t xml:space="preserve"> („Сивият вълк, черното куче"), </w:t>
      </w:r>
      <w:r w:rsidRPr="00E72FD5">
        <w:rPr>
          <w:rFonts w:ascii="Arial" w:hAnsi="Arial" w:cs="Arial"/>
          <w:b/>
          <w:bCs/>
          <w:highlight w:val="yellow"/>
        </w:rPr>
        <w:t>старият щъркел със счупено крило</w:t>
      </w:r>
      <w:r w:rsidRPr="00810C5F">
        <w:rPr>
          <w:rFonts w:ascii="Arial" w:hAnsi="Arial" w:cs="Arial"/>
        </w:rPr>
        <w:t xml:space="preserve">, </w:t>
      </w:r>
      <w:r w:rsidRPr="00E72FD5">
        <w:rPr>
          <w:rFonts w:ascii="Arial" w:hAnsi="Arial" w:cs="Arial"/>
          <w:highlight w:val="yellow"/>
        </w:rPr>
        <w:t>прогонен от отлитащото на юг ято, а на следващата пролет погубен от събратята си</w:t>
      </w:r>
      <w:r w:rsidRPr="00810C5F">
        <w:rPr>
          <w:rFonts w:ascii="Arial" w:hAnsi="Arial" w:cs="Arial"/>
        </w:rPr>
        <w:t xml:space="preserve"> („Щърков сняг") и др.</w:t>
      </w:r>
    </w:p>
    <w:p w14:paraId="1108CF08" w14:textId="7E2E2994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В природната среда, част от която са и те, </w:t>
      </w:r>
      <w:r w:rsidRPr="00E72FD5">
        <w:rPr>
          <w:rFonts w:ascii="Arial" w:hAnsi="Arial" w:cs="Arial"/>
          <w:b/>
          <w:bCs/>
          <w:highlight w:val="yellow"/>
        </w:rPr>
        <w:t xml:space="preserve">властват сурови, непроменими </w:t>
      </w:r>
      <w:r w:rsidR="008C56F6" w:rsidRPr="00E72FD5">
        <w:rPr>
          <w:rFonts w:ascii="Arial" w:hAnsi="Arial" w:cs="Arial"/>
          <w:b/>
          <w:bCs/>
          <w:highlight w:val="yellow"/>
        </w:rPr>
        <w:t>з</w:t>
      </w:r>
      <w:r w:rsidRPr="00E72FD5">
        <w:rPr>
          <w:rFonts w:ascii="Arial" w:hAnsi="Arial" w:cs="Arial"/>
          <w:b/>
          <w:bCs/>
          <w:highlight w:val="yellow"/>
        </w:rPr>
        <w:t>акони, които изключват загрижеността на стадото, глутницата или ятото към слабите, болните и безпомощните</w:t>
      </w:r>
      <w:r w:rsidRPr="00810C5F">
        <w:rPr>
          <w:rFonts w:ascii="Arial" w:hAnsi="Arial" w:cs="Arial"/>
        </w:rPr>
        <w:t xml:space="preserve">. В тях се вижда „опасност </w:t>
      </w:r>
      <w:r w:rsidR="008C56F6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 xml:space="preserve">а вида", затова са </w:t>
      </w:r>
      <w:r w:rsidRPr="00E72FD5">
        <w:rPr>
          <w:rFonts w:ascii="Arial" w:hAnsi="Arial" w:cs="Arial"/>
          <w:highlight w:val="yellow"/>
        </w:rPr>
        <w:t>отблъснати от себеподобните и обречени да се справят сами с предизвикателствата на негостоприемната действителност</w:t>
      </w:r>
      <w:r w:rsidRPr="00810C5F">
        <w:rPr>
          <w:rFonts w:ascii="Arial" w:hAnsi="Arial" w:cs="Arial"/>
        </w:rPr>
        <w:t xml:space="preserve">. В художествения модел на битието, изграден в романа, </w:t>
      </w:r>
      <w:r w:rsidRPr="00E72FD5">
        <w:rPr>
          <w:rFonts w:ascii="Arial" w:hAnsi="Arial" w:cs="Arial"/>
          <w:b/>
          <w:bCs/>
          <w:highlight w:val="yellow"/>
          <w:u w:val="single"/>
        </w:rPr>
        <w:t xml:space="preserve">хората не са на преден план, не са в центъра на изображението, а присъстват преди всичко като унищожителна сила, заплаха </w:t>
      </w:r>
      <w:r w:rsidR="008C56F6" w:rsidRPr="00E72FD5">
        <w:rPr>
          <w:rFonts w:ascii="Arial" w:hAnsi="Arial" w:cs="Arial"/>
          <w:b/>
          <w:bCs/>
          <w:highlight w:val="yellow"/>
          <w:u w:val="single"/>
        </w:rPr>
        <w:t>з</w:t>
      </w:r>
      <w:r w:rsidRPr="00E72FD5">
        <w:rPr>
          <w:rFonts w:ascii="Arial" w:hAnsi="Arial" w:cs="Arial"/>
          <w:b/>
          <w:bCs/>
          <w:highlight w:val="yellow"/>
          <w:u w:val="single"/>
        </w:rPr>
        <w:t>а природния ред</w:t>
      </w:r>
      <w:r w:rsidRPr="00E72FD5">
        <w:rPr>
          <w:rFonts w:ascii="Arial" w:hAnsi="Arial" w:cs="Arial"/>
          <w:highlight w:val="yellow"/>
          <w:u w:val="single"/>
        </w:rPr>
        <w:t>.</w:t>
      </w:r>
      <w:r w:rsidRPr="00810C5F">
        <w:rPr>
          <w:rFonts w:ascii="Arial" w:hAnsi="Arial" w:cs="Arial"/>
        </w:rPr>
        <w:t xml:space="preserve"> </w:t>
      </w:r>
      <w:r w:rsidRPr="00E72FD5">
        <w:rPr>
          <w:rFonts w:ascii="Arial" w:hAnsi="Arial" w:cs="Arial"/>
          <w:highlight w:val="yellow"/>
        </w:rPr>
        <w:t>Тяхната поява предизвиква страх, причинява страдание и носи смър</w:t>
      </w:r>
      <w:r w:rsidRPr="00810C5F">
        <w:rPr>
          <w:rFonts w:ascii="Arial" w:hAnsi="Arial" w:cs="Arial"/>
        </w:rPr>
        <w:t xml:space="preserve">т. </w:t>
      </w:r>
      <w:r w:rsidRPr="00E72FD5">
        <w:rPr>
          <w:rFonts w:ascii="Arial" w:hAnsi="Arial" w:cs="Arial"/>
          <w:highlight w:val="yellow"/>
          <w:u w:val="single"/>
        </w:rPr>
        <w:t xml:space="preserve">Човешкото през погледа на разказвача не е идеализирано, в повечето текстове то не се свързва с представата </w:t>
      </w:r>
      <w:r w:rsidR="008C56F6" w:rsidRPr="00E72FD5">
        <w:rPr>
          <w:rFonts w:ascii="Arial" w:hAnsi="Arial" w:cs="Arial"/>
          <w:highlight w:val="yellow"/>
          <w:u w:val="single"/>
        </w:rPr>
        <w:t>з</w:t>
      </w:r>
      <w:r w:rsidRPr="00E72FD5">
        <w:rPr>
          <w:rFonts w:ascii="Arial" w:hAnsi="Arial" w:cs="Arial"/>
          <w:highlight w:val="yellow"/>
          <w:u w:val="single"/>
        </w:rPr>
        <w:t>а милосърдие, съпричастие и благородство</w:t>
      </w:r>
      <w:r w:rsidRPr="00810C5F">
        <w:rPr>
          <w:rFonts w:ascii="Arial" w:hAnsi="Arial" w:cs="Arial"/>
        </w:rPr>
        <w:t xml:space="preserve">. Поведението на </w:t>
      </w:r>
      <w:r w:rsidRPr="00E72FD5">
        <w:rPr>
          <w:rFonts w:ascii="Arial" w:hAnsi="Arial" w:cs="Arial"/>
          <w:highlight w:val="yellow"/>
        </w:rPr>
        <w:t>редица герои</w:t>
      </w:r>
      <w:r w:rsidRPr="00810C5F">
        <w:rPr>
          <w:rFonts w:ascii="Arial" w:hAnsi="Arial" w:cs="Arial"/>
        </w:rPr>
        <w:t xml:space="preserve"> - </w:t>
      </w:r>
      <w:r w:rsidRPr="00E72FD5">
        <w:rPr>
          <w:rFonts w:ascii="Arial" w:hAnsi="Arial" w:cs="Arial"/>
          <w:highlight w:val="yellow"/>
          <w:u w:val="single"/>
        </w:rPr>
        <w:t>ловците</w:t>
      </w:r>
      <w:r w:rsidRPr="00E72FD5">
        <w:rPr>
          <w:rFonts w:ascii="Arial" w:hAnsi="Arial" w:cs="Arial"/>
          <w:highlight w:val="yellow"/>
        </w:rPr>
        <w:t xml:space="preserve"> о</w:t>
      </w:r>
      <w:r w:rsidRPr="00810C5F">
        <w:rPr>
          <w:rFonts w:ascii="Arial" w:hAnsi="Arial" w:cs="Arial"/>
        </w:rPr>
        <w:t>т „</w:t>
      </w:r>
      <w:proofErr w:type="spellStart"/>
      <w:r w:rsidRPr="00810C5F">
        <w:rPr>
          <w:rFonts w:ascii="Arial" w:hAnsi="Arial" w:cs="Arial"/>
        </w:rPr>
        <w:t>Въшкарчето</w:t>
      </w:r>
      <w:proofErr w:type="spellEnd"/>
      <w:r w:rsidRPr="00810C5F">
        <w:rPr>
          <w:rFonts w:ascii="Arial" w:hAnsi="Arial" w:cs="Arial"/>
        </w:rPr>
        <w:t xml:space="preserve">" и „Сивият вълк, черното куче", </w:t>
      </w:r>
      <w:r w:rsidRPr="00E72FD5">
        <w:rPr>
          <w:rFonts w:ascii="Arial" w:hAnsi="Arial" w:cs="Arial"/>
          <w:highlight w:val="yellow"/>
          <w:u w:val="single"/>
        </w:rPr>
        <w:t xml:space="preserve">българите с робски дух </w:t>
      </w:r>
      <w:r w:rsidRPr="00E72FD5">
        <w:rPr>
          <w:rFonts w:ascii="Arial" w:hAnsi="Arial" w:cs="Arial"/>
          <w:highlight w:val="yellow"/>
        </w:rPr>
        <w:t>от</w:t>
      </w:r>
      <w:r w:rsidRPr="00810C5F">
        <w:rPr>
          <w:rFonts w:ascii="Arial" w:hAnsi="Arial" w:cs="Arial"/>
        </w:rPr>
        <w:t xml:space="preserve"> „</w:t>
      </w:r>
      <w:proofErr w:type="spellStart"/>
      <w:r w:rsidRPr="00810C5F">
        <w:rPr>
          <w:rFonts w:ascii="Arial" w:hAnsi="Arial" w:cs="Arial"/>
        </w:rPr>
        <w:t>К</w:t>
      </w:r>
      <w:r w:rsidR="008C56F6">
        <w:rPr>
          <w:rFonts w:ascii="Arial" w:hAnsi="Arial" w:cs="Arial"/>
        </w:rPr>
        <w:t>ъ</w:t>
      </w:r>
      <w:r w:rsidRPr="00810C5F">
        <w:rPr>
          <w:rFonts w:ascii="Arial" w:hAnsi="Arial" w:cs="Arial"/>
        </w:rPr>
        <w:t>кринското</w:t>
      </w:r>
      <w:proofErr w:type="spellEnd"/>
      <w:r w:rsidRPr="00810C5F">
        <w:rPr>
          <w:rFonts w:ascii="Arial" w:hAnsi="Arial" w:cs="Arial"/>
        </w:rPr>
        <w:t xml:space="preserve"> ханче подир залавянето на българския Апостол", </w:t>
      </w:r>
      <w:r w:rsidRPr="00E72FD5">
        <w:rPr>
          <w:rFonts w:ascii="Arial" w:hAnsi="Arial" w:cs="Arial"/>
          <w:highlight w:val="yellow"/>
          <w:u w:val="single"/>
        </w:rPr>
        <w:t>къпещите се жени</w:t>
      </w:r>
      <w:r w:rsidRPr="00810C5F">
        <w:rPr>
          <w:rFonts w:ascii="Arial" w:hAnsi="Arial" w:cs="Arial"/>
        </w:rPr>
        <w:t xml:space="preserve"> от „Небесен пришълец. Жаба. Скитащи кучета" - </w:t>
      </w:r>
      <w:r w:rsidRPr="00E72FD5">
        <w:rPr>
          <w:rFonts w:ascii="Arial" w:hAnsi="Arial" w:cs="Arial"/>
          <w:highlight w:val="yellow"/>
        </w:rPr>
        <w:t>ги разкрива в негативна светлина, показва отблъскващото в действията им.</w:t>
      </w:r>
    </w:p>
    <w:p w14:paraId="19FB2466" w14:textId="7BA8CFC4" w:rsidR="00810C5F" w:rsidRPr="00810C5F" w:rsidRDefault="00810C5F" w:rsidP="00810C5F">
      <w:pPr>
        <w:jc w:val="both"/>
        <w:rPr>
          <w:rFonts w:ascii="Arial" w:hAnsi="Arial" w:cs="Arial"/>
        </w:rPr>
      </w:pPr>
      <w:r w:rsidRPr="00E72FD5">
        <w:rPr>
          <w:rFonts w:ascii="Arial" w:hAnsi="Arial" w:cs="Arial"/>
          <w:highlight w:val="yellow"/>
        </w:rPr>
        <w:t xml:space="preserve">Подобно на митологично „земноводно чудовище" кокалестата жена и съселянките </w:t>
      </w:r>
      <w:r w:rsidR="008C56F6" w:rsidRPr="00E72FD5">
        <w:rPr>
          <w:rFonts w:ascii="Arial" w:hAnsi="Arial" w:cs="Arial"/>
          <w:highlight w:val="yellow"/>
        </w:rPr>
        <w:t>ú</w:t>
      </w:r>
      <w:r w:rsidRPr="00E72FD5">
        <w:rPr>
          <w:rFonts w:ascii="Arial" w:hAnsi="Arial" w:cs="Arial"/>
          <w:highlight w:val="yellow"/>
        </w:rPr>
        <w:t xml:space="preserve"> погубват в реката непознатата каракачанка</w:t>
      </w:r>
      <w:r w:rsidRPr="00810C5F">
        <w:rPr>
          <w:rFonts w:ascii="Arial" w:hAnsi="Arial" w:cs="Arial"/>
        </w:rPr>
        <w:t xml:space="preserve">. </w:t>
      </w:r>
      <w:r w:rsidRPr="00E72FD5">
        <w:rPr>
          <w:rFonts w:ascii="Arial" w:hAnsi="Arial" w:cs="Arial"/>
          <w:highlight w:val="yellow"/>
        </w:rPr>
        <w:t xml:space="preserve">Греховна е постъпката и на селянина от „Щърков сняг", който използва уловената едноока лисица, </w:t>
      </w:r>
      <w:r w:rsidR="001411DD" w:rsidRPr="00E72FD5">
        <w:rPr>
          <w:rFonts w:ascii="Arial" w:hAnsi="Arial" w:cs="Arial"/>
          <w:highlight w:val="yellow"/>
        </w:rPr>
        <w:t>з</w:t>
      </w:r>
      <w:r w:rsidRPr="00E72FD5">
        <w:rPr>
          <w:rFonts w:ascii="Arial" w:hAnsi="Arial" w:cs="Arial"/>
          <w:highlight w:val="yellow"/>
        </w:rPr>
        <w:t xml:space="preserve">а да изтребва </w:t>
      </w:r>
      <w:proofErr w:type="spellStart"/>
      <w:r w:rsidRPr="00E72FD5">
        <w:rPr>
          <w:rFonts w:ascii="Arial" w:hAnsi="Arial" w:cs="Arial"/>
          <w:highlight w:val="yellow"/>
        </w:rPr>
        <w:t>лисигерите</w:t>
      </w:r>
      <w:proofErr w:type="spellEnd"/>
      <w:r w:rsidRPr="00E72FD5">
        <w:rPr>
          <w:rFonts w:ascii="Arial" w:hAnsi="Arial" w:cs="Arial"/>
          <w:highlight w:val="yellow"/>
        </w:rPr>
        <w:t xml:space="preserve"> в любовния им период</w:t>
      </w:r>
      <w:r w:rsidRPr="00810C5F">
        <w:rPr>
          <w:rFonts w:ascii="Arial" w:hAnsi="Arial" w:cs="Arial"/>
        </w:rPr>
        <w:t xml:space="preserve">. Романът „Ноев ковчег" поставя </w:t>
      </w:r>
      <w:r w:rsidRPr="00E72FD5">
        <w:rPr>
          <w:rFonts w:ascii="Arial" w:hAnsi="Arial" w:cs="Arial"/>
          <w:b/>
          <w:bCs/>
          <w:highlight w:val="green"/>
        </w:rPr>
        <w:t xml:space="preserve">проблемите </w:t>
      </w:r>
      <w:r w:rsidR="001411DD" w:rsidRPr="00E72FD5">
        <w:rPr>
          <w:rFonts w:ascii="Arial" w:hAnsi="Arial" w:cs="Arial"/>
          <w:b/>
          <w:bCs/>
          <w:highlight w:val="green"/>
        </w:rPr>
        <w:t>з</w:t>
      </w:r>
      <w:r w:rsidRPr="00E72FD5">
        <w:rPr>
          <w:rFonts w:ascii="Arial" w:hAnsi="Arial" w:cs="Arial"/>
          <w:b/>
          <w:bCs/>
          <w:highlight w:val="green"/>
        </w:rPr>
        <w:t xml:space="preserve">а разкъсаната връзка между човека и природата, </w:t>
      </w:r>
      <w:r w:rsidR="001411DD" w:rsidRPr="00E72FD5">
        <w:rPr>
          <w:rFonts w:ascii="Arial" w:hAnsi="Arial" w:cs="Arial"/>
          <w:b/>
          <w:bCs/>
          <w:highlight w:val="green"/>
        </w:rPr>
        <w:t>з</w:t>
      </w:r>
      <w:r w:rsidRPr="00E72FD5">
        <w:rPr>
          <w:rFonts w:ascii="Arial" w:hAnsi="Arial" w:cs="Arial"/>
          <w:b/>
          <w:bCs/>
          <w:highlight w:val="green"/>
        </w:rPr>
        <w:t>а загубата на нравствените ценности, подменени от егоизма, жестокостта, омразата</w:t>
      </w:r>
      <w:r w:rsidRPr="001411DD">
        <w:rPr>
          <w:rFonts w:ascii="Arial" w:hAnsi="Arial" w:cs="Arial"/>
          <w:b/>
          <w:bCs/>
        </w:rPr>
        <w:t>.</w:t>
      </w:r>
      <w:r w:rsidRPr="00810C5F">
        <w:rPr>
          <w:rFonts w:ascii="Arial" w:hAnsi="Arial" w:cs="Arial"/>
        </w:rPr>
        <w:t xml:space="preserve"> Докато </w:t>
      </w:r>
      <w:r w:rsidRPr="00E72FD5">
        <w:rPr>
          <w:rFonts w:ascii="Arial" w:hAnsi="Arial" w:cs="Arial"/>
          <w:highlight w:val="yellow"/>
          <w:u w:val="single"/>
        </w:rPr>
        <w:t>някои от обитателите на природния свят са очовечени, одухотворени</w:t>
      </w:r>
      <w:r w:rsidRPr="00810C5F">
        <w:rPr>
          <w:rFonts w:ascii="Arial" w:hAnsi="Arial" w:cs="Arial"/>
        </w:rPr>
        <w:t xml:space="preserve"> (</w:t>
      </w:r>
      <w:r w:rsidRPr="00E72FD5">
        <w:rPr>
          <w:rFonts w:ascii="Arial" w:hAnsi="Arial" w:cs="Arial"/>
          <w:highlight w:val="yellow"/>
        </w:rPr>
        <w:t>скитащото черно куче сякаш пита ловеца: „Защо ме пъдиш, човеко?"; изоставеният щъркел е уподобен на „еднорък рицар"),</w:t>
      </w:r>
      <w:r w:rsidRPr="00810C5F">
        <w:rPr>
          <w:rFonts w:ascii="Arial" w:hAnsi="Arial" w:cs="Arial"/>
        </w:rPr>
        <w:t xml:space="preserve"> </w:t>
      </w:r>
      <w:r w:rsidRPr="00E72FD5">
        <w:rPr>
          <w:rFonts w:ascii="Arial" w:hAnsi="Arial" w:cs="Arial"/>
          <w:highlight w:val="yellow"/>
          <w:u w:val="single"/>
        </w:rPr>
        <w:t xml:space="preserve">хората са </w:t>
      </w:r>
      <w:proofErr w:type="spellStart"/>
      <w:r w:rsidRPr="00E72FD5">
        <w:rPr>
          <w:rFonts w:ascii="Arial" w:hAnsi="Arial" w:cs="Arial"/>
          <w:highlight w:val="yellow"/>
          <w:u w:val="single"/>
        </w:rPr>
        <w:t>демонизирани</w:t>
      </w:r>
      <w:proofErr w:type="spellEnd"/>
      <w:r w:rsidRPr="00E72FD5">
        <w:rPr>
          <w:rFonts w:ascii="Arial" w:hAnsi="Arial" w:cs="Arial"/>
          <w:highlight w:val="yellow"/>
          <w:u w:val="single"/>
        </w:rPr>
        <w:t xml:space="preserve"> - у тях изпъква дивото, хищното</w:t>
      </w:r>
      <w:r w:rsidRPr="00810C5F">
        <w:rPr>
          <w:rFonts w:ascii="Arial" w:hAnsi="Arial" w:cs="Arial"/>
        </w:rPr>
        <w:t xml:space="preserve">. Неслучайно са разказани </w:t>
      </w:r>
      <w:r w:rsidRPr="00E72FD5">
        <w:rPr>
          <w:rFonts w:ascii="Arial" w:hAnsi="Arial" w:cs="Arial"/>
          <w:highlight w:val="yellow"/>
          <w:u w:val="single"/>
        </w:rPr>
        <w:t xml:space="preserve">скандинавски легенди </w:t>
      </w:r>
      <w:r w:rsidR="001411DD" w:rsidRPr="00E72FD5">
        <w:rPr>
          <w:rFonts w:ascii="Arial" w:hAnsi="Arial" w:cs="Arial"/>
          <w:highlight w:val="yellow"/>
          <w:u w:val="single"/>
        </w:rPr>
        <w:t>з</w:t>
      </w:r>
      <w:r w:rsidRPr="00E72FD5">
        <w:rPr>
          <w:rFonts w:ascii="Arial" w:hAnsi="Arial" w:cs="Arial"/>
          <w:highlight w:val="yellow"/>
          <w:u w:val="single"/>
        </w:rPr>
        <w:t xml:space="preserve">а митологични метаморфози - преобразяването на човек във вълк и в „ужасно </w:t>
      </w:r>
      <w:r w:rsidR="001411DD" w:rsidRPr="00E72FD5">
        <w:rPr>
          <w:rFonts w:ascii="Arial" w:hAnsi="Arial" w:cs="Arial"/>
          <w:highlight w:val="yellow"/>
          <w:u w:val="single"/>
        </w:rPr>
        <w:t>з</w:t>
      </w:r>
      <w:r w:rsidRPr="00E72FD5">
        <w:rPr>
          <w:rFonts w:ascii="Arial" w:hAnsi="Arial" w:cs="Arial"/>
          <w:highlight w:val="yellow"/>
          <w:u w:val="single"/>
        </w:rPr>
        <w:t>ло куче"</w:t>
      </w:r>
      <w:r w:rsidRPr="00810C5F">
        <w:rPr>
          <w:rFonts w:ascii="Arial" w:hAnsi="Arial" w:cs="Arial"/>
        </w:rPr>
        <w:t xml:space="preserve"> („Сивият вълк, черното куче"). Повествователят споделя с тревога своите  размисли </w:t>
      </w:r>
      <w:r w:rsidR="001411DD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 xml:space="preserve">а </w:t>
      </w:r>
      <w:r w:rsidRPr="00E72FD5">
        <w:rPr>
          <w:rFonts w:ascii="Arial" w:hAnsi="Arial" w:cs="Arial"/>
          <w:highlight w:val="yellow"/>
        </w:rPr>
        <w:t>съдбата на Земята, която се е превърнала в пространство на пустотата и безнадеждността:</w:t>
      </w:r>
      <w:r w:rsidRPr="00810C5F">
        <w:rPr>
          <w:rFonts w:ascii="Arial" w:hAnsi="Arial" w:cs="Arial"/>
        </w:rPr>
        <w:t xml:space="preserve"> „Представих си я тази земя и ме побиваха тръпки!" („Небесен пришълец. Жаба. Скитащи кучета").</w:t>
      </w:r>
    </w:p>
    <w:p w14:paraId="52B02343" w14:textId="3E672A76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Сътвореният от словото на повествователя </w:t>
      </w:r>
      <w:r w:rsidRPr="00E72FD5">
        <w:rPr>
          <w:rFonts w:ascii="Arial" w:hAnsi="Arial" w:cs="Arial"/>
          <w:b/>
          <w:bCs/>
          <w:highlight w:val="yellow"/>
        </w:rPr>
        <w:t>Ноев ковчег, символизиращ паметта</w:t>
      </w:r>
      <w:r w:rsidRPr="00810C5F">
        <w:rPr>
          <w:rFonts w:ascii="Arial" w:hAnsi="Arial" w:cs="Arial"/>
        </w:rPr>
        <w:t xml:space="preserve">,  е доказателство, че </w:t>
      </w:r>
      <w:r w:rsidRPr="00E72FD5">
        <w:rPr>
          <w:rFonts w:ascii="Arial" w:hAnsi="Arial" w:cs="Arial"/>
          <w:highlight w:val="yellow"/>
        </w:rPr>
        <w:t>не може да бъдат забравени проявленията на разрушителните страсти</w:t>
      </w:r>
      <w:r w:rsidRPr="00810C5F">
        <w:rPr>
          <w:rFonts w:ascii="Arial" w:hAnsi="Arial" w:cs="Arial"/>
        </w:rPr>
        <w:t xml:space="preserve">. Те са </w:t>
      </w:r>
      <w:r w:rsidRPr="00E72FD5">
        <w:rPr>
          <w:rFonts w:ascii="Arial" w:hAnsi="Arial" w:cs="Arial"/>
          <w:highlight w:val="yellow"/>
        </w:rPr>
        <w:t>затворени в трюма на „малката лодка"</w:t>
      </w:r>
      <w:r w:rsidRPr="00810C5F">
        <w:rPr>
          <w:rFonts w:ascii="Arial" w:hAnsi="Arial" w:cs="Arial"/>
        </w:rPr>
        <w:t xml:space="preserve"> (трюм - складово помещение между дъното на плавателен съд и най-долната палуба) - </w:t>
      </w:r>
      <w:r w:rsidRPr="007B1236">
        <w:rPr>
          <w:rFonts w:ascii="Arial" w:hAnsi="Arial" w:cs="Arial"/>
          <w:highlight w:val="yellow"/>
        </w:rPr>
        <w:t xml:space="preserve">алюзия </w:t>
      </w:r>
      <w:r w:rsidR="001411DD" w:rsidRPr="007B1236">
        <w:rPr>
          <w:rFonts w:ascii="Arial" w:hAnsi="Arial" w:cs="Arial"/>
          <w:highlight w:val="yellow"/>
        </w:rPr>
        <w:t>з</w:t>
      </w:r>
      <w:r w:rsidRPr="007B1236">
        <w:rPr>
          <w:rFonts w:ascii="Arial" w:hAnsi="Arial" w:cs="Arial"/>
          <w:highlight w:val="yellow"/>
        </w:rPr>
        <w:t xml:space="preserve">а </w:t>
      </w:r>
      <w:r w:rsidRPr="007B1236">
        <w:rPr>
          <w:rFonts w:ascii="Arial" w:hAnsi="Arial" w:cs="Arial"/>
          <w:highlight w:val="yellow"/>
          <w:u w:val="single"/>
        </w:rPr>
        <w:t>изтласкването им в най-тъмната част на душата, където е всичко онова, от което човек се ужасява, но не е в състояние да заличи от спомените си</w:t>
      </w:r>
      <w:r w:rsidRPr="00810C5F">
        <w:rPr>
          <w:rFonts w:ascii="Arial" w:hAnsi="Arial" w:cs="Arial"/>
        </w:rPr>
        <w:t xml:space="preserve">. Свидетелство </w:t>
      </w:r>
      <w:r w:rsidR="001411DD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 xml:space="preserve">а </w:t>
      </w:r>
      <w:r w:rsidRPr="007B1236">
        <w:rPr>
          <w:rFonts w:ascii="Arial" w:hAnsi="Arial" w:cs="Arial"/>
          <w:highlight w:val="yellow"/>
          <w:u w:val="single"/>
        </w:rPr>
        <w:t>неспособността на хората да се освободят от този тежък душевен товар</w:t>
      </w:r>
      <w:r w:rsidRPr="00810C5F">
        <w:rPr>
          <w:rFonts w:ascii="Arial" w:hAnsi="Arial" w:cs="Arial"/>
        </w:rPr>
        <w:t>, е изпълненото с болка признание на разказвача: „Разбирам, че е противно, но не мога ни да го убия, ни да го изхвърля навън</w:t>
      </w:r>
      <w:r w:rsidR="001411DD">
        <w:rPr>
          <w:rFonts w:ascii="Arial" w:hAnsi="Arial" w:cs="Arial"/>
        </w:rPr>
        <w:t>!</w:t>
      </w:r>
      <w:r w:rsidRPr="00810C5F">
        <w:rPr>
          <w:rFonts w:ascii="Arial" w:hAnsi="Arial" w:cs="Arial"/>
        </w:rPr>
        <w:t>" | („Тъмният трюм").</w:t>
      </w:r>
    </w:p>
    <w:p w14:paraId="4A45A2BF" w14:textId="27497B3F" w:rsidR="00810C5F" w:rsidRPr="00810C5F" w:rsidRDefault="00810C5F" w:rsidP="00810C5F">
      <w:pPr>
        <w:jc w:val="both"/>
        <w:rPr>
          <w:rFonts w:ascii="Arial" w:hAnsi="Arial" w:cs="Arial"/>
        </w:rPr>
      </w:pPr>
      <w:r w:rsidRPr="007B1236">
        <w:rPr>
          <w:rFonts w:ascii="Arial" w:hAnsi="Arial" w:cs="Arial"/>
          <w:highlight w:val="yellow"/>
        </w:rPr>
        <w:t>Представителите на човешкия род са изгубили невинността си и са се превърнали в мъчители на безпомощните същества от природния свят, например на заловената лисица</w:t>
      </w:r>
      <w:r w:rsidRPr="00810C5F">
        <w:rPr>
          <w:rFonts w:ascii="Arial" w:hAnsi="Arial" w:cs="Arial"/>
        </w:rPr>
        <w:t xml:space="preserve"> („Щърков сняг"). </w:t>
      </w:r>
      <w:r w:rsidRPr="007B1236">
        <w:rPr>
          <w:rFonts w:ascii="Arial" w:hAnsi="Arial" w:cs="Arial"/>
          <w:highlight w:val="yellow"/>
        </w:rPr>
        <w:t>Човекът през погледа на повествователя не е най-вис</w:t>
      </w:r>
      <w:r w:rsidR="001411DD" w:rsidRPr="007B1236">
        <w:rPr>
          <w:rFonts w:ascii="Arial" w:hAnsi="Arial" w:cs="Arial"/>
          <w:highlight w:val="yellow"/>
        </w:rPr>
        <w:t>ш</w:t>
      </w:r>
      <w:r w:rsidRPr="007B1236">
        <w:rPr>
          <w:rFonts w:ascii="Arial" w:hAnsi="Arial" w:cs="Arial"/>
          <w:highlight w:val="yellow"/>
        </w:rPr>
        <w:t>ето Божие творение, а е деградирал, принизил се е до нивото на „питомен дивак".</w:t>
      </w:r>
      <w:r w:rsidRPr="00810C5F">
        <w:rPr>
          <w:rFonts w:ascii="Arial" w:hAnsi="Arial" w:cs="Arial"/>
        </w:rPr>
        <w:t xml:space="preserve"> </w:t>
      </w:r>
      <w:r w:rsidRPr="007B1236">
        <w:rPr>
          <w:rFonts w:ascii="Arial" w:hAnsi="Arial" w:cs="Arial"/>
          <w:highlight w:val="yellow"/>
        </w:rPr>
        <w:t xml:space="preserve">Това </w:t>
      </w:r>
      <w:proofErr w:type="spellStart"/>
      <w:r w:rsidRPr="007B1236">
        <w:rPr>
          <w:rFonts w:ascii="Arial" w:hAnsi="Arial" w:cs="Arial"/>
          <w:highlight w:val="yellow"/>
        </w:rPr>
        <w:t>оксиморонно</w:t>
      </w:r>
      <w:proofErr w:type="spellEnd"/>
      <w:r w:rsidRPr="007B1236">
        <w:rPr>
          <w:rFonts w:ascii="Arial" w:hAnsi="Arial" w:cs="Arial"/>
          <w:highlight w:val="yellow"/>
        </w:rPr>
        <w:t xml:space="preserve"> словосъчетание е обобщение на печалните наблюдения върху безотговорното поведение на хората, възприемащи се като пълновластни господари на „майката земя"</w:t>
      </w:r>
      <w:r w:rsidR="001411DD" w:rsidRPr="007B1236">
        <w:rPr>
          <w:rFonts w:ascii="Arial" w:hAnsi="Arial" w:cs="Arial"/>
          <w:highlight w:val="yellow"/>
        </w:rPr>
        <w:t>.</w:t>
      </w:r>
      <w:r w:rsidR="001411DD">
        <w:rPr>
          <w:rFonts w:ascii="Arial" w:hAnsi="Arial" w:cs="Arial"/>
        </w:rPr>
        <w:t xml:space="preserve"> </w:t>
      </w:r>
      <w:r w:rsidRPr="00810C5F">
        <w:rPr>
          <w:rFonts w:ascii="Arial" w:hAnsi="Arial" w:cs="Arial"/>
        </w:rPr>
        <w:t xml:space="preserve"> В своето заслепение, </w:t>
      </w:r>
      <w:r w:rsidRPr="007B1236">
        <w:rPr>
          <w:rFonts w:ascii="Arial" w:hAnsi="Arial" w:cs="Arial"/>
          <w:highlight w:val="yellow"/>
        </w:rPr>
        <w:t xml:space="preserve">обзети от чувство </w:t>
      </w:r>
      <w:r w:rsidR="001411DD" w:rsidRPr="007B1236">
        <w:rPr>
          <w:rFonts w:ascii="Arial" w:hAnsi="Arial" w:cs="Arial"/>
          <w:highlight w:val="yellow"/>
        </w:rPr>
        <w:t>з</w:t>
      </w:r>
      <w:r w:rsidRPr="007B1236">
        <w:rPr>
          <w:rFonts w:ascii="Arial" w:hAnsi="Arial" w:cs="Arial"/>
          <w:highlight w:val="yellow"/>
        </w:rPr>
        <w:t>а безнаказаност</w:t>
      </w:r>
      <w:r w:rsidRPr="00810C5F">
        <w:rPr>
          <w:rFonts w:ascii="Arial" w:hAnsi="Arial" w:cs="Arial"/>
        </w:rPr>
        <w:t xml:space="preserve">, герои като </w:t>
      </w:r>
      <w:r w:rsidRPr="007B1236">
        <w:rPr>
          <w:rFonts w:ascii="Arial" w:hAnsi="Arial" w:cs="Arial"/>
          <w:highlight w:val="yellow"/>
        </w:rPr>
        <w:t>селянина от „Щърков сняг" престъпват моралните норми</w:t>
      </w:r>
      <w:r w:rsidRPr="00810C5F">
        <w:rPr>
          <w:rFonts w:ascii="Arial" w:hAnsi="Arial" w:cs="Arial"/>
        </w:rPr>
        <w:t xml:space="preserve">, затова </w:t>
      </w:r>
      <w:r w:rsidRPr="007B1236">
        <w:rPr>
          <w:rFonts w:ascii="Arial" w:hAnsi="Arial" w:cs="Arial"/>
          <w:highlight w:val="yellow"/>
        </w:rPr>
        <w:t>природата ги проклина</w:t>
      </w:r>
      <w:r w:rsidRPr="00810C5F">
        <w:rPr>
          <w:rFonts w:ascii="Arial" w:hAnsi="Arial" w:cs="Arial"/>
        </w:rPr>
        <w:t xml:space="preserve"> и ги предупреждава </w:t>
      </w:r>
      <w:r w:rsidR="001411DD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>а неизбежното възмездие: „Лисицата ми рече: „Погаврихте се вие с мене!</w:t>
      </w:r>
      <w:r w:rsidR="001411DD">
        <w:rPr>
          <w:rFonts w:ascii="Arial" w:hAnsi="Arial" w:cs="Arial"/>
        </w:rPr>
        <w:t xml:space="preserve">... </w:t>
      </w:r>
      <w:r w:rsidRPr="00810C5F">
        <w:rPr>
          <w:rFonts w:ascii="Arial" w:hAnsi="Arial" w:cs="Arial"/>
        </w:rPr>
        <w:t xml:space="preserve"> </w:t>
      </w:r>
      <w:r w:rsidRPr="007B1236">
        <w:rPr>
          <w:rFonts w:ascii="Arial" w:hAnsi="Arial" w:cs="Arial"/>
          <w:highlight w:val="yellow"/>
        </w:rPr>
        <w:t>Проклети да сте!"</w:t>
      </w:r>
    </w:p>
    <w:p w14:paraId="6C815852" w14:textId="4E9F5886" w:rsidR="00810C5F" w:rsidRPr="00810C5F" w:rsidRDefault="00810C5F" w:rsidP="00810C5F">
      <w:pPr>
        <w:jc w:val="both"/>
        <w:rPr>
          <w:rFonts w:ascii="Arial" w:hAnsi="Arial" w:cs="Arial"/>
        </w:rPr>
      </w:pPr>
      <w:r w:rsidRPr="007B1236">
        <w:rPr>
          <w:rFonts w:ascii="Arial" w:hAnsi="Arial" w:cs="Arial"/>
          <w:highlight w:val="yellow"/>
        </w:rPr>
        <w:t>Изпълнените с алегоричен смисъл истории</w:t>
      </w:r>
      <w:r w:rsidRPr="00810C5F">
        <w:rPr>
          <w:rFonts w:ascii="Arial" w:hAnsi="Arial" w:cs="Arial"/>
        </w:rPr>
        <w:t xml:space="preserve"> в разгледаните „глави" представят </w:t>
      </w:r>
      <w:r w:rsidRPr="007B1236">
        <w:rPr>
          <w:rFonts w:ascii="Arial" w:hAnsi="Arial" w:cs="Arial"/>
          <w:highlight w:val="yellow"/>
        </w:rPr>
        <w:t>непълноценното човешко съществуване в дълбоката провинция - Българския северозапад</w:t>
      </w:r>
      <w:r w:rsidR="001411DD">
        <w:rPr>
          <w:rFonts w:ascii="Arial" w:hAnsi="Arial" w:cs="Arial"/>
        </w:rPr>
        <w:t>.</w:t>
      </w:r>
    </w:p>
    <w:p w14:paraId="392620F3" w14:textId="1A493340" w:rsidR="00810C5F" w:rsidRPr="008A2510" w:rsidRDefault="00810C5F" w:rsidP="00810C5F">
      <w:pPr>
        <w:jc w:val="both"/>
        <w:rPr>
          <w:rFonts w:ascii="Arial" w:hAnsi="Arial" w:cs="Arial"/>
          <w:b/>
          <w:bCs/>
        </w:rPr>
      </w:pPr>
      <w:r w:rsidRPr="00810C5F">
        <w:rPr>
          <w:rFonts w:ascii="Arial" w:hAnsi="Arial" w:cs="Arial"/>
        </w:rPr>
        <w:t xml:space="preserve">Сходни послания са изразени и </w:t>
      </w:r>
      <w:r w:rsidR="001411DD">
        <w:rPr>
          <w:rFonts w:ascii="Arial" w:hAnsi="Arial" w:cs="Arial"/>
        </w:rPr>
        <w:t>в</w:t>
      </w:r>
      <w:r w:rsidRPr="00810C5F">
        <w:rPr>
          <w:rFonts w:ascii="Arial" w:hAnsi="Arial" w:cs="Arial"/>
        </w:rPr>
        <w:t xml:space="preserve"> друга, специфична час</w:t>
      </w:r>
      <w:r w:rsidR="001411DD">
        <w:rPr>
          <w:rFonts w:ascii="Arial" w:hAnsi="Arial" w:cs="Arial"/>
        </w:rPr>
        <w:t>т</w:t>
      </w:r>
      <w:r w:rsidRPr="00810C5F">
        <w:rPr>
          <w:rFonts w:ascii="Arial" w:hAnsi="Arial" w:cs="Arial"/>
        </w:rPr>
        <w:t xml:space="preserve"> на книгата </w:t>
      </w:r>
      <w:r w:rsidRPr="007B1236">
        <w:rPr>
          <w:rFonts w:ascii="Arial" w:hAnsi="Arial" w:cs="Arial"/>
          <w:highlight w:val="lightGray"/>
        </w:rPr>
        <w:t xml:space="preserve">- </w:t>
      </w:r>
      <w:r w:rsidRPr="007B1236">
        <w:rPr>
          <w:rFonts w:ascii="Arial" w:hAnsi="Arial" w:cs="Arial"/>
          <w:b/>
          <w:bCs/>
          <w:highlight w:val="lightGray"/>
        </w:rPr>
        <w:t>„Образ и подобие",</w:t>
      </w:r>
      <w:r w:rsidRPr="007B1236">
        <w:rPr>
          <w:rFonts w:ascii="Arial" w:hAnsi="Arial" w:cs="Arial"/>
          <w:highlight w:val="lightGray"/>
        </w:rPr>
        <w:t xml:space="preserve"> к</w:t>
      </w:r>
      <w:r w:rsidR="001411DD" w:rsidRPr="007B1236">
        <w:rPr>
          <w:rFonts w:ascii="Arial" w:hAnsi="Arial" w:cs="Arial"/>
          <w:highlight w:val="lightGray"/>
        </w:rPr>
        <w:t>ъ</w:t>
      </w:r>
      <w:r w:rsidRPr="007B1236">
        <w:rPr>
          <w:rFonts w:ascii="Arial" w:hAnsi="Arial" w:cs="Arial"/>
          <w:highlight w:val="lightGray"/>
        </w:rPr>
        <w:t xml:space="preserve">дето обаче </w:t>
      </w:r>
      <w:r w:rsidRPr="007B1236">
        <w:rPr>
          <w:rFonts w:ascii="Arial" w:hAnsi="Arial" w:cs="Arial"/>
          <w:b/>
          <w:bCs/>
          <w:highlight w:val="lightGray"/>
        </w:rPr>
        <w:t>внушенията са обвързани с обществено-политическата сфера</w:t>
      </w:r>
      <w:r w:rsidRPr="007B1236">
        <w:rPr>
          <w:rFonts w:ascii="Arial" w:hAnsi="Arial" w:cs="Arial"/>
          <w:highlight w:val="lightGray"/>
        </w:rPr>
        <w:t>.</w:t>
      </w:r>
      <w:r w:rsidRPr="00810C5F">
        <w:rPr>
          <w:rFonts w:ascii="Arial" w:hAnsi="Arial" w:cs="Arial"/>
        </w:rPr>
        <w:t xml:space="preserve"> Това произведение по цензурни съображения не е поместено в първото самостоятелно издание на книгата (1988 г.). Нетрадиционно е решението на твореца да включи четири години по-късно </w:t>
      </w:r>
      <w:r w:rsidRPr="007B1236">
        <w:rPr>
          <w:rFonts w:ascii="Arial" w:hAnsi="Arial" w:cs="Arial"/>
          <w:b/>
          <w:bCs/>
          <w:highlight w:val="lightGray"/>
        </w:rPr>
        <w:t>пиесата</w:t>
      </w:r>
      <w:r w:rsidRPr="007B1236">
        <w:rPr>
          <w:rFonts w:ascii="Arial" w:hAnsi="Arial" w:cs="Arial"/>
          <w:highlight w:val="lightGray"/>
        </w:rPr>
        <w:t xml:space="preserve">, състояща се от </w:t>
      </w:r>
      <w:r w:rsidRPr="007B1236">
        <w:rPr>
          <w:rFonts w:ascii="Arial" w:hAnsi="Arial" w:cs="Arial"/>
          <w:b/>
          <w:bCs/>
          <w:highlight w:val="lightGray"/>
        </w:rPr>
        <w:t>14 сцени,</w:t>
      </w:r>
      <w:r w:rsidRPr="007B1236">
        <w:rPr>
          <w:rFonts w:ascii="Arial" w:hAnsi="Arial" w:cs="Arial"/>
          <w:highlight w:val="lightGray"/>
        </w:rPr>
        <w:t xml:space="preserve"> сред прозаическите текстове</w:t>
      </w:r>
      <w:r w:rsidRPr="00810C5F">
        <w:rPr>
          <w:rFonts w:ascii="Arial" w:hAnsi="Arial" w:cs="Arial"/>
        </w:rPr>
        <w:t xml:space="preserve">. Тази оригинална жанрова симбиоза може да бъде обяснена с намерението на драматурга </w:t>
      </w:r>
      <w:r w:rsidRPr="007B1236">
        <w:rPr>
          <w:rFonts w:ascii="Arial" w:hAnsi="Arial" w:cs="Arial"/>
          <w:highlight w:val="lightGray"/>
        </w:rPr>
        <w:t xml:space="preserve">да </w:t>
      </w:r>
      <w:r w:rsidRPr="007B1236">
        <w:rPr>
          <w:rFonts w:ascii="Arial" w:hAnsi="Arial" w:cs="Arial"/>
          <w:b/>
          <w:bCs/>
          <w:highlight w:val="lightGray"/>
        </w:rPr>
        <w:t>изобрази родната действителност в сатиричен, комедиен план чрез средствата на гротеската, пародията и фарса</w:t>
      </w:r>
      <w:r w:rsidR="008A2510" w:rsidRPr="007B1236">
        <w:rPr>
          <w:rFonts w:ascii="Arial" w:hAnsi="Arial" w:cs="Arial"/>
          <w:b/>
          <w:bCs/>
          <w:highlight w:val="lightGray"/>
        </w:rPr>
        <w:t>.</w:t>
      </w:r>
    </w:p>
    <w:p w14:paraId="06CAD822" w14:textId="470B7C86" w:rsidR="00810C5F" w:rsidRPr="008A2510" w:rsidRDefault="00810C5F" w:rsidP="00810C5F">
      <w:pPr>
        <w:jc w:val="both"/>
        <w:rPr>
          <w:rFonts w:ascii="Arial" w:hAnsi="Arial" w:cs="Arial"/>
          <w:b/>
          <w:bCs/>
        </w:rPr>
      </w:pPr>
      <w:r w:rsidRPr="007B1236">
        <w:rPr>
          <w:rFonts w:ascii="Arial" w:hAnsi="Arial" w:cs="Arial"/>
          <w:highlight w:val="lightGray"/>
        </w:rPr>
        <w:lastRenderedPageBreak/>
        <w:t xml:space="preserve">Образите на селянина дървар, който изненадващо се превръща в крал, и на неговите съветник-министри, носещи тоги с различен цвят, са политически алегории на тоталитарната власт. В пиесата е разкрита атмосферата на отминалото време (80-те години на XX век), чиито проблеми и абсурди не са преодолени напълно и присъстват, макар и в по-различна форма, и в посттоталитарното общество. Творбата е </w:t>
      </w:r>
      <w:r w:rsidRPr="007B1236">
        <w:rPr>
          <w:rFonts w:ascii="Arial" w:hAnsi="Arial" w:cs="Arial"/>
          <w:b/>
          <w:bCs/>
          <w:highlight w:val="lightGray"/>
        </w:rPr>
        <w:t>автентична хроника на една недалечна епоха и същевременно напомня да не се забравят уро</w:t>
      </w:r>
      <w:r w:rsidR="008A2510" w:rsidRPr="007B1236">
        <w:rPr>
          <w:rFonts w:ascii="Arial" w:hAnsi="Arial" w:cs="Arial"/>
          <w:b/>
          <w:bCs/>
          <w:highlight w:val="lightGray"/>
        </w:rPr>
        <w:t>ц</w:t>
      </w:r>
      <w:r w:rsidRPr="007B1236">
        <w:rPr>
          <w:rFonts w:ascii="Arial" w:hAnsi="Arial" w:cs="Arial"/>
          <w:b/>
          <w:bCs/>
          <w:highlight w:val="lightGray"/>
        </w:rPr>
        <w:t>ите на историята, да се извлекат необходимите поуки от преживяното.</w:t>
      </w:r>
    </w:p>
    <w:p w14:paraId="2ED23944" w14:textId="224AF414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В пресъздадената действителност, в която цари „див балкански варваризъм", </w:t>
      </w:r>
      <w:r w:rsidRPr="007B1236">
        <w:rPr>
          <w:rFonts w:ascii="Arial" w:hAnsi="Arial" w:cs="Arial"/>
          <w:highlight w:val="lightGray"/>
        </w:rPr>
        <w:t xml:space="preserve">няма място </w:t>
      </w:r>
      <w:r w:rsidR="008A2510" w:rsidRPr="007B1236">
        <w:rPr>
          <w:rFonts w:ascii="Arial" w:hAnsi="Arial" w:cs="Arial"/>
          <w:highlight w:val="lightGray"/>
        </w:rPr>
        <w:t>з</w:t>
      </w:r>
      <w:r w:rsidRPr="007B1236">
        <w:rPr>
          <w:rFonts w:ascii="Arial" w:hAnsi="Arial" w:cs="Arial"/>
          <w:highlight w:val="lightGray"/>
        </w:rPr>
        <w:t>а идеалисти с възвишени духовни стремежи</w:t>
      </w:r>
      <w:r w:rsidRPr="00810C5F">
        <w:rPr>
          <w:rFonts w:ascii="Arial" w:hAnsi="Arial" w:cs="Arial"/>
        </w:rPr>
        <w:t xml:space="preserve">. Израз на </w:t>
      </w:r>
      <w:r w:rsidRPr="007B1236">
        <w:rPr>
          <w:rFonts w:ascii="Arial" w:hAnsi="Arial" w:cs="Arial"/>
          <w:b/>
          <w:bCs/>
          <w:highlight w:val="lightGray"/>
        </w:rPr>
        <w:t xml:space="preserve">желанието да се постави преграда пред всеки опит </w:t>
      </w:r>
      <w:r w:rsidR="008A2510" w:rsidRPr="007B1236">
        <w:rPr>
          <w:rFonts w:ascii="Arial" w:hAnsi="Arial" w:cs="Arial"/>
          <w:b/>
          <w:bCs/>
          <w:highlight w:val="lightGray"/>
        </w:rPr>
        <w:t>з</w:t>
      </w:r>
      <w:r w:rsidRPr="007B1236">
        <w:rPr>
          <w:rFonts w:ascii="Arial" w:hAnsi="Arial" w:cs="Arial"/>
          <w:b/>
          <w:bCs/>
          <w:highlight w:val="lightGray"/>
        </w:rPr>
        <w:t>а промяна на статуквото</w:t>
      </w:r>
      <w:r w:rsidRPr="007B1236">
        <w:rPr>
          <w:rFonts w:ascii="Arial" w:hAnsi="Arial" w:cs="Arial"/>
          <w:highlight w:val="lightGray"/>
        </w:rPr>
        <w:t>, е репликата на краля: „(</w:t>
      </w:r>
      <w:r w:rsidR="008A2510" w:rsidRPr="007B1236">
        <w:rPr>
          <w:rFonts w:ascii="Arial" w:hAnsi="Arial" w:cs="Arial"/>
          <w:highlight w:val="lightGray"/>
        </w:rPr>
        <w:t>…</w:t>
      </w:r>
      <w:r w:rsidRPr="007B1236">
        <w:rPr>
          <w:rFonts w:ascii="Arial" w:hAnsi="Arial" w:cs="Arial"/>
          <w:highlight w:val="lightGray"/>
        </w:rPr>
        <w:t xml:space="preserve">) вход </w:t>
      </w:r>
      <w:r w:rsidR="008A2510" w:rsidRPr="007B1236">
        <w:rPr>
          <w:rFonts w:ascii="Arial" w:hAnsi="Arial" w:cs="Arial"/>
          <w:highlight w:val="lightGray"/>
        </w:rPr>
        <w:t>з</w:t>
      </w:r>
      <w:r w:rsidRPr="007B1236">
        <w:rPr>
          <w:rFonts w:ascii="Arial" w:hAnsi="Arial" w:cs="Arial"/>
          <w:highlight w:val="lightGray"/>
        </w:rPr>
        <w:t xml:space="preserve">а донове и </w:t>
      </w:r>
      <w:r w:rsidR="008A2510" w:rsidRPr="007B1236">
        <w:rPr>
          <w:rFonts w:ascii="Arial" w:hAnsi="Arial" w:cs="Arial"/>
          <w:highlight w:val="lightGray"/>
        </w:rPr>
        <w:t>з</w:t>
      </w:r>
      <w:r w:rsidRPr="007B1236">
        <w:rPr>
          <w:rFonts w:ascii="Arial" w:hAnsi="Arial" w:cs="Arial"/>
          <w:highlight w:val="lightGray"/>
        </w:rPr>
        <w:t xml:space="preserve">а </w:t>
      </w:r>
      <w:proofErr w:type="spellStart"/>
      <w:r w:rsidRPr="007B1236">
        <w:rPr>
          <w:rFonts w:ascii="Arial" w:hAnsi="Arial" w:cs="Arial"/>
          <w:highlight w:val="lightGray"/>
        </w:rPr>
        <w:t>кихоти</w:t>
      </w:r>
      <w:proofErr w:type="spellEnd"/>
      <w:r w:rsidRPr="007B1236">
        <w:rPr>
          <w:rFonts w:ascii="Arial" w:hAnsi="Arial" w:cs="Arial"/>
          <w:highlight w:val="lightGray"/>
        </w:rPr>
        <w:t xml:space="preserve"> забранен е!"</w:t>
      </w:r>
      <w:r w:rsidRPr="00810C5F">
        <w:rPr>
          <w:rFonts w:ascii="Arial" w:hAnsi="Arial" w:cs="Arial"/>
        </w:rPr>
        <w:t xml:space="preserve"> Властта, която поставя </w:t>
      </w:r>
      <w:proofErr w:type="spellStart"/>
      <w:r w:rsidRPr="00810C5F">
        <w:rPr>
          <w:rFonts w:ascii="Arial" w:hAnsi="Arial" w:cs="Arial"/>
        </w:rPr>
        <w:t>донкихотовците</w:t>
      </w:r>
      <w:proofErr w:type="spellEnd"/>
      <w:r w:rsidRPr="00810C5F">
        <w:rPr>
          <w:rFonts w:ascii="Arial" w:hAnsi="Arial" w:cs="Arial"/>
        </w:rPr>
        <w:t xml:space="preserve"> извън закона, </w:t>
      </w:r>
      <w:r w:rsidRPr="007B1236">
        <w:rPr>
          <w:rFonts w:ascii="Arial" w:hAnsi="Arial" w:cs="Arial"/>
          <w:highlight w:val="lightGray"/>
        </w:rPr>
        <w:t>се крепи на угодничеството на обезличените поданици, лишени от собствено мнение, загубили духовната си свобода</w:t>
      </w:r>
      <w:r w:rsidRPr="00810C5F">
        <w:rPr>
          <w:rFonts w:ascii="Arial" w:hAnsi="Arial" w:cs="Arial"/>
        </w:rPr>
        <w:t>. Отсъствието на дълбоки реформи се прикрива с безсмислени симпозиуми (научни конферен</w:t>
      </w:r>
      <w:r w:rsidR="008A2510">
        <w:rPr>
          <w:rFonts w:ascii="Arial" w:hAnsi="Arial" w:cs="Arial"/>
        </w:rPr>
        <w:t>ции</w:t>
      </w:r>
      <w:r w:rsidRPr="00810C5F">
        <w:rPr>
          <w:rFonts w:ascii="Arial" w:hAnsi="Arial" w:cs="Arial"/>
        </w:rPr>
        <w:t xml:space="preserve">), „където да се уточнява по съвсем научен начин като по колко водни таласъми или вампири се падат на глава от населението". </w:t>
      </w:r>
      <w:r w:rsidRPr="007B1236">
        <w:rPr>
          <w:rFonts w:ascii="Arial" w:hAnsi="Arial" w:cs="Arial"/>
          <w:b/>
          <w:bCs/>
          <w:highlight w:val="lightGray"/>
        </w:rPr>
        <w:t xml:space="preserve">Иронията </w:t>
      </w:r>
      <w:r w:rsidRPr="007B1236">
        <w:rPr>
          <w:rFonts w:ascii="Arial" w:hAnsi="Arial" w:cs="Arial"/>
          <w:highlight w:val="lightGray"/>
        </w:rPr>
        <w:t xml:space="preserve">на драматурга откроява </w:t>
      </w:r>
      <w:r w:rsidRPr="007B1236">
        <w:rPr>
          <w:rFonts w:ascii="Arial" w:hAnsi="Arial" w:cs="Arial"/>
          <w:b/>
          <w:bCs/>
          <w:highlight w:val="lightGray"/>
        </w:rPr>
        <w:t>лицемерието на тоталитарния режим</w:t>
      </w:r>
      <w:r w:rsidRPr="007B1236">
        <w:rPr>
          <w:rFonts w:ascii="Arial" w:hAnsi="Arial" w:cs="Arial"/>
          <w:highlight w:val="lightGray"/>
        </w:rPr>
        <w:t xml:space="preserve">, чиято </w:t>
      </w:r>
      <w:r w:rsidRPr="007B1236">
        <w:rPr>
          <w:rFonts w:ascii="Arial" w:hAnsi="Arial" w:cs="Arial"/>
          <w:b/>
          <w:bCs/>
          <w:highlight w:val="lightGray"/>
        </w:rPr>
        <w:t>политика се основава на фалшивото, показното</w:t>
      </w:r>
      <w:r w:rsidRPr="007B1236">
        <w:rPr>
          <w:rFonts w:ascii="Arial" w:hAnsi="Arial" w:cs="Arial"/>
          <w:highlight w:val="lightGray"/>
        </w:rPr>
        <w:t xml:space="preserve">. </w:t>
      </w:r>
      <w:r w:rsidRPr="007B1236">
        <w:rPr>
          <w:rFonts w:ascii="Arial" w:hAnsi="Arial" w:cs="Arial"/>
          <w:b/>
          <w:bCs/>
          <w:highlight w:val="lightGray"/>
        </w:rPr>
        <w:t>Гръмките думи изместват реалните действия</w:t>
      </w:r>
      <w:r w:rsidRPr="007B1236">
        <w:rPr>
          <w:rFonts w:ascii="Arial" w:hAnsi="Arial" w:cs="Arial"/>
          <w:highlight w:val="lightGray"/>
        </w:rPr>
        <w:t>;</w:t>
      </w:r>
      <w:r w:rsidRPr="00810C5F">
        <w:rPr>
          <w:rFonts w:ascii="Arial" w:hAnsi="Arial" w:cs="Arial"/>
        </w:rPr>
        <w:t xml:space="preserve"> </w:t>
      </w:r>
      <w:r w:rsidRPr="007B1236">
        <w:rPr>
          <w:rFonts w:ascii="Arial" w:hAnsi="Arial" w:cs="Arial"/>
          <w:highlight w:val="lightGray"/>
        </w:rPr>
        <w:t xml:space="preserve">формирането на комисия не е средство </w:t>
      </w:r>
      <w:r w:rsidR="008A2510" w:rsidRPr="007B1236">
        <w:rPr>
          <w:rFonts w:ascii="Arial" w:hAnsi="Arial" w:cs="Arial"/>
          <w:highlight w:val="lightGray"/>
        </w:rPr>
        <w:t>з</w:t>
      </w:r>
      <w:r w:rsidRPr="007B1236">
        <w:rPr>
          <w:rFonts w:ascii="Arial" w:hAnsi="Arial" w:cs="Arial"/>
          <w:highlight w:val="lightGray"/>
        </w:rPr>
        <w:t xml:space="preserve">а решаването на проблема, а </w:t>
      </w:r>
      <w:r w:rsidR="008A2510" w:rsidRPr="007B1236">
        <w:rPr>
          <w:rFonts w:ascii="Arial" w:hAnsi="Arial" w:cs="Arial"/>
          <w:highlight w:val="lightGray"/>
        </w:rPr>
        <w:t>з</w:t>
      </w:r>
      <w:r w:rsidRPr="007B1236">
        <w:rPr>
          <w:rFonts w:ascii="Arial" w:hAnsi="Arial" w:cs="Arial"/>
          <w:highlight w:val="lightGray"/>
        </w:rPr>
        <w:t xml:space="preserve">а запазването на съществуващата ситуация; създаването на „недоволница", в която всеки има правото да отправя критика към властимащите, е имитация на демократично управление; грандоманските проекти </w:t>
      </w:r>
      <w:r w:rsidR="008A2510" w:rsidRPr="007B1236">
        <w:rPr>
          <w:rFonts w:ascii="Arial" w:hAnsi="Arial" w:cs="Arial"/>
          <w:highlight w:val="lightGray"/>
        </w:rPr>
        <w:t>з</w:t>
      </w:r>
      <w:r w:rsidRPr="007B1236">
        <w:rPr>
          <w:rFonts w:ascii="Arial" w:hAnsi="Arial" w:cs="Arial"/>
          <w:highlight w:val="lightGray"/>
        </w:rPr>
        <w:t>а превръщането на кралството „от падина във връх" довеждат до рухването на обречената система</w:t>
      </w:r>
      <w:r w:rsidRPr="00810C5F">
        <w:rPr>
          <w:rFonts w:ascii="Arial" w:hAnsi="Arial" w:cs="Arial"/>
        </w:rPr>
        <w:t>.</w:t>
      </w:r>
    </w:p>
    <w:p w14:paraId="2D999677" w14:textId="122EE3AD" w:rsidR="00810C5F" w:rsidRPr="00810C5F" w:rsidRDefault="00810C5F" w:rsidP="00810C5F">
      <w:pPr>
        <w:jc w:val="both"/>
        <w:rPr>
          <w:rFonts w:ascii="Arial" w:hAnsi="Arial" w:cs="Arial"/>
        </w:rPr>
      </w:pPr>
      <w:r w:rsidRPr="007B1236">
        <w:rPr>
          <w:rFonts w:ascii="Arial" w:hAnsi="Arial" w:cs="Arial"/>
          <w:b/>
          <w:bCs/>
          <w:highlight w:val="lightGray"/>
        </w:rPr>
        <w:t>Цветовата символика</w:t>
      </w:r>
      <w:r w:rsidRPr="007B1236">
        <w:rPr>
          <w:rFonts w:ascii="Arial" w:hAnsi="Arial" w:cs="Arial"/>
          <w:highlight w:val="lightGray"/>
        </w:rPr>
        <w:t xml:space="preserve">, свързана с избора на </w:t>
      </w:r>
      <w:r w:rsidRPr="007B1236">
        <w:rPr>
          <w:rFonts w:ascii="Arial" w:hAnsi="Arial" w:cs="Arial"/>
          <w:b/>
          <w:bCs/>
          <w:highlight w:val="lightGray"/>
        </w:rPr>
        <w:t>сивото</w:t>
      </w:r>
      <w:r w:rsidRPr="007B1236">
        <w:rPr>
          <w:rFonts w:ascii="Arial" w:hAnsi="Arial" w:cs="Arial"/>
          <w:highlight w:val="lightGray"/>
        </w:rPr>
        <w:t xml:space="preserve"> като основен цвят на кралството</w:t>
      </w:r>
      <w:r w:rsidRPr="00810C5F">
        <w:rPr>
          <w:rFonts w:ascii="Arial" w:hAnsi="Arial" w:cs="Arial"/>
        </w:rPr>
        <w:t xml:space="preserve">, обобщава представата </w:t>
      </w:r>
      <w:r w:rsidR="008A2510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 xml:space="preserve">а </w:t>
      </w:r>
      <w:r w:rsidRPr="007B1236">
        <w:rPr>
          <w:rFonts w:ascii="Arial" w:hAnsi="Arial" w:cs="Arial"/>
          <w:b/>
          <w:bCs/>
          <w:highlight w:val="lightGray"/>
        </w:rPr>
        <w:t>мимикрията (безпринципното приспособяване) на властта</w:t>
      </w:r>
      <w:r w:rsidRPr="00810C5F">
        <w:rPr>
          <w:rFonts w:ascii="Arial" w:hAnsi="Arial" w:cs="Arial"/>
        </w:rPr>
        <w:t xml:space="preserve">, която се стреми „да издържи на всякакви превратности". Пиесата извежда на преден план </w:t>
      </w:r>
      <w:r w:rsidRPr="007B1236">
        <w:rPr>
          <w:rFonts w:ascii="Arial" w:hAnsi="Arial" w:cs="Arial"/>
          <w:b/>
          <w:bCs/>
          <w:highlight w:val="lightGray"/>
        </w:rPr>
        <w:t xml:space="preserve">проблемите </w:t>
      </w:r>
      <w:r w:rsidR="008A2510" w:rsidRPr="007B1236">
        <w:rPr>
          <w:rFonts w:ascii="Arial" w:hAnsi="Arial" w:cs="Arial"/>
          <w:b/>
          <w:bCs/>
          <w:highlight w:val="lightGray"/>
        </w:rPr>
        <w:t>з</w:t>
      </w:r>
      <w:r w:rsidRPr="007B1236">
        <w:rPr>
          <w:rFonts w:ascii="Arial" w:hAnsi="Arial" w:cs="Arial"/>
          <w:b/>
          <w:bCs/>
          <w:highlight w:val="lightGray"/>
        </w:rPr>
        <w:t xml:space="preserve">а липсата на нравствени устои, </w:t>
      </w:r>
      <w:r w:rsidR="008A2510" w:rsidRPr="007B1236">
        <w:rPr>
          <w:rFonts w:ascii="Arial" w:hAnsi="Arial" w:cs="Arial"/>
          <w:b/>
          <w:bCs/>
          <w:highlight w:val="lightGray"/>
        </w:rPr>
        <w:t>з</w:t>
      </w:r>
      <w:r w:rsidRPr="007B1236">
        <w:rPr>
          <w:rFonts w:ascii="Arial" w:hAnsi="Arial" w:cs="Arial"/>
          <w:b/>
          <w:bCs/>
          <w:highlight w:val="lightGray"/>
        </w:rPr>
        <w:t>а подмяната на ценнос</w:t>
      </w:r>
      <w:r w:rsidR="008A2510" w:rsidRPr="007B1236">
        <w:rPr>
          <w:rFonts w:ascii="Arial" w:hAnsi="Arial" w:cs="Arial"/>
          <w:b/>
          <w:bCs/>
          <w:highlight w:val="lightGray"/>
        </w:rPr>
        <w:t>тит</w:t>
      </w:r>
      <w:r w:rsidRPr="007B1236">
        <w:rPr>
          <w:rFonts w:ascii="Arial" w:hAnsi="Arial" w:cs="Arial"/>
          <w:b/>
          <w:bCs/>
          <w:highlight w:val="lightGray"/>
        </w:rPr>
        <w:t xml:space="preserve">е </w:t>
      </w:r>
      <w:r w:rsidR="008A2510" w:rsidRPr="007B1236">
        <w:rPr>
          <w:rFonts w:ascii="Arial" w:hAnsi="Arial" w:cs="Arial"/>
          <w:b/>
          <w:bCs/>
          <w:highlight w:val="lightGray"/>
        </w:rPr>
        <w:t>в</w:t>
      </w:r>
      <w:r w:rsidRPr="007B1236">
        <w:rPr>
          <w:rFonts w:ascii="Arial" w:hAnsi="Arial" w:cs="Arial"/>
          <w:b/>
          <w:bCs/>
          <w:highlight w:val="lightGray"/>
        </w:rPr>
        <w:t xml:space="preserve"> консуматорско</w:t>
      </w:r>
      <w:r w:rsidR="008A2510" w:rsidRPr="007B1236">
        <w:rPr>
          <w:rFonts w:ascii="Arial" w:hAnsi="Arial" w:cs="Arial"/>
          <w:b/>
          <w:bCs/>
          <w:highlight w:val="lightGray"/>
        </w:rPr>
        <w:t>т</w:t>
      </w:r>
      <w:r w:rsidRPr="007B1236">
        <w:rPr>
          <w:rFonts w:ascii="Arial" w:hAnsi="Arial" w:cs="Arial"/>
          <w:b/>
          <w:bCs/>
          <w:highlight w:val="lightGray"/>
        </w:rPr>
        <w:t>о общество</w:t>
      </w:r>
      <w:r w:rsidRPr="00810C5F">
        <w:rPr>
          <w:rFonts w:ascii="Arial" w:hAnsi="Arial" w:cs="Arial"/>
        </w:rPr>
        <w:t xml:space="preserve">, издигнало в култ материалното. Един от персонажите </w:t>
      </w:r>
      <w:r w:rsidRPr="007B1236">
        <w:rPr>
          <w:rFonts w:ascii="Arial" w:hAnsi="Arial" w:cs="Arial"/>
          <w:highlight w:val="lightGray"/>
        </w:rPr>
        <w:t xml:space="preserve">- Дядо Боже - прави пропита с тъга и разочарование констатация </w:t>
      </w:r>
      <w:r w:rsidR="008A2510" w:rsidRPr="007B1236">
        <w:rPr>
          <w:rFonts w:ascii="Arial" w:hAnsi="Arial" w:cs="Arial"/>
          <w:highlight w:val="lightGray"/>
        </w:rPr>
        <w:t>з</w:t>
      </w:r>
      <w:r w:rsidRPr="007B1236">
        <w:rPr>
          <w:rFonts w:ascii="Arial" w:hAnsi="Arial" w:cs="Arial"/>
          <w:highlight w:val="lightGray"/>
        </w:rPr>
        <w:t>а мащабите на духовната криза</w:t>
      </w:r>
      <w:r w:rsidRPr="00810C5F">
        <w:rPr>
          <w:rFonts w:ascii="Arial" w:hAnsi="Arial" w:cs="Arial"/>
        </w:rPr>
        <w:t>: „Днес всеки склонен е душата си да мъчи, но тялото си</w:t>
      </w:r>
      <w:r w:rsidR="008A2510">
        <w:rPr>
          <w:rFonts w:ascii="Arial" w:hAnsi="Arial" w:cs="Arial"/>
        </w:rPr>
        <w:t xml:space="preserve"> </w:t>
      </w:r>
      <w:r w:rsidRPr="00810C5F">
        <w:rPr>
          <w:rFonts w:ascii="Arial" w:hAnsi="Arial" w:cs="Arial"/>
        </w:rPr>
        <w:t>-</w:t>
      </w:r>
      <w:r w:rsidR="008A2510">
        <w:rPr>
          <w:rFonts w:ascii="Arial" w:hAnsi="Arial" w:cs="Arial"/>
        </w:rPr>
        <w:t xml:space="preserve"> </w:t>
      </w:r>
      <w:r w:rsidRPr="00810C5F">
        <w:rPr>
          <w:rFonts w:ascii="Arial" w:hAnsi="Arial" w:cs="Arial"/>
        </w:rPr>
        <w:t xml:space="preserve">не!... Тялото сега стои над всичко!...". </w:t>
      </w:r>
      <w:r w:rsidRPr="007B1236">
        <w:rPr>
          <w:rFonts w:ascii="Arial" w:hAnsi="Arial" w:cs="Arial"/>
          <w:b/>
          <w:bCs/>
          <w:highlight w:val="lightGray"/>
        </w:rPr>
        <w:t xml:space="preserve">Пародираният библейски мит </w:t>
      </w:r>
      <w:r w:rsidR="008A2510" w:rsidRPr="007B1236">
        <w:rPr>
          <w:rFonts w:ascii="Arial" w:hAnsi="Arial" w:cs="Arial"/>
          <w:b/>
          <w:bCs/>
          <w:highlight w:val="lightGray"/>
        </w:rPr>
        <w:t>з</w:t>
      </w:r>
      <w:r w:rsidRPr="007B1236">
        <w:rPr>
          <w:rFonts w:ascii="Arial" w:hAnsi="Arial" w:cs="Arial"/>
          <w:b/>
          <w:bCs/>
          <w:highlight w:val="lightGray"/>
        </w:rPr>
        <w:t>а Бога и Божието сътворение</w:t>
      </w:r>
      <w:r w:rsidRPr="007B1236">
        <w:rPr>
          <w:rFonts w:ascii="Arial" w:hAnsi="Arial" w:cs="Arial"/>
          <w:highlight w:val="lightGray"/>
        </w:rPr>
        <w:t xml:space="preserve"> на човека показва, че </w:t>
      </w:r>
      <w:r w:rsidRPr="007B1236">
        <w:rPr>
          <w:rFonts w:ascii="Arial" w:hAnsi="Arial" w:cs="Arial"/>
          <w:b/>
          <w:bCs/>
          <w:highlight w:val="lightGray"/>
        </w:rPr>
        <w:t xml:space="preserve">в този разпадащ се свят е снет сакралният ореол на върховния Демиург и той е свален от своя престол, преобразен е в „прост грънчар", </w:t>
      </w:r>
      <w:r w:rsidR="008A2510" w:rsidRPr="007B1236">
        <w:rPr>
          <w:rFonts w:ascii="Arial" w:hAnsi="Arial" w:cs="Arial"/>
          <w:b/>
          <w:bCs/>
          <w:highlight w:val="lightGray"/>
        </w:rPr>
        <w:t>в</w:t>
      </w:r>
      <w:r w:rsidRPr="007B1236">
        <w:rPr>
          <w:rFonts w:ascii="Arial" w:hAnsi="Arial" w:cs="Arial"/>
          <w:b/>
          <w:bCs/>
          <w:highlight w:val="lightGray"/>
        </w:rPr>
        <w:t xml:space="preserve"> нещастен скитник, към когото никой не изпитва почит.</w:t>
      </w:r>
      <w:r w:rsidRPr="007B1236">
        <w:rPr>
          <w:rFonts w:ascii="Arial" w:hAnsi="Arial" w:cs="Arial"/>
          <w:highlight w:val="lightGray"/>
        </w:rPr>
        <w:t xml:space="preserve"> Това </w:t>
      </w:r>
      <w:r w:rsidRPr="007B1236">
        <w:rPr>
          <w:rFonts w:ascii="Arial" w:hAnsi="Arial" w:cs="Arial"/>
          <w:b/>
          <w:bCs/>
          <w:highlight w:val="lightGray"/>
        </w:rPr>
        <w:t>са измеренията на моралната разруха</w:t>
      </w:r>
      <w:r w:rsidRPr="007B1236">
        <w:rPr>
          <w:rFonts w:ascii="Arial" w:hAnsi="Arial" w:cs="Arial"/>
          <w:highlight w:val="lightGray"/>
        </w:rPr>
        <w:t>, причинена от кралете, които „по свой образ и подобие въздига</w:t>
      </w:r>
      <w:r w:rsidR="008A2510" w:rsidRPr="007B1236">
        <w:rPr>
          <w:rFonts w:ascii="Arial" w:hAnsi="Arial" w:cs="Arial"/>
          <w:highlight w:val="lightGray"/>
        </w:rPr>
        <w:t>т</w:t>
      </w:r>
      <w:r w:rsidRPr="007B1236">
        <w:rPr>
          <w:rFonts w:ascii="Arial" w:hAnsi="Arial" w:cs="Arial"/>
          <w:highlight w:val="lightGray"/>
        </w:rPr>
        <w:t xml:space="preserve"> своите кралства" и „по свой образ и подобие ги съсипват!"</w:t>
      </w:r>
    </w:p>
    <w:p w14:paraId="782E122B" w14:textId="436FB584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В </w:t>
      </w:r>
      <w:r w:rsidRPr="007B1236">
        <w:rPr>
          <w:rFonts w:ascii="Arial" w:hAnsi="Arial" w:cs="Arial"/>
          <w:highlight w:val="lightGray"/>
        </w:rPr>
        <w:t xml:space="preserve">края на пиесата кралят, изоставен от доскорошните си верноподаници, осъзнава истината, че те са се ръководили единствено от своя инстинкт </w:t>
      </w:r>
      <w:r w:rsidR="008A2510" w:rsidRPr="007B1236">
        <w:rPr>
          <w:rFonts w:ascii="Arial" w:hAnsi="Arial" w:cs="Arial"/>
          <w:highlight w:val="lightGray"/>
        </w:rPr>
        <w:t>з</w:t>
      </w:r>
      <w:r w:rsidRPr="007B1236">
        <w:rPr>
          <w:rFonts w:ascii="Arial" w:hAnsi="Arial" w:cs="Arial"/>
          <w:highlight w:val="lightGray"/>
        </w:rPr>
        <w:t>а самосъхранение</w:t>
      </w:r>
      <w:r w:rsidRPr="00810C5F">
        <w:rPr>
          <w:rFonts w:ascii="Arial" w:hAnsi="Arial" w:cs="Arial"/>
        </w:rPr>
        <w:t xml:space="preserve"> „Избягаха, хлебарките му с хлебарки!...". </w:t>
      </w:r>
      <w:r w:rsidRPr="007B1236">
        <w:rPr>
          <w:rFonts w:ascii="Arial" w:hAnsi="Arial" w:cs="Arial"/>
          <w:b/>
          <w:bCs/>
          <w:highlight w:val="green"/>
        </w:rPr>
        <w:t>Хлебарките като събирателен образ, който символизира духовно ограничените хора,</w:t>
      </w:r>
      <w:r w:rsidRPr="007B1236">
        <w:rPr>
          <w:rFonts w:ascii="Arial" w:hAnsi="Arial" w:cs="Arial"/>
          <w:highlight w:val="green"/>
        </w:rPr>
        <w:t xml:space="preserve"> </w:t>
      </w:r>
      <w:r w:rsidRPr="007B1236">
        <w:rPr>
          <w:rFonts w:ascii="Arial" w:hAnsi="Arial" w:cs="Arial"/>
          <w:b/>
          <w:bCs/>
          <w:highlight w:val="green"/>
        </w:rPr>
        <w:t>човешкото нищожество</w:t>
      </w:r>
      <w:r w:rsidRPr="00810C5F">
        <w:rPr>
          <w:rFonts w:ascii="Arial" w:hAnsi="Arial" w:cs="Arial"/>
        </w:rPr>
        <w:t xml:space="preserve">, се срещат и в други текстове от „Ноев ковчег" - </w:t>
      </w:r>
      <w:r w:rsidRPr="007B1236">
        <w:rPr>
          <w:rFonts w:ascii="Arial" w:hAnsi="Arial" w:cs="Arial"/>
          <w:highlight w:val="yellow"/>
        </w:rPr>
        <w:t xml:space="preserve">„Хлебарката" и „Хлебарки четат написаното </w:t>
      </w:r>
      <w:r w:rsidR="007651F3" w:rsidRPr="007B1236">
        <w:rPr>
          <w:rFonts w:ascii="Arial" w:hAnsi="Arial" w:cs="Arial"/>
          <w:highlight w:val="yellow"/>
        </w:rPr>
        <w:t>з</w:t>
      </w:r>
      <w:r w:rsidRPr="007B1236">
        <w:rPr>
          <w:rFonts w:ascii="Arial" w:hAnsi="Arial" w:cs="Arial"/>
          <w:highlight w:val="yellow"/>
        </w:rPr>
        <w:t>а хлебарките"</w:t>
      </w:r>
      <w:r w:rsidRPr="00810C5F">
        <w:rPr>
          <w:rFonts w:ascii="Arial" w:hAnsi="Arial" w:cs="Arial"/>
        </w:rPr>
        <w:t xml:space="preserve">. Чрез реторично възклицание </w:t>
      </w:r>
      <w:r w:rsidRPr="007B1236">
        <w:rPr>
          <w:rFonts w:ascii="Arial" w:hAnsi="Arial" w:cs="Arial"/>
          <w:highlight w:val="yellow"/>
        </w:rPr>
        <w:t>повествователят изразява презрението си към жалкото съществуване на тези „човешки подобия", притежаващи способността да оцеляват при всякакви обстоятелства:</w:t>
      </w:r>
      <w:r w:rsidRPr="00810C5F">
        <w:rPr>
          <w:rFonts w:ascii="Arial" w:hAnsi="Arial" w:cs="Arial"/>
        </w:rPr>
        <w:t xml:space="preserve"> „Низше същество, обаче, както виждате, жизнено и се боя, че ще надживее всички ни!"</w:t>
      </w:r>
    </w:p>
    <w:p w14:paraId="1A7BEBA4" w14:textId="7815C24A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В частите на романа се откриват </w:t>
      </w:r>
      <w:r w:rsidRPr="007B1236">
        <w:rPr>
          <w:rFonts w:ascii="Arial" w:hAnsi="Arial" w:cs="Arial"/>
          <w:b/>
          <w:bCs/>
          <w:highlight w:val="yellow"/>
        </w:rPr>
        <w:t>не само аналогии, алюзии, но и противопоставяния на идеи и модели на поведение</w:t>
      </w:r>
      <w:r w:rsidRPr="007B1236">
        <w:rPr>
          <w:rFonts w:ascii="Arial" w:hAnsi="Arial" w:cs="Arial"/>
          <w:highlight w:val="yellow"/>
        </w:rPr>
        <w:t>.</w:t>
      </w:r>
      <w:r w:rsidRPr="00810C5F">
        <w:rPr>
          <w:rFonts w:ascii="Arial" w:hAnsi="Arial" w:cs="Arial"/>
        </w:rPr>
        <w:t xml:space="preserve"> Повествователят използва </w:t>
      </w:r>
      <w:r w:rsidRPr="007B1236">
        <w:rPr>
          <w:rFonts w:ascii="Arial" w:hAnsi="Arial" w:cs="Arial"/>
          <w:b/>
          <w:bCs/>
          <w:highlight w:val="green"/>
        </w:rPr>
        <w:t>композиционния принцип на контраста</w:t>
      </w:r>
      <w:r w:rsidRPr="00810C5F">
        <w:rPr>
          <w:rFonts w:ascii="Arial" w:hAnsi="Arial" w:cs="Arial"/>
        </w:rPr>
        <w:t xml:space="preserve">, поставяйки </w:t>
      </w:r>
      <w:r w:rsidRPr="007B1236">
        <w:rPr>
          <w:rFonts w:ascii="Arial" w:hAnsi="Arial" w:cs="Arial"/>
          <w:highlight w:val="yellow"/>
        </w:rPr>
        <w:t xml:space="preserve">след историята </w:t>
      </w:r>
      <w:r w:rsidR="007651F3" w:rsidRPr="007B1236">
        <w:rPr>
          <w:rFonts w:ascii="Arial" w:hAnsi="Arial" w:cs="Arial"/>
          <w:highlight w:val="yellow"/>
        </w:rPr>
        <w:t>з</w:t>
      </w:r>
      <w:r w:rsidRPr="007B1236">
        <w:rPr>
          <w:rFonts w:ascii="Arial" w:hAnsi="Arial" w:cs="Arial"/>
          <w:highlight w:val="yellow"/>
        </w:rPr>
        <w:t>а хлебарките притчата „</w:t>
      </w:r>
      <w:proofErr w:type="spellStart"/>
      <w:r w:rsidRPr="007B1236">
        <w:rPr>
          <w:rFonts w:ascii="Arial" w:hAnsi="Arial" w:cs="Arial"/>
          <w:highlight w:val="yellow"/>
        </w:rPr>
        <w:t>К</w:t>
      </w:r>
      <w:r w:rsidR="007651F3" w:rsidRPr="007B1236">
        <w:rPr>
          <w:rFonts w:ascii="Arial" w:hAnsi="Arial" w:cs="Arial"/>
          <w:highlight w:val="yellow"/>
        </w:rPr>
        <w:t>ъ</w:t>
      </w:r>
      <w:r w:rsidRPr="007B1236">
        <w:rPr>
          <w:rFonts w:ascii="Arial" w:hAnsi="Arial" w:cs="Arial"/>
          <w:highlight w:val="yellow"/>
        </w:rPr>
        <w:t>кринското</w:t>
      </w:r>
      <w:proofErr w:type="spellEnd"/>
      <w:r w:rsidRPr="007B1236">
        <w:rPr>
          <w:rFonts w:ascii="Arial" w:hAnsi="Arial" w:cs="Arial"/>
          <w:highlight w:val="yellow"/>
        </w:rPr>
        <w:t xml:space="preserve"> ханче подир залавянето на българския Апостол"</w:t>
      </w:r>
      <w:r w:rsidR="007651F3" w:rsidRPr="007B1236">
        <w:rPr>
          <w:rFonts w:ascii="Arial" w:hAnsi="Arial" w:cs="Arial"/>
          <w:highlight w:val="yellow"/>
        </w:rPr>
        <w:t>.</w:t>
      </w:r>
      <w:r w:rsidRPr="00810C5F">
        <w:rPr>
          <w:rFonts w:ascii="Arial" w:hAnsi="Arial" w:cs="Arial"/>
        </w:rPr>
        <w:t xml:space="preserve"> </w:t>
      </w:r>
      <w:r w:rsidRPr="007B1236">
        <w:rPr>
          <w:rFonts w:ascii="Arial" w:hAnsi="Arial" w:cs="Arial"/>
          <w:b/>
          <w:bCs/>
          <w:highlight w:val="yellow"/>
        </w:rPr>
        <w:t>Преходът от единия към другия текст е неочакван, изненадващ</w:t>
      </w:r>
      <w:r w:rsidRPr="00810C5F">
        <w:rPr>
          <w:rFonts w:ascii="Arial" w:hAnsi="Arial" w:cs="Arial"/>
        </w:rPr>
        <w:t xml:space="preserve">. Още във встъпителната част на книгата се изтъква, че </w:t>
      </w:r>
      <w:r w:rsidRPr="007B1236">
        <w:rPr>
          <w:rFonts w:ascii="Arial" w:hAnsi="Arial" w:cs="Arial"/>
          <w:highlight w:val="yellow"/>
        </w:rPr>
        <w:t xml:space="preserve">Ноевият ковчег трябва да пренесе през </w:t>
      </w:r>
      <w:r w:rsidR="007651F3" w:rsidRPr="007B1236">
        <w:rPr>
          <w:rFonts w:ascii="Arial" w:hAnsi="Arial" w:cs="Arial"/>
          <w:highlight w:val="yellow"/>
        </w:rPr>
        <w:t>в</w:t>
      </w:r>
      <w:r w:rsidRPr="007B1236">
        <w:rPr>
          <w:rFonts w:ascii="Arial" w:hAnsi="Arial" w:cs="Arial"/>
          <w:highlight w:val="yellow"/>
        </w:rPr>
        <w:t>ремето „цялата мизерия и вел</w:t>
      </w:r>
      <w:r w:rsidR="007651F3" w:rsidRPr="007B1236">
        <w:rPr>
          <w:rFonts w:ascii="Arial" w:hAnsi="Arial" w:cs="Arial"/>
          <w:highlight w:val="yellow"/>
        </w:rPr>
        <w:t>и</w:t>
      </w:r>
      <w:r w:rsidRPr="007B1236">
        <w:rPr>
          <w:rFonts w:ascii="Arial" w:hAnsi="Arial" w:cs="Arial"/>
          <w:highlight w:val="yellow"/>
        </w:rPr>
        <w:t>чественост"</w:t>
      </w:r>
      <w:r w:rsidRPr="00810C5F">
        <w:rPr>
          <w:rFonts w:ascii="Arial" w:hAnsi="Arial" w:cs="Arial"/>
        </w:rPr>
        <w:t xml:space="preserve"> на изпълнения с противоречия живот: </w:t>
      </w:r>
      <w:r w:rsidRPr="007B1236">
        <w:rPr>
          <w:rFonts w:ascii="Arial" w:hAnsi="Arial" w:cs="Arial"/>
          <w:b/>
          <w:bCs/>
          <w:highlight w:val="green"/>
        </w:rPr>
        <w:t>от една страна, „мизерията”, духовната нищета, въплътени в образа на хлебарките, от друга, „едничкия син на България, апостола Васил Левски", извисен над всичко недостойно, принизено, бездуховн</w:t>
      </w:r>
      <w:r w:rsidR="007651F3" w:rsidRPr="007B1236">
        <w:rPr>
          <w:rFonts w:ascii="Arial" w:hAnsi="Arial" w:cs="Arial"/>
          <w:b/>
          <w:bCs/>
          <w:highlight w:val="green"/>
        </w:rPr>
        <w:t>о</w:t>
      </w:r>
      <w:r w:rsidR="007651F3" w:rsidRPr="007B1236">
        <w:rPr>
          <w:rFonts w:ascii="Arial" w:hAnsi="Arial" w:cs="Arial"/>
          <w:highlight w:val="green"/>
        </w:rPr>
        <w:t>.</w:t>
      </w:r>
      <w:r w:rsidRPr="007B1236">
        <w:rPr>
          <w:rFonts w:ascii="Arial" w:hAnsi="Arial" w:cs="Arial"/>
          <w:highlight w:val="green"/>
        </w:rPr>
        <w:t xml:space="preserve"> Това са </w:t>
      </w:r>
      <w:r w:rsidRPr="007B1236">
        <w:rPr>
          <w:rFonts w:ascii="Arial" w:hAnsi="Arial" w:cs="Arial"/>
          <w:b/>
          <w:bCs/>
          <w:highlight w:val="green"/>
        </w:rPr>
        <w:t>взаимно изключващи се полюси</w:t>
      </w:r>
      <w:r w:rsidRPr="007B1236">
        <w:rPr>
          <w:rFonts w:ascii="Arial" w:hAnsi="Arial" w:cs="Arial"/>
          <w:highlight w:val="green"/>
        </w:rPr>
        <w:t xml:space="preserve">, </w:t>
      </w:r>
      <w:r w:rsidRPr="007B1236">
        <w:rPr>
          <w:rFonts w:ascii="Arial" w:hAnsi="Arial" w:cs="Arial"/>
          <w:b/>
          <w:bCs/>
          <w:highlight w:val="green"/>
        </w:rPr>
        <w:t>несъвместими житейски философии</w:t>
      </w:r>
      <w:r w:rsidRPr="007B1236">
        <w:rPr>
          <w:rFonts w:ascii="Arial" w:hAnsi="Arial" w:cs="Arial"/>
          <w:highlight w:val="green"/>
        </w:rPr>
        <w:t xml:space="preserve"> </w:t>
      </w:r>
      <w:r w:rsidRPr="007B1236">
        <w:rPr>
          <w:rFonts w:ascii="Arial" w:hAnsi="Arial" w:cs="Arial"/>
          <w:highlight w:val="green"/>
          <w:u w:val="single"/>
        </w:rPr>
        <w:t xml:space="preserve">- на оцеляващия човек, </w:t>
      </w:r>
      <w:r w:rsidR="007651F3" w:rsidRPr="007B1236">
        <w:rPr>
          <w:rFonts w:ascii="Arial" w:hAnsi="Arial" w:cs="Arial"/>
          <w:highlight w:val="green"/>
          <w:u w:val="single"/>
        </w:rPr>
        <w:t>з</w:t>
      </w:r>
      <w:r w:rsidRPr="007B1236">
        <w:rPr>
          <w:rFonts w:ascii="Arial" w:hAnsi="Arial" w:cs="Arial"/>
          <w:highlight w:val="green"/>
          <w:u w:val="single"/>
        </w:rPr>
        <w:t>а когото собственият живот е най-голямата ценност, и на свободната, жертвоготовна личност.</w:t>
      </w:r>
    </w:p>
    <w:p w14:paraId="201E9408" w14:textId="172B7C8E" w:rsidR="00810C5F" w:rsidRPr="00810C5F" w:rsidRDefault="00810C5F" w:rsidP="00810C5F">
      <w:pPr>
        <w:jc w:val="both"/>
        <w:rPr>
          <w:rFonts w:ascii="Arial" w:hAnsi="Arial" w:cs="Arial"/>
        </w:rPr>
      </w:pPr>
      <w:r w:rsidRPr="007B1236">
        <w:rPr>
          <w:rFonts w:ascii="Arial" w:hAnsi="Arial" w:cs="Arial"/>
          <w:b/>
          <w:bCs/>
          <w:highlight w:val="yellow"/>
        </w:rPr>
        <w:t>В условния художествен свят</w:t>
      </w:r>
      <w:r w:rsidRPr="00810C5F">
        <w:rPr>
          <w:rFonts w:ascii="Arial" w:hAnsi="Arial" w:cs="Arial"/>
        </w:rPr>
        <w:t xml:space="preserve"> са обрисувани </w:t>
      </w:r>
      <w:r w:rsidRPr="007B1236">
        <w:rPr>
          <w:rFonts w:ascii="Arial" w:hAnsi="Arial" w:cs="Arial"/>
          <w:b/>
          <w:bCs/>
          <w:highlight w:val="green"/>
        </w:rPr>
        <w:t>две разминаващи се версии</w:t>
      </w:r>
      <w:r w:rsidRPr="007B1236">
        <w:rPr>
          <w:rFonts w:ascii="Arial" w:hAnsi="Arial" w:cs="Arial"/>
          <w:highlight w:val="green"/>
        </w:rPr>
        <w:t xml:space="preserve"> </w:t>
      </w:r>
      <w:r w:rsidRPr="007B1236">
        <w:rPr>
          <w:rFonts w:ascii="Arial" w:hAnsi="Arial" w:cs="Arial"/>
          <w:highlight w:val="yellow"/>
        </w:rPr>
        <w:t>на трагичното историческо събитие (залавянето на Апостола) - сътворена от въображението и показваща „как всъщност е било всичко".</w:t>
      </w:r>
      <w:r w:rsidRPr="00810C5F">
        <w:rPr>
          <w:rFonts w:ascii="Arial" w:hAnsi="Arial" w:cs="Arial"/>
        </w:rPr>
        <w:t xml:space="preserve"> </w:t>
      </w:r>
      <w:r w:rsidRPr="007B1236">
        <w:rPr>
          <w:rFonts w:ascii="Arial" w:hAnsi="Arial" w:cs="Arial"/>
          <w:highlight w:val="yellow"/>
        </w:rPr>
        <w:t xml:space="preserve">Първият образ е свързан с дочутата от разказвача мълва </w:t>
      </w:r>
      <w:r w:rsidR="007651F3" w:rsidRPr="007B1236">
        <w:rPr>
          <w:rFonts w:ascii="Arial" w:hAnsi="Arial" w:cs="Arial"/>
          <w:highlight w:val="yellow"/>
        </w:rPr>
        <w:t>з</w:t>
      </w:r>
      <w:r w:rsidRPr="007B1236">
        <w:rPr>
          <w:rFonts w:ascii="Arial" w:hAnsi="Arial" w:cs="Arial"/>
          <w:highlight w:val="yellow"/>
        </w:rPr>
        <w:t xml:space="preserve">а разхвърляните от Левски сребърни монети (бели </w:t>
      </w:r>
      <w:proofErr w:type="spellStart"/>
      <w:r w:rsidRPr="007B1236">
        <w:rPr>
          <w:rFonts w:ascii="Arial" w:hAnsi="Arial" w:cs="Arial"/>
          <w:highlight w:val="yellow"/>
        </w:rPr>
        <w:t>меджидиета</w:t>
      </w:r>
      <w:proofErr w:type="spellEnd"/>
      <w:r w:rsidRPr="007B1236">
        <w:rPr>
          <w:rFonts w:ascii="Arial" w:hAnsi="Arial" w:cs="Arial"/>
          <w:highlight w:val="yellow"/>
        </w:rPr>
        <w:t xml:space="preserve">) в снега пред </w:t>
      </w:r>
      <w:proofErr w:type="spellStart"/>
      <w:r w:rsidRPr="007B1236">
        <w:rPr>
          <w:rFonts w:ascii="Arial" w:hAnsi="Arial" w:cs="Arial"/>
          <w:highlight w:val="yellow"/>
        </w:rPr>
        <w:t>Къкринското</w:t>
      </w:r>
      <w:proofErr w:type="spellEnd"/>
      <w:r w:rsidRPr="007B1236">
        <w:rPr>
          <w:rFonts w:ascii="Arial" w:hAnsi="Arial" w:cs="Arial"/>
          <w:highlight w:val="yellow"/>
        </w:rPr>
        <w:t xml:space="preserve"> ханче и </w:t>
      </w:r>
      <w:r w:rsidR="007651F3" w:rsidRPr="007B1236">
        <w:rPr>
          <w:rFonts w:ascii="Arial" w:hAnsi="Arial" w:cs="Arial"/>
          <w:highlight w:val="yellow"/>
        </w:rPr>
        <w:t>з</w:t>
      </w:r>
      <w:r w:rsidRPr="007B1236">
        <w:rPr>
          <w:rFonts w:ascii="Arial" w:hAnsi="Arial" w:cs="Arial"/>
          <w:highlight w:val="yellow"/>
        </w:rPr>
        <w:t xml:space="preserve">а появилите се по-късно българи, които започват да ги търсят. Този слух </w:t>
      </w:r>
      <w:r w:rsidRPr="007B1236">
        <w:rPr>
          <w:rFonts w:ascii="Arial" w:hAnsi="Arial" w:cs="Arial"/>
          <w:highlight w:val="yellow"/>
          <w:u w:val="single"/>
        </w:rPr>
        <w:t>представя сънародниците на легендарния герой в негативна светлина</w:t>
      </w:r>
      <w:r w:rsidR="007651F3">
        <w:rPr>
          <w:rFonts w:ascii="Arial" w:hAnsi="Arial" w:cs="Arial"/>
        </w:rPr>
        <w:t xml:space="preserve"> </w:t>
      </w:r>
      <w:r w:rsidRPr="00810C5F">
        <w:rPr>
          <w:rFonts w:ascii="Arial" w:hAnsi="Arial" w:cs="Arial"/>
        </w:rPr>
        <w:t>-</w:t>
      </w:r>
      <w:r w:rsidR="007651F3">
        <w:rPr>
          <w:rFonts w:ascii="Arial" w:hAnsi="Arial" w:cs="Arial"/>
        </w:rPr>
        <w:t xml:space="preserve"> </w:t>
      </w:r>
      <w:r w:rsidRPr="0018610D">
        <w:rPr>
          <w:rFonts w:ascii="Arial" w:hAnsi="Arial" w:cs="Arial"/>
          <w:highlight w:val="yellow"/>
        </w:rPr>
        <w:t xml:space="preserve">движени в поведението си не от желанието да отдадат почит на Дякона, а от </w:t>
      </w:r>
      <w:r w:rsidRPr="0018610D">
        <w:rPr>
          <w:rFonts w:ascii="Arial" w:hAnsi="Arial" w:cs="Arial"/>
          <w:highlight w:val="yellow"/>
          <w:u w:val="single"/>
        </w:rPr>
        <w:lastRenderedPageBreak/>
        <w:t>алчност, користолюбие, от „дивия интерес</w:t>
      </w:r>
      <w:r w:rsidRPr="0018610D">
        <w:rPr>
          <w:rFonts w:ascii="Arial" w:hAnsi="Arial" w:cs="Arial"/>
          <w:highlight w:val="yellow"/>
        </w:rPr>
        <w:t>".</w:t>
      </w:r>
      <w:r w:rsidRPr="00810C5F">
        <w:rPr>
          <w:rFonts w:ascii="Arial" w:hAnsi="Arial" w:cs="Arial"/>
        </w:rPr>
        <w:t xml:space="preserve"> </w:t>
      </w:r>
      <w:r w:rsidRPr="0018610D">
        <w:rPr>
          <w:rFonts w:ascii="Arial" w:hAnsi="Arial" w:cs="Arial"/>
          <w:highlight w:val="yellow"/>
        </w:rPr>
        <w:t>В желанието си да промени „ужасната картина</w:t>
      </w:r>
      <w:r w:rsidRPr="00810C5F">
        <w:rPr>
          <w:rFonts w:ascii="Arial" w:hAnsi="Arial" w:cs="Arial"/>
        </w:rPr>
        <w:t xml:space="preserve">", </w:t>
      </w:r>
      <w:r w:rsidRPr="0018610D">
        <w:rPr>
          <w:rFonts w:ascii="Arial" w:hAnsi="Arial" w:cs="Arial"/>
          <w:highlight w:val="yellow"/>
        </w:rPr>
        <w:t>повествователят я трансформира в своята фантазия</w:t>
      </w:r>
      <w:r w:rsidRPr="00810C5F">
        <w:rPr>
          <w:rFonts w:ascii="Arial" w:hAnsi="Arial" w:cs="Arial"/>
        </w:rPr>
        <w:t xml:space="preserve"> и разкрива </w:t>
      </w:r>
      <w:r w:rsidRPr="0018610D">
        <w:rPr>
          <w:rFonts w:ascii="Arial" w:hAnsi="Arial" w:cs="Arial"/>
          <w:b/>
          <w:bCs/>
          <w:highlight w:val="yellow"/>
        </w:rPr>
        <w:t>случилото се в митологичен план</w:t>
      </w:r>
      <w:r w:rsidRPr="00810C5F">
        <w:rPr>
          <w:rFonts w:ascii="Arial" w:hAnsi="Arial" w:cs="Arial"/>
        </w:rPr>
        <w:t xml:space="preserve"> - </w:t>
      </w:r>
      <w:r w:rsidRPr="0018610D">
        <w:rPr>
          <w:rFonts w:ascii="Arial" w:hAnsi="Arial" w:cs="Arial"/>
          <w:highlight w:val="yellow"/>
        </w:rPr>
        <w:t>със злокобното (прокълнатото ханче, „митическо и нямо")</w:t>
      </w:r>
      <w:r w:rsidR="007651F3" w:rsidRPr="0018610D">
        <w:rPr>
          <w:rFonts w:ascii="Arial" w:hAnsi="Arial" w:cs="Arial"/>
          <w:highlight w:val="yellow"/>
        </w:rPr>
        <w:t>,</w:t>
      </w:r>
      <w:r w:rsidRPr="0018610D">
        <w:rPr>
          <w:rFonts w:ascii="Arial" w:hAnsi="Arial" w:cs="Arial"/>
          <w:highlight w:val="yellow"/>
        </w:rPr>
        <w:t xml:space="preserve"> низкото, мрачното</w:t>
      </w:r>
      <w:r w:rsidRPr="00810C5F">
        <w:rPr>
          <w:rFonts w:ascii="Arial" w:hAnsi="Arial" w:cs="Arial"/>
        </w:rPr>
        <w:t xml:space="preserve"> (мъчещите се „като грешни дяволи" да намерят </w:t>
      </w:r>
      <w:proofErr w:type="spellStart"/>
      <w:r w:rsidRPr="00810C5F">
        <w:rPr>
          <w:rFonts w:ascii="Arial" w:hAnsi="Arial" w:cs="Arial"/>
        </w:rPr>
        <w:t>меджидиетата</w:t>
      </w:r>
      <w:proofErr w:type="spellEnd"/>
      <w:r w:rsidRPr="00810C5F">
        <w:rPr>
          <w:rFonts w:ascii="Arial" w:hAnsi="Arial" w:cs="Arial"/>
        </w:rPr>
        <w:t xml:space="preserve">), </w:t>
      </w:r>
      <w:r w:rsidRPr="0018610D">
        <w:rPr>
          <w:rFonts w:ascii="Arial" w:hAnsi="Arial" w:cs="Arial"/>
          <w:highlight w:val="yellow"/>
        </w:rPr>
        <w:t>но и с възвишеното, благородното (трите набожни жени, носещи икона с лика на Света Богородица; прошепнатите християнски молитви; светлината на факлите, които одухотворяват оставения от Апостола отпечатък в снега).</w:t>
      </w:r>
    </w:p>
    <w:p w14:paraId="39556376" w14:textId="419143F1" w:rsidR="00810C5F" w:rsidRPr="00810C5F" w:rsidRDefault="00810C5F" w:rsidP="00810C5F">
      <w:pPr>
        <w:jc w:val="both"/>
        <w:rPr>
          <w:rFonts w:ascii="Arial" w:hAnsi="Arial" w:cs="Arial"/>
        </w:rPr>
      </w:pPr>
      <w:r w:rsidRPr="0018610D">
        <w:rPr>
          <w:rFonts w:ascii="Arial" w:hAnsi="Arial" w:cs="Arial"/>
          <w:b/>
          <w:bCs/>
          <w:highlight w:val="yellow"/>
        </w:rPr>
        <w:t>Този поетичен разказ</w:t>
      </w:r>
      <w:r w:rsidRPr="0018610D">
        <w:rPr>
          <w:rFonts w:ascii="Arial" w:hAnsi="Arial" w:cs="Arial"/>
          <w:highlight w:val="yellow"/>
        </w:rPr>
        <w:t xml:space="preserve"> обаче е </w:t>
      </w:r>
      <w:r w:rsidRPr="0018610D">
        <w:rPr>
          <w:rFonts w:ascii="Arial" w:hAnsi="Arial" w:cs="Arial"/>
          <w:b/>
          <w:bCs/>
          <w:highlight w:val="yellow"/>
        </w:rPr>
        <w:t>творение на фантазията</w:t>
      </w:r>
      <w:r w:rsidRPr="00810C5F">
        <w:rPr>
          <w:rFonts w:ascii="Arial" w:hAnsi="Arial" w:cs="Arial"/>
        </w:rPr>
        <w:t xml:space="preserve">, израз на „тайната надежда, че не е възможно по някое време да не се появи там и нещо чисто и светло". </w:t>
      </w:r>
      <w:r w:rsidRPr="0018610D">
        <w:rPr>
          <w:rFonts w:ascii="Arial" w:hAnsi="Arial" w:cs="Arial"/>
          <w:b/>
          <w:bCs/>
          <w:highlight w:val="yellow"/>
        </w:rPr>
        <w:t>Другата картина</w:t>
      </w:r>
      <w:r w:rsidRPr="00810C5F">
        <w:rPr>
          <w:rFonts w:ascii="Arial" w:hAnsi="Arial" w:cs="Arial"/>
        </w:rPr>
        <w:t xml:space="preserve">, пресъздадена от водещия повествованието, </w:t>
      </w:r>
      <w:r w:rsidRPr="0018610D">
        <w:rPr>
          <w:rFonts w:ascii="Arial" w:hAnsi="Arial" w:cs="Arial"/>
          <w:b/>
          <w:bCs/>
          <w:highlight w:val="yellow"/>
        </w:rPr>
        <w:t>е контрастна</w:t>
      </w:r>
      <w:r w:rsidRPr="0018610D">
        <w:rPr>
          <w:rFonts w:ascii="Arial" w:hAnsi="Arial" w:cs="Arial"/>
          <w:highlight w:val="yellow"/>
        </w:rPr>
        <w:t xml:space="preserve">, свидетелство </w:t>
      </w:r>
      <w:r w:rsidR="007651F3" w:rsidRPr="0018610D">
        <w:rPr>
          <w:rFonts w:ascii="Arial" w:hAnsi="Arial" w:cs="Arial"/>
          <w:highlight w:val="yellow"/>
        </w:rPr>
        <w:t>з</w:t>
      </w:r>
      <w:r w:rsidRPr="0018610D">
        <w:rPr>
          <w:rFonts w:ascii="Arial" w:hAnsi="Arial" w:cs="Arial"/>
          <w:highlight w:val="yellow"/>
        </w:rPr>
        <w:t>а безпощадната истина и разпръскването на илюзиите</w:t>
      </w:r>
      <w:r w:rsidRPr="00810C5F">
        <w:rPr>
          <w:rFonts w:ascii="Arial" w:hAnsi="Arial" w:cs="Arial"/>
        </w:rPr>
        <w:t xml:space="preserve">. </w:t>
      </w:r>
      <w:r w:rsidRPr="0018610D">
        <w:rPr>
          <w:rFonts w:ascii="Arial" w:hAnsi="Arial" w:cs="Arial"/>
          <w:b/>
          <w:bCs/>
          <w:highlight w:val="yellow"/>
        </w:rPr>
        <w:t>Основният символен образ</w:t>
      </w:r>
      <w:r w:rsidRPr="00810C5F">
        <w:rPr>
          <w:rFonts w:ascii="Arial" w:hAnsi="Arial" w:cs="Arial"/>
        </w:rPr>
        <w:t xml:space="preserve"> </w:t>
      </w:r>
      <w:r w:rsidR="007651F3">
        <w:rPr>
          <w:rFonts w:ascii="Arial" w:hAnsi="Arial" w:cs="Arial"/>
        </w:rPr>
        <w:t>в</w:t>
      </w:r>
      <w:r w:rsidRPr="00810C5F">
        <w:rPr>
          <w:rFonts w:ascii="Arial" w:hAnsi="Arial" w:cs="Arial"/>
        </w:rPr>
        <w:t xml:space="preserve"> този тъжен исторически спомен, съхранен в паметта, </w:t>
      </w:r>
      <w:r w:rsidRPr="007651F3">
        <w:rPr>
          <w:rFonts w:ascii="Arial" w:hAnsi="Arial" w:cs="Arial"/>
          <w:b/>
          <w:bCs/>
        </w:rPr>
        <w:t xml:space="preserve">е </w:t>
      </w:r>
      <w:r w:rsidRPr="0018610D">
        <w:rPr>
          <w:rFonts w:ascii="Arial" w:hAnsi="Arial" w:cs="Arial"/>
          <w:b/>
          <w:bCs/>
          <w:highlight w:val="yellow"/>
        </w:rPr>
        <w:t>снегът</w:t>
      </w:r>
      <w:r w:rsidRPr="00810C5F">
        <w:rPr>
          <w:rFonts w:ascii="Arial" w:hAnsi="Arial" w:cs="Arial"/>
        </w:rPr>
        <w:t xml:space="preserve">, </w:t>
      </w:r>
      <w:r w:rsidRPr="0018610D">
        <w:rPr>
          <w:rFonts w:ascii="Arial" w:hAnsi="Arial" w:cs="Arial"/>
          <w:highlight w:val="yellow"/>
        </w:rPr>
        <w:t>натрупал „високи, непроходими преспи" в душата на българина</w:t>
      </w:r>
      <w:r w:rsidRPr="00810C5F">
        <w:rPr>
          <w:rFonts w:ascii="Arial" w:hAnsi="Arial" w:cs="Arial"/>
        </w:rPr>
        <w:t xml:space="preserve">. </w:t>
      </w:r>
      <w:r w:rsidRPr="0018610D">
        <w:rPr>
          <w:rFonts w:ascii="Arial" w:hAnsi="Arial" w:cs="Arial"/>
          <w:highlight w:val="yellow"/>
        </w:rPr>
        <w:t xml:space="preserve">Тягостно, потискащо е </w:t>
      </w:r>
      <w:r w:rsidRPr="0018610D">
        <w:rPr>
          <w:rFonts w:ascii="Arial" w:hAnsi="Arial" w:cs="Arial"/>
          <w:b/>
          <w:bCs/>
          <w:highlight w:val="yellow"/>
        </w:rPr>
        <w:t xml:space="preserve">внушението </w:t>
      </w:r>
      <w:r w:rsidR="007651F3" w:rsidRPr="0018610D">
        <w:rPr>
          <w:rFonts w:ascii="Arial" w:hAnsi="Arial" w:cs="Arial"/>
          <w:b/>
          <w:bCs/>
          <w:highlight w:val="yellow"/>
        </w:rPr>
        <w:t>з</w:t>
      </w:r>
      <w:r w:rsidRPr="0018610D">
        <w:rPr>
          <w:rFonts w:ascii="Arial" w:hAnsi="Arial" w:cs="Arial"/>
          <w:b/>
          <w:bCs/>
          <w:highlight w:val="yellow"/>
        </w:rPr>
        <w:t>а робската психика, забравата, бездействието и застоя</w:t>
      </w:r>
      <w:r w:rsidRPr="007651F3">
        <w:rPr>
          <w:rFonts w:ascii="Arial" w:hAnsi="Arial" w:cs="Arial"/>
          <w:b/>
          <w:bCs/>
        </w:rPr>
        <w:t>,</w:t>
      </w:r>
      <w:r w:rsidRPr="00810C5F">
        <w:rPr>
          <w:rFonts w:ascii="Arial" w:hAnsi="Arial" w:cs="Arial"/>
        </w:rPr>
        <w:t xml:space="preserve"> назовани метафорично „зимна летаргия". Емо</w:t>
      </w:r>
      <w:r w:rsidR="007651F3">
        <w:rPr>
          <w:rFonts w:ascii="Arial" w:hAnsi="Arial" w:cs="Arial"/>
        </w:rPr>
        <w:t>цио</w:t>
      </w:r>
      <w:r w:rsidRPr="00810C5F">
        <w:rPr>
          <w:rFonts w:ascii="Arial" w:hAnsi="Arial" w:cs="Arial"/>
        </w:rPr>
        <w:t xml:space="preserve">нално въздействаща е </w:t>
      </w:r>
      <w:r w:rsidRPr="0018610D">
        <w:rPr>
          <w:rFonts w:ascii="Arial" w:hAnsi="Arial" w:cs="Arial"/>
          <w:b/>
          <w:bCs/>
          <w:highlight w:val="yellow"/>
        </w:rPr>
        <w:t>аналогията с елегията на Христо Ботев „Обесването на Васил Левски":</w:t>
      </w:r>
      <w:r w:rsidRPr="0018610D">
        <w:rPr>
          <w:rFonts w:ascii="Arial" w:hAnsi="Arial" w:cs="Arial"/>
          <w:highlight w:val="yellow"/>
        </w:rPr>
        <w:t xml:space="preserve"> „</w:t>
      </w:r>
      <w:r w:rsidRPr="00810C5F">
        <w:rPr>
          <w:rFonts w:ascii="Arial" w:hAnsi="Arial" w:cs="Arial"/>
        </w:rPr>
        <w:t xml:space="preserve">Няколко седмици по-късно, когато българският апостол увисва на бесилото край град София, то заснежената земя ще чуе как през </w:t>
      </w:r>
      <w:r w:rsidR="007651F3">
        <w:rPr>
          <w:rFonts w:ascii="Arial" w:hAnsi="Arial" w:cs="Arial"/>
        </w:rPr>
        <w:t>з</w:t>
      </w:r>
      <w:r w:rsidRPr="00810C5F">
        <w:rPr>
          <w:rFonts w:ascii="Arial" w:hAnsi="Arial" w:cs="Arial"/>
        </w:rPr>
        <w:t>имната виелица гарванът грачи зловещо и грозно".</w:t>
      </w:r>
    </w:p>
    <w:p w14:paraId="1BD56EED" w14:textId="7192F837" w:rsidR="00810C5F" w:rsidRPr="00810C5F" w:rsidRDefault="00810C5F" w:rsidP="00810C5F">
      <w:pPr>
        <w:jc w:val="both"/>
        <w:rPr>
          <w:rFonts w:ascii="Arial" w:hAnsi="Arial" w:cs="Arial"/>
        </w:rPr>
      </w:pPr>
      <w:r w:rsidRPr="00810C5F">
        <w:rPr>
          <w:rFonts w:ascii="Arial" w:hAnsi="Arial" w:cs="Arial"/>
        </w:rPr>
        <w:t xml:space="preserve">Крехка е </w:t>
      </w:r>
      <w:r w:rsidRPr="0018610D">
        <w:rPr>
          <w:rFonts w:ascii="Arial" w:hAnsi="Arial" w:cs="Arial"/>
          <w:b/>
          <w:bCs/>
          <w:highlight w:val="yellow"/>
        </w:rPr>
        <w:t>надеждата на разказвача, че е възможно да се „стопят" преспите на апатията и примирението.</w:t>
      </w:r>
      <w:r w:rsidRPr="007651F3">
        <w:rPr>
          <w:rFonts w:ascii="Arial" w:hAnsi="Arial" w:cs="Arial"/>
          <w:b/>
          <w:bCs/>
        </w:rPr>
        <w:t xml:space="preserve"> </w:t>
      </w:r>
      <w:r w:rsidRPr="00810C5F">
        <w:rPr>
          <w:rFonts w:ascii="Arial" w:hAnsi="Arial" w:cs="Arial"/>
        </w:rPr>
        <w:t xml:space="preserve">В контекста на финалната част на притчата </w:t>
      </w:r>
      <w:r w:rsidRPr="0018610D">
        <w:rPr>
          <w:rFonts w:ascii="Arial" w:hAnsi="Arial" w:cs="Arial"/>
          <w:highlight w:val="yellow"/>
          <w:u w:val="single"/>
        </w:rPr>
        <w:t xml:space="preserve">белите </w:t>
      </w:r>
      <w:proofErr w:type="spellStart"/>
      <w:r w:rsidRPr="0018610D">
        <w:rPr>
          <w:rFonts w:ascii="Arial" w:hAnsi="Arial" w:cs="Arial"/>
          <w:highlight w:val="yellow"/>
          <w:u w:val="single"/>
        </w:rPr>
        <w:t>меджидиета</w:t>
      </w:r>
      <w:proofErr w:type="spellEnd"/>
      <w:r w:rsidRPr="0018610D">
        <w:rPr>
          <w:rFonts w:ascii="Arial" w:hAnsi="Arial" w:cs="Arial"/>
          <w:highlight w:val="yellow"/>
          <w:u w:val="single"/>
        </w:rPr>
        <w:t xml:space="preserve">, оставени според мълвата от Апостола в снега, може да се тълкуват не като </w:t>
      </w:r>
      <w:r w:rsidR="007651F3" w:rsidRPr="0018610D">
        <w:rPr>
          <w:rFonts w:ascii="Arial" w:hAnsi="Arial" w:cs="Arial"/>
          <w:highlight w:val="yellow"/>
          <w:u w:val="single"/>
        </w:rPr>
        <w:t>з</w:t>
      </w:r>
      <w:r w:rsidRPr="0018610D">
        <w:rPr>
          <w:rFonts w:ascii="Arial" w:hAnsi="Arial" w:cs="Arial"/>
          <w:highlight w:val="yellow"/>
          <w:u w:val="single"/>
        </w:rPr>
        <w:t xml:space="preserve">нак </w:t>
      </w:r>
      <w:r w:rsidR="007651F3" w:rsidRPr="0018610D">
        <w:rPr>
          <w:rFonts w:ascii="Arial" w:hAnsi="Arial" w:cs="Arial"/>
          <w:highlight w:val="yellow"/>
          <w:u w:val="single"/>
        </w:rPr>
        <w:t>з</w:t>
      </w:r>
      <w:r w:rsidRPr="0018610D">
        <w:rPr>
          <w:rFonts w:ascii="Arial" w:hAnsi="Arial" w:cs="Arial"/>
          <w:highlight w:val="yellow"/>
          <w:u w:val="single"/>
        </w:rPr>
        <w:t xml:space="preserve">а търсеното материално богатство, а като </w:t>
      </w:r>
      <w:r w:rsidRPr="0018610D">
        <w:rPr>
          <w:rFonts w:ascii="Arial" w:hAnsi="Arial" w:cs="Arial"/>
          <w:b/>
          <w:bCs/>
          <w:highlight w:val="yellow"/>
          <w:u w:val="single"/>
        </w:rPr>
        <w:t>символ на духовното завещание</w:t>
      </w:r>
      <w:r w:rsidRPr="0018610D">
        <w:rPr>
          <w:rFonts w:ascii="Arial" w:hAnsi="Arial" w:cs="Arial"/>
          <w:highlight w:val="yellow"/>
          <w:u w:val="single"/>
        </w:rPr>
        <w:t xml:space="preserve">, наследство на Левски, което трябва да се </w:t>
      </w:r>
      <w:proofErr w:type="spellStart"/>
      <w:r w:rsidRPr="0018610D">
        <w:rPr>
          <w:rFonts w:ascii="Arial" w:hAnsi="Arial" w:cs="Arial"/>
          <w:highlight w:val="yellow"/>
          <w:u w:val="single"/>
        </w:rPr>
        <w:t>преоткрие</w:t>
      </w:r>
      <w:proofErr w:type="spellEnd"/>
      <w:r w:rsidRPr="0018610D">
        <w:rPr>
          <w:rFonts w:ascii="Arial" w:hAnsi="Arial" w:cs="Arial"/>
          <w:highlight w:val="yellow"/>
          <w:u w:val="single"/>
        </w:rPr>
        <w:t xml:space="preserve"> и осмисли:</w:t>
      </w:r>
      <w:r w:rsidRPr="00810C5F">
        <w:rPr>
          <w:rFonts w:ascii="Arial" w:hAnsi="Arial" w:cs="Arial"/>
        </w:rPr>
        <w:t xml:space="preserve"> „Като разравям студените останки в душата си, аз понякога се взирам напрегнато и търся дали там, под снега, няма да лъсне някое бяло </w:t>
      </w:r>
      <w:proofErr w:type="spellStart"/>
      <w:r w:rsidRPr="00810C5F">
        <w:rPr>
          <w:rFonts w:ascii="Arial" w:hAnsi="Arial" w:cs="Arial"/>
        </w:rPr>
        <w:t>меджидие</w:t>
      </w:r>
      <w:proofErr w:type="spellEnd"/>
      <w:r w:rsidRPr="00810C5F">
        <w:rPr>
          <w:rFonts w:ascii="Arial" w:hAnsi="Arial" w:cs="Arial"/>
        </w:rPr>
        <w:t>. (...) Грозни са тия преспи, истина е, уродливият им вид потиска, но няма как другояче да се освободя от тях, освен като ги топя".</w:t>
      </w:r>
    </w:p>
    <w:p w14:paraId="59A88634" w14:textId="3A18599D" w:rsidR="00BE00F6" w:rsidRPr="0018610D" w:rsidRDefault="00810C5F" w:rsidP="00810C5F">
      <w:pPr>
        <w:jc w:val="both"/>
        <w:rPr>
          <w:rFonts w:ascii="Arial" w:hAnsi="Arial" w:cs="Arial"/>
          <w:b/>
          <w:bCs/>
        </w:rPr>
      </w:pPr>
      <w:r w:rsidRPr="00810C5F">
        <w:rPr>
          <w:rFonts w:ascii="Arial" w:hAnsi="Arial" w:cs="Arial"/>
        </w:rPr>
        <w:t xml:space="preserve">Романът „Ноев ковчег" показва, че </w:t>
      </w:r>
      <w:r w:rsidRPr="0018610D">
        <w:rPr>
          <w:rFonts w:ascii="Arial" w:hAnsi="Arial" w:cs="Arial"/>
          <w:highlight w:val="yellow"/>
        </w:rPr>
        <w:t>не всичко от миналото остава като тежък, мъчителен спомен в трюма на лодката, поела на път през настоящето към бъдещето</w:t>
      </w:r>
      <w:r w:rsidRPr="00810C5F">
        <w:rPr>
          <w:rFonts w:ascii="Arial" w:hAnsi="Arial" w:cs="Arial"/>
        </w:rPr>
        <w:t xml:space="preserve">. </w:t>
      </w:r>
      <w:r w:rsidRPr="0018610D">
        <w:rPr>
          <w:rFonts w:ascii="Arial" w:hAnsi="Arial" w:cs="Arial"/>
          <w:highlight w:val="yellow"/>
        </w:rPr>
        <w:t>На палубата, под звездите, се появяват, чудодейно оживели, мъртвите приятели на повествователя - писателят Емилиян Станев, актьорът Григор Вачков и режисьорът Методи Андонов, които са оприличени на „хора от друга цивилиза</w:t>
      </w:r>
      <w:r w:rsidR="007A7FFA" w:rsidRPr="0018610D">
        <w:rPr>
          <w:rFonts w:ascii="Arial" w:hAnsi="Arial" w:cs="Arial"/>
          <w:highlight w:val="yellow"/>
        </w:rPr>
        <w:t>ц</w:t>
      </w:r>
      <w:r w:rsidRPr="0018610D">
        <w:rPr>
          <w:rFonts w:ascii="Arial" w:hAnsi="Arial" w:cs="Arial"/>
          <w:highlight w:val="yellow"/>
        </w:rPr>
        <w:t>ия".</w:t>
      </w:r>
      <w:r w:rsidRPr="00810C5F">
        <w:rPr>
          <w:rFonts w:ascii="Arial" w:hAnsi="Arial" w:cs="Arial"/>
        </w:rPr>
        <w:t xml:space="preserve"> </w:t>
      </w:r>
      <w:r w:rsidRPr="0018610D">
        <w:rPr>
          <w:rFonts w:ascii="Arial" w:hAnsi="Arial" w:cs="Arial"/>
          <w:highlight w:val="yellow"/>
        </w:rPr>
        <w:t xml:space="preserve">Смъртта не е </w:t>
      </w:r>
      <w:r w:rsidR="007A7FFA" w:rsidRPr="0018610D">
        <w:rPr>
          <w:rFonts w:ascii="Arial" w:hAnsi="Arial" w:cs="Arial"/>
          <w:highlight w:val="yellow"/>
        </w:rPr>
        <w:t>з</w:t>
      </w:r>
      <w:r w:rsidRPr="0018610D">
        <w:rPr>
          <w:rFonts w:ascii="Arial" w:hAnsi="Arial" w:cs="Arial"/>
          <w:highlight w:val="yellow"/>
        </w:rPr>
        <w:t xml:space="preserve">аличила паметта </w:t>
      </w:r>
      <w:r w:rsidR="007A7FFA" w:rsidRPr="0018610D">
        <w:rPr>
          <w:rFonts w:ascii="Arial" w:hAnsi="Arial" w:cs="Arial"/>
          <w:highlight w:val="yellow"/>
        </w:rPr>
        <w:t>з</w:t>
      </w:r>
      <w:r w:rsidRPr="0018610D">
        <w:rPr>
          <w:rFonts w:ascii="Arial" w:hAnsi="Arial" w:cs="Arial"/>
          <w:highlight w:val="yellow"/>
        </w:rPr>
        <w:t>а сътвореното от тях, напротив, обезсмъртила ги е</w:t>
      </w:r>
      <w:r w:rsidRPr="00810C5F">
        <w:rPr>
          <w:rFonts w:ascii="Arial" w:hAnsi="Arial" w:cs="Arial"/>
        </w:rPr>
        <w:t xml:space="preserve">, </w:t>
      </w:r>
      <w:r w:rsidR="007A7FFA" w:rsidRPr="0018610D">
        <w:rPr>
          <w:rFonts w:ascii="Arial" w:hAnsi="Arial" w:cs="Arial"/>
          <w:highlight w:val="yellow"/>
        </w:rPr>
        <w:t>з</w:t>
      </w:r>
      <w:r w:rsidRPr="0018610D">
        <w:rPr>
          <w:rFonts w:ascii="Arial" w:hAnsi="Arial" w:cs="Arial"/>
          <w:highlight w:val="yellow"/>
        </w:rPr>
        <w:t>а да съпровождат човека в неговото непрестанно пътуване</w:t>
      </w:r>
      <w:r w:rsidRPr="00810C5F">
        <w:rPr>
          <w:rFonts w:ascii="Arial" w:hAnsi="Arial" w:cs="Arial"/>
        </w:rPr>
        <w:t xml:space="preserve">. Творбата може да се интерпретира в универсален план като </w:t>
      </w:r>
      <w:r w:rsidRPr="0018610D">
        <w:rPr>
          <w:rFonts w:ascii="Arial" w:hAnsi="Arial" w:cs="Arial"/>
          <w:b/>
          <w:bCs/>
          <w:highlight w:val="yellow"/>
        </w:rPr>
        <w:t xml:space="preserve">притча </w:t>
      </w:r>
      <w:r w:rsidR="007A7FFA" w:rsidRPr="0018610D">
        <w:rPr>
          <w:rFonts w:ascii="Arial" w:hAnsi="Arial" w:cs="Arial"/>
          <w:b/>
          <w:bCs/>
          <w:highlight w:val="yellow"/>
        </w:rPr>
        <w:t>з</w:t>
      </w:r>
      <w:r w:rsidRPr="0018610D">
        <w:rPr>
          <w:rFonts w:ascii="Arial" w:hAnsi="Arial" w:cs="Arial"/>
          <w:b/>
          <w:bCs/>
          <w:highlight w:val="yellow"/>
        </w:rPr>
        <w:t>а нестихващите усилия на човечеството да изкатери своите „вътрешни Хималаи" и да достигне недостижимото.</w:t>
      </w:r>
    </w:p>
    <w:sectPr w:rsidR="00BE00F6" w:rsidRPr="0018610D" w:rsidSect="00810C5F">
      <w:footerReference w:type="default" r:id="rId6"/>
      <w:pgSz w:w="11906" w:h="16838"/>
      <w:pgMar w:top="568" w:right="707" w:bottom="567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2326" w14:textId="77777777" w:rsidR="008B088D" w:rsidRDefault="008B088D" w:rsidP="00810C5F">
      <w:pPr>
        <w:spacing w:after="0" w:line="240" w:lineRule="auto"/>
      </w:pPr>
      <w:r>
        <w:separator/>
      </w:r>
    </w:p>
  </w:endnote>
  <w:endnote w:type="continuationSeparator" w:id="0">
    <w:p w14:paraId="20062117" w14:textId="77777777" w:rsidR="008B088D" w:rsidRDefault="008B088D" w:rsidP="0081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942437"/>
      <w:docPartObj>
        <w:docPartGallery w:val="Page Numbers (Bottom of Page)"/>
        <w:docPartUnique/>
      </w:docPartObj>
    </w:sdtPr>
    <w:sdtEndPr/>
    <w:sdtContent>
      <w:p w14:paraId="15F756DB" w14:textId="41EBCC16" w:rsidR="00810C5F" w:rsidRDefault="00810C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5FABE" w14:textId="77777777" w:rsidR="00810C5F" w:rsidRDefault="00810C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79E6" w14:textId="77777777" w:rsidR="008B088D" w:rsidRDefault="008B088D" w:rsidP="00810C5F">
      <w:pPr>
        <w:spacing w:after="0" w:line="240" w:lineRule="auto"/>
      </w:pPr>
      <w:r>
        <w:separator/>
      </w:r>
    </w:p>
  </w:footnote>
  <w:footnote w:type="continuationSeparator" w:id="0">
    <w:p w14:paraId="0E5C8CD8" w14:textId="77777777" w:rsidR="008B088D" w:rsidRDefault="008B088D" w:rsidP="00810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5F"/>
    <w:rsid w:val="000B432D"/>
    <w:rsid w:val="001411DD"/>
    <w:rsid w:val="0018610D"/>
    <w:rsid w:val="002E6980"/>
    <w:rsid w:val="002E6ED0"/>
    <w:rsid w:val="00420F22"/>
    <w:rsid w:val="004D0D38"/>
    <w:rsid w:val="00563483"/>
    <w:rsid w:val="007651F3"/>
    <w:rsid w:val="007A7FFA"/>
    <w:rsid w:val="007B1236"/>
    <w:rsid w:val="00810C5F"/>
    <w:rsid w:val="008A2510"/>
    <w:rsid w:val="008B088D"/>
    <w:rsid w:val="008C56F6"/>
    <w:rsid w:val="00BE00F6"/>
    <w:rsid w:val="00C00968"/>
    <w:rsid w:val="00C00C63"/>
    <w:rsid w:val="00C148CB"/>
    <w:rsid w:val="00E72FD5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933D3"/>
  <w15:chartTrackingRefBased/>
  <w15:docId w15:val="{47C54661-E43B-4CE5-85AB-F6AC9BBC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10C5F"/>
  </w:style>
  <w:style w:type="paragraph" w:styleId="a5">
    <w:name w:val="footer"/>
    <w:basedOn w:val="a"/>
    <w:link w:val="a6"/>
    <w:uiPriority w:val="99"/>
    <w:unhideWhenUsed/>
    <w:rsid w:val="0081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1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3757</Words>
  <Characters>21421</Characters>
  <Application>Microsoft Office Word</Application>
  <DocSecurity>0</DocSecurity>
  <Lines>178</Lines>
  <Paragraphs>50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7</cp:revision>
  <dcterms:created xsi:type="dcterms:W3CDTF">2021-06-28T20:22:00Z</dcterms:created>
  <dcterms:modified xsi:type="dcterms:W3CDTF">2021-10-24T20:25:00Z</dcterms:modified>
</cp:coreProperties>
</file>